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458E1A" w14:textId="77777777" w:rsidR="00F41EC8" w:rsidRPr="00526580" w:rsidRDefault="00F41EC8" w:rsidP="00F41EC8">
      <w:pPr>
        <w:pStyle w:val="Tekstpodstawowywcity"/>
        <w:ind w:left="0"/>
        <w:rPr>
          <w:rFonts w:asciiTheme="minorHAnsi" w:hAnsiTheme="minorHAnsi" w:cstheme="minorHAnsi"/>
          <w:b/>
        </w:rPr>
      </w:pPr>
    </w:p>
    <w:p w14:paraId="1B606EAA" w14:textId="77777777" w:rsidR="00F41EC8" w:rsidRDefault="00F41EC8" w:rsidP="00F41EC8">
      <w:pPr>
        <w:pStyle w:val="Tekstpodstawowywcity"/>
        <w:ind w:left="708" w:right="468" w:firstLine="708"/>
        <w:jc w:val="right"/>
        <w:rPr>
          <w:rFonts w:asciiTheme="minorHAnsi" w:hAnsiTheme="minorHAnsi" w:cstheme="minorHAnsi"/>
          <w:b/>
          <w:color w:val="FF0000"/>
        </w:rPr>
      </w:pPr>
    </w:p>
    <w:p w14:paraId="15696AD4" w14:textId="7FFB633D" w:rsidR="00F41EC8" w:rsidRPr="00BD4B13" w:rsidRDefault="00F41EC8" w:rsidP="00BD4B13">
      <w:pPr>
        <w:pStyle w:val="Tekstpodstawowywcity"/>
        <w:ind w:left="708" w:right="-1" w:firstLine="708"/>
        <w:jc w:val="right"/>
        <w:rPr>
          <w:rFonts w:asciiTheme="minorHAnsi" w:hAnsiTheme="minorHAnsi" w:cstheme="minorHAnsi"/>
          <w:b/>
        </w:rPr>
      </w:pPr>
      <w:r w:rsidRPr="00BD4B13">
        <w:rPr>
          <w:rFonts w:asciiTheme="minorHAnsi" w:hAnsiTheme="minorHAnsi" w:cstheme="minorHAnsi"/>
          <w:b/>
        </w:rPr>
        <w:t xml:space="preserve">Załącznik nr </w:t>
      </w:r>
      <w:r w:rsidR="00C90758" w:rsidRPr="00BD4B13">
        <w:rPr>
          <w:rFonts w:asciiTheme="minorHAnsi" w:hAnsiTheme="minorHAnsi" w:cstheme="minorHAnsi"/>
          <w:b/>
        </w:rPr>
        <w:t>3</w:t>
      </w:r>
      <w:r w:rsidR="006277C3">
        <w:rPr>
          <w:rFonts w:asciiTheme="minorHAnsi" w:hAnsiTheme="minorHAnsi" w:cstheme="minorHAnsi"/>
          <w:b/>
        </w:rPr>
        <w:t>A</w:t>
      </w:r>
      <w:r w:rsidR="00BD4B13">
        <w:rPr>
          <w:rFonts w:asciiTheme="minorHAnsi" w:hAnsiTheme="minorHAnsi" w:cstheme="minorHAnsi"/>
          <w:b/>
        </w:rPr>
        <w:t xml:space="preserve"> do SWKO</w:t>
      </w:r>
    </w:p>
    <w:p w14:paraId="08340E0D" w14:textId="5D823750" w:rsidR="00F41EC8" w:rsidRDefault="00F41EC8" w:rsidP="00F41EC8">
      <w:pPr>
        <w:pStyle w:val="Tekstpodstawowywcity"/>
        <w:tabs>
          <w:tab w:val="left" w:leader="dot" w:pos="3402"/>
        </w:tabs>
        <w:ind w:left="0"/>
        <w:rPr>
          <w:rFonts w:asciiTheme="minorHAnsi" w:hAnsiTheme="minorHAnsi" w:cstheme="minorHAnsi"/>
          <w:b/>
        </w:rPr>
      </w:pPr>
    </w:p>
    <w:p w14:paraId="6790E3CF" w14:textId="77777777" w:rsidR="00F41EC8" w:rsidRDefault="00F41EC8" w:rsidP="00F41EC8">
      <w:pPr>
        <w:pStyle w:val="Tekstpodstawowywcity"/>
        <w:tabs>
          <w:tab w:val="left" w:leader="dot" w:pos="3402"/>
        </w:tabs>
        <w:ind w:left="0"/>
        <w:rPr>
          <w:rFonts w:asciiTheme="minorHAnsi" w:hAnsiTheme="minorHAnsi" w:cstheme="minorHAnsi"/>
          <w:b/>
        </w:rPr>
      </w:pPr>
    </w:p>
    <w:p w14:paraId="500BC3B1" w14:textId="77777777" w:rsidR="00F41EC8" w:rsidRPr="00526580" w:rsidRDefault="00F41EC8" w:rsidP="00F41EC8">
      <w:pPr>
        <w:pStyle w:val="Tekstpodstawowywcity"/>
        <w:tabs>
          <w:tab w:val="left" w:leader="dot" w:pos="3402"/>
        </w:tabs>
        <w:ind w:left="142"/>
        <w:rPr>
          <w:rFonts w:asciiTheme="minorHAnsi" w:hAnsiTheme="minorHAnsi" w:cstheme="minorHAnsi"/>
          <w:b/>
        </w:rPr>
      </w:pPr>
      <w:r w:rsidRPr="00526580">
        <w:rPr>
          <w:rFonts w:asciiTheme="minorHAnsi" w:hAnsiTheme="minorHAnsi" w:cstheme="minorHAnsi"/>
          <w:b/>
        </w:rPr>
        <w:tab/>
      </w:r>
    </w:p>
    <w:p w14:paraId="6E5F3544" w14:textId="77777777" w:rsidR="00F41EC8" w:rsidRPr="00526580" w:rsidRDefault="00F41EC8" w:rsidP="00F41EC8">
      <w:pPr>
        <w:ind w:right="5953"/>
        <w:jc w:val="center"/>
        <w:rPr>
          <w:rFonts w:asciiTheme="minorHAnsi" w:hAnsiTheme="minorHAnsi" w:cstheme="minorHAnsi"/>
        </w:rPr>
      </w:pPr>
      <w:r w:rsidRPr="00526580">
        <w:rPr>
          <w:rFonts w:asciiTheme="minorHAnsi" w:hAnsiTheme="minorHAnsi" w:cstheme="minorHAnsi"/>
        </w:rPr>
        <w:t>miejscowość, data</w:t>
      </w:r>
    </w:p>
    <w:p w14:paraId="558B54FB" w14:textId="3C805DAE" w:rsidR="00F41EC8" w:rsidRDefault="00F41EC8" w:rsidP="00F41EC8">
      <w:pPr>
        <w:pStyle w:val="Nagwek7"/>
        <w:numPr>
          <w:ilvl w:val="0"/>
          <w:numId w:val="0"/>
        </w:numPr>
        <w:rPr>
          <w:rFonts w:ascii="Calibri" w:hAnsi="Calibri"/>
          <w:b/>
          <w:sz w:val="22"/>
          <w:szCs w:val="22"/>
        </w:rPr>
      </w:pPr>
    </w:p>
    <w:p w14:paraId="2396C21E" w14:textId="69A1AD92" w:rsidR="00F41EC8" w:rsidRDefault="00F41EC8" w:rsidP="00F41EC8">
      <w:pPr>
        <w:rPr>
          <w:lang w:eastAsia="ar-SA"/>
        </w:rPr>
      </w:pPr>
      <w:bookmarkStart w:id="0" w:name="_GoBack"/>
      <w:bookmarkEnd w:id="0"/>
    </w:p>
    <w:p w14:paraId="7A8CAE79" w14:textId="77777777" w:rsidR="00F41EC8" w:rsidRPr="00F41EC8" w:rsidRDefault="00F41EC8" w:rsidP="00F41EC8">
      <w:pPr>
        <w:rPr>
          <w:lang w:eastAsia="ar-SA"/>
        </w:rPr>
      </w:pPr>
    </w:p>
    <w:p w14:paraId="5D4814F2" w14:textId="77777777" w:rsidR="00F41EC8" w:rsidRPr="00526580" w:rsidRDefault="00F41EC8" w:rsidP="00F41EC8">
      <w:pPr>
        <w:pStyle w:val="Nagwek7"/>
        <w:numPr>
          <w:ilvl w:val="0"/>
          <w:numId w:val="0"/>
        </w:numPr>
        <w:rPr>
          <w:rFonts w:ascii="Calibri" w:hAnsi="Calibri"/>
          <w:b/>
          <w:sz w:val="22"/>
          <w:szCs w:val="22"/>
        </w:rPr>
      </w:pPr>
      <w:r w:rsidRPr="00526580">
        <w:rPr>
          <w:rFonts w:ascii="Calibri" w:hAnsi="Calibri"/>
          <w:b/>
          <w:sz w:val="22"/>
          <w:szCs w:val="22"/>
        </w:rPr>
        <w:t>FORMULARZ OFERTOWO-CENOWY</w:t>
      </w:r>
    </w:p>
    <w:p w14:paraId="31587A1B" w14:textId="77777777" w:rsidR="00F41EC8" w:rsidRPr="00526580" w:rsidRDefault="00F41EC8" w:rsidP="00F41EC8">
      <w:pPr>
        <w:pStyle w:val="Nagwek7"/>
        <w:numPr>
          <w:ilvl w:val="0"/>
          <w:numId w:val="0"/>
        </w:numPr>
        <w:rPr>
          <w:rFonts w:ascii="Calibri" w:hAnsi="Calibri"/>
          <w:color w:val="000000"/>
          <w:sz w:val="22"/>
          <w:szCs w:val="22"/>
          <w:u w:val="single"/>
        </w:rPr>
      </w:pPr>
      <w:r w:rsidRPr="00526580">
        <w:rPr>
          <w:rFonts w:ascii="Calibri" w:hAnsi="Calibri"/>
          <w:color w:val="000000"/>
          <w:sz w:val="22"/>
          <w:szCs w:val="22"/>
          <w:u w:val="single"/>
        </w:rPr>
        <w:t>KONSULTACJE</w:t>
      </w:r>
    </w:p>
    <w:p w14:paraId="2A5130C2" w14:textId="020E6281" w:rsidR="00F41EC8" w:rsidRDefault="00F41EC8" w:rsidP="00F41EC8">
      <w:pPr>
        <w:rPr>
          <w:sz w:val="22"/>
        </w:rPr>
      </w:pPr>
    </w:p>
    <w:p w14:paraId="7CE59CCA" w14:textId="0FBCFEDA" w:rsidR="00F41EC8" w:rsidRDefault="00F41EC8" w:rsidP="00F41EC8">
      <w:pPr>
        <w:rPr>
          <w:sz w:val="22"/>
        </w:rPr>
      </w:pPr>
    </w:p>
    <w:p w14:paraId="6089B959" w14:textId="77777777" w:rsidR="00F41EC8" w:rsidRPr="00526580" w:rsidRDefault="00F41EC8" w:rsidP="00F41EC8">
      <w:pPr>
        <w:rPr>
          <w:sz w:val="22"/>
        </w:rPr>
      </w:pPr>
    </w:p>
    <w:tbl>
      <w:tblPr>
        <w:tblW w:w="97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6"/>
        <w:gridCol w:w="2321"/>
        <w:gridCol w:w="1306"/>
        <w:gridCol w:w="1795"/>
        <w:gridCol w:w="1959"/>
        <w:gridCol w:w="1554"/>
      </w:tblGrid>
      <w:tr w:rsidR="00F41EC8" w:rsidRPr="00155FCB" w14:paraId="5223D319" w14:textId="77777777" w:rsidTr="004F03D7">
        <w:trPr>
          <w:cantSplit/>
          <w:trHeight w:val="1474"/>
          <w:jc w:val="center"/>
        </w:trPr>
        <w:tc>
          <w:tcPr>
            <w:tcW w:w="776" w:type="dxa"/>
            <w:vAlign w:val="center"/>
          </w:tcPr>
          <w:p w14:paraId="07C838E1" w14:textId="77777777" w:rsidR="00F41EC8" w:rsidRPr="00155FCB" w:rsidRDefault="00F41EC8" w:rsidP="004F03D7">
            <w:pPr>
              <w:jc w:val="center"/>
              <w:rPr>
                <w:b/>
                <w:sz w:val="20"/>
                <w:szCs w:val="20"/>
              </w:rPr>
            </w:pPr>
            <w:r w:rsidRPr="00155FCB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2321" w:type="dxa"/>
            <w:vAlign w:val="center"/>
          </w:tcPr>
          <w:p w14:paraId="273ABE45" w14:textId="77777777" w:rsidR="00F41EC8" w:rsidRPr="00155FCB" w:rsidRDefault="00F41EC8" w:rsidP="004F03D7">
            <w:pPr>
              <w:jc w:val="center"/>
              <w:rPr>
                <w:b/>
                <w:sz w:val="20"/>
                <w:szCs w:val="20"/>
              </w:rPr>
            </w:pPr>
            <w:r w:rsidRPr="00155FCB">
              <w:rPr>
                <w:b/>
                <w:sz w:val="20"/>
                <w:szCs w:val="20"/>
              </w:rPr>
              <w:t>Szczegółowy zakres świadczeń</w:t>
            </w:r>
          </w:p>
        </w:tc>
        <w:tc>
          <w:tcPr>
            <w:tcW w:w="1306" w:type="dxa"/>
            <w:vAlign w:val="center"/>
          </w:tcPr>
          <w:p w14:paraId="13A22F31" w14:textId="77777777" w:rsidR="00F41EC8" w:rsidRPr="00155FCB" w:rsidRDefault="00F41EC8" w:rsidP="004F03D7">
            <w:pPr>
              <w:jc w:val="center"/>
              <w:rPr>
                <w:b/>
                <w:sz w:val="20"/>
                <w:szCs w:val="20"/>
              </w:rPr>
            </w:pPr>
            <w:r w:rsidRPr="00155FCB">
              <w:rPr>
                <w:b/>
                <w:sz w:val="20"/>
                <w:szCs w:val="20"/>
              </w:rPr>
              <w:t>Szacunkowa liczba konsultacji</w:t>
            </w:r>
            <w:r w:rsidRPr="00155FCB">
              <w:rPr>
                <w:b/>
                <w:sz w:val="20"/>
                <w:szCs w:val="20"/>
              </w:rPr>
              <w:br/>
              <w:t>(1 rok)</w:t>
            </w:r>
          </w:p>
        </w:tc>
        <w:tc>
          <w:tcPr>
            <w:tcW w:w="1795" w:type="dxa"/>
            <w:vAlign w:val="center"/>
          </w:tcPr>
          <w:p w14:paraId="4FF92146" w14:textId="77777777" w:rsidR="00F41EC8" w:rsidRPr="00155FCB" w:rsidRDefault="00F41EC8" w:rsidP="004F03D7">
            <w:pPr>
              <w:jc w:val="center"/>
              <w:rPr>
                <w:b/>
                <w:sz w:val="20"/>
                <w:szCs w:val="20"/>
              </w:rPr>
            </w:pPr>
            <w:r w:rsidRPr="00155FCB">
              <w:rPr>
                <w:b/>
                <w:sz w:val="20"/>
                <w:szCs w:val="20"/>
              </w:rPr>
              <w:t>Wartość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55FCB">
              <w:rPr>
                <w:b/>
                <w:sz w:val="20"/>
                <w:szCs w:val="20"/>
              </w:rPr>
              <w:t xml:space="preserve">roczna ryczałtowa </w:t>
            </w:r>
            <w:r>
              <w:rPr>
                <w:b/>
                <w:sz w:val="20"/>
                <w:szCs w:val="20"/>
              </w:rPr>
              <w:t>łączna</w:t>
            </w:r>
            <w:r w:rsidRPr="00155FCB">
              <w:rPr>
                <w:b/>
                <w:sz w:val="20"/>
                <w:szCs w:val="20"/>
              </w:rPr>
              <w:br/>
            </w:r>
            <w:r w:rsidRPr="00637C17">
              <w:rPr>
                <w:b/>
                <w:sz w:val="18"/>
                <w:szCs w:val="20"/>
              </w:rPr>
              <w:t>(CENA OFERTOWA)</w:t>
            </w:r>
          </w:p>
        </w:tc>
        <w:tc>
          <w:tcPr>
            <w:tcW w:w="1959" w:type="dxa"/>
            <w:vAlign w:val="center"/>
          </w:tcPr>
          <w:p w14:paraId="237E564B" w14:textId="77777777" w:rsidR="00F41EC8" w:rsidRPr="00155FCB" w:rsidRDefault="00F41EC8" w:rsidP="004F03D7">
            <w:pPr>
              <w:jc w:val="center"/>
              <w:rPr>
                <w:b/>
                <w:sz w:val="20"/>
                <w:szCs w:val="20"/>
              </w:rPr>
            </w:pPr>
            <w:r w:rsidRPr="00155FCB">
              <w:rPr>
                <w:b/>
                <w:sz w:val="20"/>
                <w:szCs w:val="20"/>
              </w:rPr>
              <w:t>Miejsce wykonywania konsultacji</w:t>
            </w:r>
            <w:r w:rsidRPr="00155FCB">
              <w:rPr>
                <w:b/>
                <w:sz w:val="20"/>
                <w:szCs w:val="20"/>
              </w:rPr>
              <w:br/>
              <w:t>(należy podać dokładny adres)</w:t>
            </w:r>
          </w:p>
        </w:tc>
        <w:tc>
          <w:tcPr>
            <w:tcW w:w="1554" w:type="dxa"/>
            <w:vAlign w:val="center"/>
          </w:tcPr>
          <w:p w14:paraId="40C1493F" w14:textId="77777777" w:rsidR="00F41EC8" w:rsidRPr="00155FCB" w:rsidRDefault="00F41EC8" w:rsidP="004F03D7">
            <w:pPr>
              <w:jc w:val="center"/>
              <w:rPr>
                <w:b/>
                <w:sz w:val="20"/>
                <w:szCs w:val="20"/>
              </w:rPr>
            </w:pPr>
            <w:r w:rsidRPr="00155FCB">
              <w:rPr>
                <w:b/>
                <w:sz w:val="20"/>
                <w:szCs w:val="20"/>
              </w:rPr>
              <w:t xml:space="preserve">Odległość </w:t>
            </w:r>
            <w:r w:rsidRPr="00155FCB">
              <w:rPr>
                <w:b/>
                <w:sz w:val="20"/>
                <w:szCs w:val="20"/>
              </w:rPr>
              <w:br/>
              <w:t xml:space="preserve">w km </w:t>
            </w:r>
            <w:r>
              <w:rPr>
                <w:b/>
                <w:sz w:val="20"/>
                <w:szCs w:val="20"/>
              </w:rPr>
              <w:br/>
            </w:r>
            <w:r w:rsidRPr="00155FCB">
              <w:rPr>
                <w:b/>
                <w:sz w:val="20"/>
                <w:szCs w:val="20"/>
              </w:rPr>
              <w:t xml:space="preserve">od siedziby Zamawiającego </w:t>
            </w:r>
          </w:p>
        </w:tc>
      </w:tr>
      <w:tr w:rsidR="00F41EC8" w:rsidRPr="00526580" w14:paraId="7CBC0333" w14:textId="77777777" w:rsidTr="004F03D7">
        <w:trPr>
          <w:cantSplit/>
          <w:trHeight w:val="441"/>
          <w:jc w:val="center"/>
        </w:trPr>
        <w:tc>
          <w:tcPr>
            <w:tcW w:w="776" w:type="dxa"/>
            <w:shd w:val="clear" w:color="auto" w:fill="E7E6E6"/>
            <w:vAlign w:val="center"/>
          </w:tcPr>
          <w:p w14:paraId="43663E6C" w14:textId="77777777" w:rsidR="00F41EC8" w:rsidRPr="00526580" w:rsidRDefault="00F41EC8" w:rsidP="004F03D7">
            <w:pPr>
              <w:jc w:val="center"/>
              <w:rPr>
                <w:b/>
                <w:sz w:val="22"/>
              </w:rPr>
            </w:pPr>
            <w:r w:rsidRPr="00526580">
              <w:rPr>
                <w:b/>
                <w:sz w:val="22"/>
              </w:rPr>
              <w:t>1</w:t>
            </w:r>
          </w:p>
        </w:tc>
        <w:tc>
          <w:tcPr>
            <w:tcW w:w="2321" w:type="dxa"/>
            <w:shd w:val="clear" w:color="auto" w:fill="E7E6E6"/>
            <w:vAlign w:val="center"/>
          </w:tcPr>
          <w:p w14:paraId="447594FE" w14:textId="77777777" w:rsidR="00F41EC8" w:rsidRPr="00526580" w:rsidRDefault="00F41EC8" w:rsidP="004F03D7">
            <w:pPr>
              <w:jc w:val="center"/>
              <w:rPr>
                <w:b/>
                <w:sz w:val="22"/>
              </w:rPr>
            </w:pPr>
            <w:r w:rsidRPr="00526580">
              <w:rPr>
                <w:b/>
                <w:sz w:val="22"/>
              </w:rPr>
              <w:t>2</w:t>
            </w:r>
          </w:p>
        </w:tc>
        <w:tc>
          <w:tcPr>
            <w:tcW w:w="1306" w:type="dxa"/>
            <w:shd w:val="clear" w:color="auto" w:fill="E7E6E6"/>
            <w:vAlign w:val="center"/>
          </w:tcPr>
          <w:p w14:paraId="6DE1B35B" w14:textId="77777777" w:rsidR="00F41EC8" w:rsidRPr="00526580" w:rsidRDefault="00F41EC8" w:rsidP="004F03D7">
            <w:pPr>
              <w:jc w:val="center"/>
              <w:rPr>
                <w:b/>
                <w:sz w:val="22"/>
              </w:rPr>
            </w:pPr>
            <w:r w:rsidRPr="00526580">
              <w:rPr>
                <w:b/>
                <w:sz w:val="22"/>
              </w:rPr>
              <w:t>3</w:t>
            </w:r>
          </w:p>
        </w:tc>
        <w:tc>
          <w:tcPr>
            <w:tcW w:w="1795" w:type="dxa"/>
            <w:shd w:val="clear" w:color="auto" w:fill="E7E6E6"/>
            <w:vAlign w:val="center"/>
          </w:tcPr>
          <w:p w14:paraId="06AA9728" w14:textId="77777777" w:rsidR="00F41EC8" w:rsidRPr="00526580" w:rsidRDefault="00F41EC8" w:rsidP="004F03D7">
            <w:pPr>
              <w:jc w:val="center"/>
              <w:rPr>
                <w:b/>
                <w:sz w:val="22"/>
              </w:rPr>
            </w:pPr>
            <w:r w:rsidRPr="00526580">
              <w:rPr>
                <w:b/>
                <w:sz w:val="22"/>
              </w:rPr>
              <w:t>4</w:t>
            </w:r>
          </w:p>
        </w:tc>
        <w:tc>
          <w:tcPr>
            <w:tcW w:w="1959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 w14:paraId="59759EFD" w14:textId="77777777" w:rsidR="00F41EC8" w:rsidRPr="00526580" w:rsidRDefault="00F41EC8" w:rsidP="004F03D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 w14:paraId="1061385D" w14:textId="77777777" w:rsidR="00F41EC8" w:rsidRPr="00155FCB" w:rsidRDefault="00F41EC8" w:rsidP="004F03D7">
            <w:pPr>
              <w:jc w:val="center"/>
              <w:rPr>
                <w:b/>
                <w:sz w:val="22"/>
              </w:rPr>
            </w:pPr>
            <w:r w:rsidRPr="00155FCB">
              <w:rPr>
                <w:b/>
                <w:sz w:val="22"/>
              </w:rPr>
              <w:t>6</w:t>
            </w:r>
          </w:p>
        </w:tc>
      </w:tr>
      <w:tr w:rsidR="00F41EC8" w:rsidRPr="00526580" w14:paraId="0F7BB129" w14:textId="77777777" w:rsidTr="004F03D7">
        <w:tblPrEx>
          <w:jc w:val="left"/>
          <w:tblCellMar>
            <w:left w:w="3" w:type="dxa"/>
          </w:tblCellMar>
        </w:tblPrEx>
        <w:trPr>
          <w:cantSplit/>
          <w:trHeight w:val="809"/>
        </w:trPr>
        <w:tc>
          <w:tcPr>
            <w:tcW w:w="776" w:type="dxa"/>
            <w:vAlign w:val="center"/>
          </w:tcPr>
          <w:p w14:paraId="53D3BD4D" w14:textId="77777777" w:rsidR="00F41EC8" w:rsidRPr="00526580" w:rsidRDefault="00F41EC8" w:rsidP="004F03D7">
            <w:pPr>
              <w:widowControl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26580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2321" w:type="dxa"/>
            <w:vAlign w:val="center"/>
          </w:tcPr>
          <w:p w14:paraId="7D1223E3" w14:textId="77777777" w:rsidR="00F41EC8" w:rsidRPr="00155FCB" w:rsidRDefault="00F41EC8" w:rsidP="004F03D7">
            <w:pPr>
              <w:pStyle w:val="Tekstpodstawowy2"/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155FCB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konsultacje psychiatryczne</w:t>
            </w:r>
          </w:p>
        </w:tc>
        <w:tc>
          <w:tcPr>
            <w:tcW w:w="1306" w:type="dxa"/>
            <w:vAlign w:val="center"/>
          </w:tcPr>
          <w:p w14:paraId="3BF7B167" w14:textId="24338208" w:rsidR="00F41EC8" w:rsidRPr="00526580" w:rsidRDefault="006277C3" w:rsidP="004F03D7">
            <w:pPr>
              <w:widowControl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277C3">
              <w:rPr>
                <w:rFonts w:asciiTheme="minorHAnsi" w:hAnsiTheme="minorHAnsi" w:cstheme="minorHAnsi"/>
                <w:color w:val="000000"/>
                <w:highlight w:val="yellow"/>
              </w:rPr>
              <w:t>365</w:t>
            </w:r>
          </w:p>
        </w:tc>
        <w:tc>
          <w:tcPr>
            <w:tcW w:w="1795" w:type="dxa"/>
            <w:vAlign w:val="center"/>
          </w:tcPr>
          <w:p w14:paraId="285D92AA" w14:textId="77777777" w:rsidR="00F41EC8" w:rsidRPr="00526580" w:rsidRDefault="00F41EC8" w:rsidP="004F03D7">
            <w:pPr>
              <w:widowControl w:val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59" w:type="dxa"/>
            <w:tcBorders>
              <w:bottom w:val="single" w:sz="4" w:space="0" w:color="auto"/>
            </w:tcBorders>
            <w:vAlign w:val="center"/>
          </w:tcPr>
          <w:p w14:paraId="28D039DC" w14:textId="77777777" w:rsidR="00F41EC8" w:rsidRPr="00526580" w:rsidRDefault="00F41EC8" w:rsidP="004F03D7">
            <w:pPr>
              <w:widowControl w:val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vAlign w:val="center"/>
          </w:tcPr>
          <w:p w14:paraId="574865F1" w14:textId="77777777" w:rsidR="00F41EC8" w:rsidRPr="00155FCB" w:rsidRDefault="00F41EC8" w:rsidP="004F03D7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F41EC8" w:rsidRPr="00526580" w14:paraId="4C35E1C3" w14:textId="77777777" w:rsidTr="004F03D7">
        <w:tblPrEx>
          <w:jc w:val="left"/>
          <w:tblCellMar>
            <w:left w:w="3" w:type="dxa"/>
          </w:tblCellMar>
        </w:tblPrEx>
        <w:trPr>
          <w:cantSplit/>
          <w:trHeight w:val="72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826DF" w14:textId="77777777" w:rsidR="00F41EC8" w:rsidRPr="00526580" w:rsidRDefault="00F41EC8" w:rsidP="004F03D7">
            <w:pPr>
              <w:widowControl w:val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7FC99" w14:textId="77777777" w:rsidR="00F41EC8" w:rsidRPr="00155FCB" w:rsidRDefault="00F41EC8" w:rsidP="004F03D7">
            <w:pPr>
              <w:pStyle w:val="Tekstpodstawowy2"/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155FCB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konsultacje psychiatryczne </w:t>
            </w: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br/>
            </w:r>
            <w:r w:rsidRPr="00155FCB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w formie </w:t>
            </w:r>
            <w:proofErr w:type="spellStart"/>
            <w:r w:rsidRPr="00155FCB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teleporady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724D47" w14:textId="154E1ACC" w:rsidR="00F41EC8" w:rsidRPr="00526580" w:rsidRDefault="006277C3" w:rsidP="004F03D7">
            <w:pPr>
              <w:widowControl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277C3">
              <w:rPr>
                <w:rFonts w:asciiTheme="minorHAnsi" w:hAnsiTheme="minorHAnsi" w:cstheme="minorHAnsi"/>
                <w:color w:val="000000"/>
                <w:highlight w:val="yellow"/>
              </w:rPr>
              <w:t>1095</w:t>
            </w:r>
          </w:p>
        </w:tc>
        <w:tc>
          <w:tcPr>
            <w:tcW w:w="1795" w:type="dxa"/>
            <w:tcBorders>
              <w:bottom w:val="single" w:sz="4" w:space="0" w:color="auto"/>
            </w:tcBorders>
            <w:vAlign w:val="center"/>
          </w:tcPr>
          <w:p w14:paraId="2B0B7283" w14:textId="77777777" w:rsidR="00F41EC8" w:rsidRPr="00526580" w:rsidRDefault="00F41EC8" w:rsidP="004F03D7">
            <w:pPr>
              <w:widowControl w:val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7134DDA2" w14:textId="77777777" w:rsidR="00F41EC8" w:rsidRPr="00526580" w:rsidRDefault="00F41EC8" w:rsidP="004F03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14278C16" w14:textId="77777777" w:rsidR="00F41EC8" w:rsidRPr="00155FCB" w:rsidRDefault="00F41EC8" w:rsidP="004F03D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343A36D5" w14:textId="38565223" w:rsidR="00F41EC8" w:rsidRDefault="00F41EC8">
      <w:pPr>
        <w:rPr>
          <w:b/>
          <w:color w:val="538135" w:themeColor="accent6" w:themeShade="BF"/>
          <w:szCs w:val="24"/>
        </w:rPr>
      </w:pPr>
    </w:p>
    <w:p w14:paraId="40FA7CC6" w14:textId="1E988877" w:rsidR="00F41EC8" w:rsidRDefault="00F41EC8" w:rsidP="00F41EC8">
      <w:pPr>
        <w:jc w:val="center"/>
        <w:rPr>
          <w:rFonts w:asciiTheme="minorHAnsi" w:hAnsiTheme="minorHAnsi" w:cstheme="minorHAnsi"/>
          <w:b/>
        </w:rPr>
      </w:pPr>
    </w:p>
    <w:p w14:paraId="5CB7FDBE" w14:textId="198E4AED" w:rsidR="00F41EC8" w:rsidRDefault="00F41EC8" w:rsidP="00F41EC8">
      <w:pPr>
        <w:jc w:val="center"/>
        <w:rPr>
          <w:rFonts w:asciiTheme="minorHAnsi" w:hAnsiTheme="minorHAnsi" w:cstheme="minorHAnsi"/>
          <w:b/>
        </w:rPr>
      </w:pPr>
    </w:p>
    <w:p w14:paraId="02DD24F7" w14:textId="78DFDA6A" w:rsidR="00F41EC8" w:rsidRDefault="00F41EC8" w:rsidP="00F41EC8">
      <w:pPr>
        <w:jc w:val="center"/>
        <w:rPr>
          <w:rFonts w:asciiTheme="minorHAnsi" w:hAnsiTheme="minorHAnsi" w:cstheme="minorHAnsi"/>
          <w:b/>
        </w:rPr>
      </w:pPr>
    </w:p>
    <w:p w14:paraId="3ECB07AD" w14:textId="77777777" w:rsidR="00F41EC8" w:rsidRPr="00526580" w:rsidRDefault="00F41EC8" w:rsidP="00F41EC8">
      <w:pPr>
        <w:jc w:val="center"/>
        <w:rPr>
          <w:rFonts w:asciiTheme="minorHAnsi" w:hAnsiTheme="minorHAnsi" w:cstheme="minorHAnsi"/>
          <w:b/>
        </w:rPr>
      </w:pPr>
    </w:p>
    <w:p w14:paraId="64917D76" w14:textId="77777777" w:rsidR="00F41EC8" w:rsidRPr="00526580" w:rsidRDefault="00F41EC8" w:rsidP="00F41EC8">
      <w:pPr>
        <w:tabs>
          <w:tab w:val="left" w:leader="dot" w:pos="9639"/>
        </w:tabs>
        <w:ind w:left="3538"/>
        <w:rPr>
          <w:sz w:val="22"/>
        </w:rPr>
      </w:pPr>
      <w:r w:rsidRPr="00526580">
        <w:rPr>
          <w:sz w:val="22"/>
        </w:rPr>
        <w:tab/>
      </w:r>
    </w:p>
    <w:p w14:paraId="3C870749" w14:textId="77777777" w:rsidR="00F41EC8" w:rsidRPr="00526580" w:rsidRDefault="00F41EC8" w:rsidP="00F41EC8">
      <w:pPr>
        <w:ind w:left="3540"/>
        <w:jc w:val="center"/>
        <w:rPr>
          <w:sz w:val="20"/>
        </w:rPr>
      </w:pPr>
      <w:r w:rsidRPr="00526580">
        <w:rPr>
          <w:sz w:val="20"/>
        </w:rPr>
        <w:t>Data i podpis oferenta lub jego upoważnionego przedstawiciela</w:t>
      </w:r>
    </w:p>
    <w:p w14:paraId="6299CA80" w14:textId="77777777" w:rsidR="00F41EC8" w:rsidRPr="00F41EC8" w:rsidRDefault="00F41EC8">
      <w:pPr>
        <w:rPr>
          <w:b/>
          <w:color w:val="538135" w:themeColor="accent6" w:themeShade="BF"/>
          <w:szCs w:val="24"/>
        </w:rPr>
      </w:pPr>
    </w:p>
    <w:sectPr w:rsidR="00F41EC8" w:rsidRPr="00F41EC8" w:rsidSect="00637C17">
      <w:headerReference w:type="default" r:id="rId7"/>
      <w:pgSz w:w="11906" w:h="16838"/>
      <w:pgMar w:top="964" w:right="1247" w:bottom="96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8A105D" w14:textId="77777777" w:rsidR="00BD4B13" w:rsidRDefault="00BD4B13" w:rsidP="00BD4B13">
      <w:r>
        <w:separator/>
      </w:r>
    </w:p>
  </w:endnote>
  <w:endnote w:type="continuationSeparator" w:id="0">
    <w:p w14:paraId="45DC2517" w14:textId="77777777" w:rsidR="00BD4B13" w:rsidRDefault="00BD4B13" w:rsidP="00BD4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094382" w14:textId="77777777" w:rsidR="00BD4B13" w:rsidRDefault="00BD4B13" w:rsidP="00BD4B13">
      <w:r>
        <w:separator/>
      </w:r>
    </w:p>
  </w:footnote>
  <w:footnote w:type="continuationSeparator" w:id="0">
    <w:p w14:paraId="0C33D49E" w14:textId="77777777" w:rsidR="00BD4B13" w:rsidRDefault="00BD4B13" w:rsidP="00BD4B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45784" w14:textId="1808B531" w:rsidR="00BD4B13" w:rsidRPr="00BD4B13" w:rsidRDefault="00BD4B13" w:rsidP="00BD4B13">
    <w:pPr>
      <w:pBdr>
        <w:bottom w:val="single" w:sz="4" w:space="1" w:color="auto"/>
      </w:pBdr>
      <w:rPr>
        <w:rFonts w:asciiTheme="minorHAnsi" w:hAnsiTheme="minorHAnsi" w:cstheme="minorHAnsi"/>
        <w:b/>
        <w:sz w:val="22"/>
      </w:rPr>
    </w:pPr>
    <w:r w:rsidRPr="00D11E75">
      <w:rPr>
        <w:rFonts w:asciiTheme="minorHAnsi" w:hAnsiTheme="minorHAnsi" w:cstheme="minorHAnsi"/>
        <w:b/>
        <w:sz w:val="22"/>
      </w:rPr>
      <w:t xml:space="preserve">Przedmiot konkursu: </w:t>
    </w:r>
    <w:r w:rsidRPr="00D11E75">
      <w:rPr>
        <w:rFonts w:asciiTheme="minorHAnsi" w:hAnsiTheme="minorHAnsi" w:cstheme="minorHAnsi"/>
        <w:b/>
        <w:sz w:val="22"/>
        <w:lang w:eastAsia="zh-CN"/>
      </w:rPr>
      <w:t>konsultacje psychiatryczne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9CD"/>
    <w:multiLevelType w:val="multilevel"/>
    <w:tmpl w:val="5E9CFA36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003"/>
    <w:rsid w:val="000000BB"/>
    <w:rsid w:val="00010003"/>
    <w:rsid w:val="0012203F"/>
    <w:rsid w:val="00155FCB"/>
    <w:rsid w:val="002B3989"/>
    <w:rsid w:val="004A2A7A"/>
    <w:rsid w:val="005D1A7D"/>
    <w:rsid w:val="006277C3"/>
    <w:rsid w:val="00637C17"/>
    <w:rsid w:val="00793D4A"/>
    <w:rsid w:val="009950FB"/>
    <w:rsid w:val="00A45E45"/>
    <w:rsid w:val="00A91A07"/>
    <w:rsid w:val="00AC51A4"/>
    <w:rsid w:val="00BD4B13"/>
    <w:rsid w:val="00C90758"/>
    <w:rsid w:val="00D6212C"/>
    <w:rsid w:val="00DE71BD"/>
    <w:rsid w:val="00E30370"/>
    <w:rsid w:val="00EC7D51"/>
    <w:rsid w:val="00ED6262"/>
    <w:rsid w:val="00EF23E2"/>
    <w:rsid w:val="00F41EC8"/>
    <w:rsid w:val="00F63580"/>
    <w:rsid w:val="00FA2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D7D5F"/>
  <w15:chartTrackingRefBased/>
  <w15:docId w15:val="{BAAA82FA-9EDD-477D-9D55-7EE7FEA92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10003"/>
    <w:pPr>
      <w:keepNext/>
      <w:numPr>
        <w:numId w:val="1"/>
      </w:numPr>
      <w:suppressAutoHyphens/>
      <w:jc w:val="center"/>
      <w:outlineLvl w:val="0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010003"/>
    <w:pPr>
      <w:keepNext/>
      <w:numPr>
        <w:ilvl w:val="1"/>
        <w:numId w:val="1"/>
      </w:numPr>
      <w:suppressAutoHyphens/>
      <w:ind w:left="57"/>
      <w:outlineLvl w:val="1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010003"/>
    <w:pPr>
      <w:keepNext/>
      <w:numPr>
        <w:ilvl w:val="2"/>
        <w:numId w:val="1"/>
      </w:numPr>
      <w:suppressAutoHyphens/>
      <w:outlineLvl w:val="2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010003"/>
    <w:pPr>
      <w:keepNext/>
      <w:numPr>
        <w:ilvl w:val="3"/>
        <w:numId w:val="1"/>
      </w:numPr>
      <w:suppressAutoHyphens/>
      <w:outlineLvl w:val="3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010003"/>
    <w:pPr>
      <w:keepNext/>
      <w:numPr>
        <w:ilvl w:val="4"/>
        <w:numId w:val="1"/>
      </w:numPr>
      <w:suppressAutoHyphens/>
      <w:jc w:val="both"/>
      <w:outlineLvl w:val="4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010003"/>
    <w:pPr>
      <w:keepNext/>
      <w:numPr>
        <w:ilvl w:val="5"/>
        <w:numId w:val="1"/>
      </w:numPr>
      <w:suppressAutoHyphens/>
      <w:jc w:val="center"/>
      <w:outlineLvl w:val="5"/>
    </w:pPr>
    <w:rPr>
      <w:rFonts w:ascii="Arial" w:eastAsia="Times New Roman" w:hAnsi="Arial" w:cs="Times New Roman"/>
      <w:b/>
      <w:color w:val="000000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010003"/>
    <w:pPr>
      <w:keepNext/>
      <w:numPr>
        <w:ilvl w:val="6"/>
        <w:numId w:val="1"/>
      </w:numPr>
      <w:suppressAutoHyphens/>
      <w:jc w:val="center"/>
      <w:outlineLvl w:val="6"/>
    </w:pPr>
    <w:rPr>
      <w:rFonts w:ascii="Times New Roman" w:eastAsia="Times New Roman" w:hAnsi="Times New Roman" w:cs="Times New Roman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010003"/>
    <w:pPr>
      <w:keepNext/>
      <w:numPr>
        <w:ilvl w:val="7"/>
        <w:numId w:val="1"/>
      </w:numPr>
      <w:tabs>
        <w:tab w:val="left" w:pos="926"/>
      </w:tabs>
      <w:suppressAutoHyphens/>
      <w:outlineLvl w:val="7"/>
    </w:pPr>
    <w:rPr>
      <w:rFonts w:ascii="Times New Roman" w:eastAsia="Times New Roman" w:hAnsi="Times New Roman" w:cs="Times New Roman"/>
      <w:b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010003"/>
    <w:pPr>
      <w:keepNext/>
      <w:numPr>
        <w:ilvl w:val="8"/>
        <w:numId w:val="1"/>
      </w:numPr>
      <w:suppressAutoHyphens/>
      <w:jc w:val="both"/>
      <w:outlineLvl w:val="8"/>
    </w:pPr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10003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010003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010003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010003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010003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010003"/>
    <w:rPr>
      <w:rFonts w:ascii="Arial" w:eastAsia="Times New Roman" w:hAnsi="Arial" w:cs="Times New Roman"/>
      <w:b/>
      <w:color w:val="000000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010003"/>
    <w:rPr>
      <w:rFonts w:ascii="Times New Roman" w:eastAsia="Times New Roman" w:hAnsi="Times New Roman" w:cs="Times New Roman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010003"/>
    <w:rPr>
      <w:rFonts w:ascii="Times New Roman" w:eastAsia="Times New Roman" w:hAnsi="Times New Roman" w:cs="Times New Roman"/>
      <w:b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010003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010003"/>
    <w:rPr>
      <w:szCs w:val="24"/>
      <w:lang w:eastAsia="ar-SA"/>
    </w:rPr>
  </w:style>
  <w:style w:type="character" w:customStyle="1" w:styleId="TekstpodstawowywcityZnak">
    <w:name w:val="Tekst podstawowy wcięty Znak"/>
    <w:link w:val="Tekstpodstawowywcity"/>
    <w:qFormat/>
    <w:rsid w:val="00010003"/>
    <w:rPr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010003"/>
    <w:pPr>
      <w:suppressAutoHyphens/>
      <w:ind w:left="57"/>
    </w:pPr>
    <w:rPr>
      <w:szCs w:val="24"/>
      <w:lang w:eastAsia="ar-SA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010003"/>
  </w:style>
  <w:style w:type="paragraph" w:styleId="Tekstpodstawowy2">
    <w:name w:val="Body Text 2"/>
    <w:basedOn w:val="Normalny"/>
    <w:link w:val="Tekstpodstawowy2Znak"/>
    <w:uiPriority w:val="99"/>
    <w:unhideWhenUsed/>
    <w:qFormat/>
    <w:rsid w:val="00010003"/>
    <w:pPr>
      <w:suppressAutoHyphens/>
      <w:spacing w:after="120" w:line="480" w:lineRule="auto"/>
    </w:pPr>
    <w:rPr>
      <w:szCs w:val="24"/>
      <w:lang w:eastAsia="ar-SA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010003"/>
  </w:style>
  <w:style w:type="paragraph" w:styleId="Nagwek">
    <w:name w:val="header"/>
    <w:basedOn w:val="Normalny"/>
    <w:link w:val="NagwekZnak"/>
    <w:uiPriority w:val="99"/>
    <w:unhideWhenUsed/>
    <w:rsid w:val="00BD4B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4B13"/>
  </w:style>
  <w:style w:type="paragraph" w:styleId="Stopka">
    <w:name w:val="footer"/>
    <w:basedOn w:val="Normalny"/>
    <w:link w:val="StopkaZnak"/>
    <w:uiPriority w:val="99"/>
    <w:unhideWhenUsed/>
    <w:rsid w:val="00BD4B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4B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0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CPL</dc:creator>
  <cp:keywords/>
  <dc:description/>
  <cp:lastModifiedBy>CPL</cp:lastModifiedBy>
  <cp:revision>3</cp:revision>
  <cp:lastPrinted>2021-07-23T10:52:00Z</cp:lastPrinted>
  <dcterms:created xsi:type="dcterms:W3CDTF">2021-07-28T09:57:00Z</dcterms:created>
  <dcterms:modified xsi:type="dcterms:W3CDTF">2021-07-28T09:58:00Z</dcterms:modified>
</cp:coreProperties>
</file>