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B60013">
        <w:rPr>
          <w:rFonts w:ascii="Calibri" w:hAnsi="Calibri"/>
          <w:b/>
          <w:color w:val="000000"/>
          <w:sz w:val="22"/>
          <w:szCs w:val="22"/>
        </w:rPr>
        <w:t>………………………………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>mówienie:  ……………………………………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pielęgniarskich</w:t>
      </w:r>
      <w:r w:rsidR="00FE070E">
        <w:rPr>
          <w:rFonts w:ascii="Calibri" w:hAnsi="Calibri" w:cs="Calibri"/>
          <w:color w:val="000000"/>
          <w:sz w:val="22"/>
          <w:szCs w:val="22"/>
        </w:rPr>
        <w:t>/położniczych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Stawkę wynagrodzenia za jedną godzinę faktycznego udzielania świadczeń pielęgniarskich Strony ustalają na </w:t>
      </w:r>
      <w:r w:rsidR="00B60013">
        <w:rPr>
          <w:rFonts w:ascii="Calibri" w:hAnsi="Calibri" w:cs="Calibri"/>
          <w:b/>
          <w:color w:val="000000"/>
          <w:sz w:val="22"/>
          <w:szCs w:val="22"/>
        </w:rPr>
        <w:t>kwotę …………………..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B60013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złote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>)</w:t>
      </w:r>
      <w:r w:rsidR="00F71C4D">
        <w:rPr>
          <w:rFonts w:ascii="Calibri" w:hAnsi="Calibri" w:cs="Calibri"/>
          <w:color w:val="000000"/>
          <w:sz w:val="22"/>
          <w:szCs w:val="22"/>
        </w:rPr>
        <w:t>.</w:t>
      </w:r>
    </w:p>
    <w:p w:rsidR="00F71C4D" w:rsidRDefault="00F71C4D" w:rsidP="00F71C4D">
      <w:pPr>
        <w:tabs>
          <w:tab w:val="num" w:pos="64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71C4D" w:rsidRPr="00C712A3" w:rsidRDefault="00F71C4D" w:rsidP="00F71C4D">
      <w:pPr>
        <w:tabs>
          <w:tab w:val="num" w:pos="644"/>
        </w:tabs>
        <w:jc w:val="both"/>
        <w:rPr>
          <w:rFonts w:ascii="Calibri" w:hAnsi="Calibri" w:cs="Calibri"/>
          <w:sz w:val="22"/>
          <w:szCs w:val="22"/>
        </w:rPr>
      </w:pPr>
      <w:r w:rsidRPr="00C712A3">
        <w:rPr>
          <w:rFonts w:ascii="Calibri" w:hAnsi="Calibri" w:cs="Calibri"/>
          <w:sz w:val="22"/>
          <w:szCs w:val="22"/>
        </w:rPr>
        <w:t>Powyższa stawka uwzględnia obowiązek nałożony przepisami Rozporządzenia Ministra Zdrowia z dnia 14 października 2015r. (Dz.U. z 2015r. poz. 1628</w:t>
      </w:r>
      <w:r w:rsidR="00AC0323">
        <w:rPr>
          <w:rFonts w:ascii="Calibri" w:hAnsi="Calibri" w:cs="Calibri"/>
          <w:sz w:val="22"/>
          <w:szCs w:val="22"/>
        </w:rPr>
        <w:t xml:space="preserve"> z późniejszymi</w:t>
      </w:r>
      <w:r w:rsidR="00D56B82" w:rsidRPr="00C712A3">
        <w:rPr>
          <w:rFonts w:ascii="Calibri" w:hAnsi="Calibri" w:cs="Calibri"/>
          <w:sz w:val="22"/>
          <w:szCs w:val="22"/>
        </w:rPr>
        <w:t xml:space="preserve"> zmianami).</w:t>
      </w:r>
    </w:p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: 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00/100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), oraz maksymalnie: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202</w:t>
      </w:r>
      <w:r w:rsidR="00B57657">
        <w:rPr>
          <w:rFonts w:ascii="Calibri" w:hAnsi="Calibri" w:cs="Calibri"/>
          <w:color w:val="000000"/>
          <w:sz w:val="22"/>
          <w:szCs w:val="22"/>
        </w:rPr>
        <w:t>…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 roku: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……………………………złotych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202</w:t>
      </w:r>
      <w:r w:rsidR="00B57657">
        <w:rPr>
          <w:rFonts w:ascii="Calibri" w:hAnsi="Calibri" w:cs="Calibri"/>
          <w:color w:val="000000"/>
          <w:sz w:val="22"/>
          <w:szCs w:val="22"/>
        </w:rPr>
        <w:t>….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rocznie; 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="00AC0323">
        <w:rPr>
          <w:rFonts w:ascii="Calibri" w:hAnsi="Calibri" w:cs="Calibri"/>
          <w:b/>
          <w:bCs/>
          <w:color w:val="000000"/>
          <w:sz w:val="22"/>
          <w:szCs w:val="22"/>
        </w:rPr>
        <w:t xml:space="preserve">kwotę </w:t>
      </w:r>
      <w:r w:rsidR="00C53B6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42" w:rsidRDefault="00107442">
      <w:r>
        <w:separator/>
      </w:r>
    </w:p>
  </w:endnote>
  <w:endnote w:type="continuationSeparator" w:id="0">
    <w:p w:rsidR="00107442" w:rsidRDefault="001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107442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10744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10744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107442">
    <w:pPr>
      <w:pStyle w:val="Stopka"/>
      <w:ind w:right="360"/>
    </w:pPr>
  </w:p>
  <w:p w:rsidR="00991BC6" w:rsidRDefault="001074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42" w:rsidRDefault="00107442">
      <w:r>
        <w:separator/>
      </w:r>
    </w:p>
  </w:footnote>
  <w:footnote w:type="continuationSeparator" w:id="0">
    <w:p w:rsidR="00107442" w:rsidRDefault="0010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C6" w:rsidRDefault="00107442">
    <w:pPr>
      <w:pStyle w:val="Nagwek"/>
    </w:pPr>
  </w:p>
  <w:p w:rsidR="00991BC6" w:rsidRDefault="00107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3"/>
    <w:rsid w:val="00107442"/>
    <w:rsid w:val="001A5093"/>
    <w:rsid w:val="00404748"/>
    <w:rsid w:val="004D75C1"/>
    <w:rsid w:val="004E553C"/>
    <w:rsid w:val="0068721A"/>
    <w:rsid w:val="00AC0323"/>
    <w:rsid w:val="00B57657"/>
    <w:rsid w:val="00B60013"/>
    <w:rsid w:val="00BA369B"/>
    <w:rsid w:val="00C53B65"/>
    <w:rsid w:val="00C712A3"/>
    <w:rsid w:val="00C91B05"/>
    <w:rsid w:val="00D56B82"/>
    <w:rsid w:val="00DE492C"/>
    <w:rsid w:val="00F71C4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96E9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CPL</cp:lastModifiedBy>
  <cp:revision>7</cp:revision>
  <dcterms:created xsi:type="dcterms:W3CDTF">2019-07-12T08:08:00Z</dcterms:created>
  <dcterms:modified xsi:type="dcterms:W3CDTF">2021-11-22T20:41:00Z</dcterms:modified>
</cp:coreProperties>
</file>