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239C" w14:textId="22DF2F20" w:rsidR="00076E85" w:rsidRPr="007116D4" w:rsidRDefault="005555C1" w:rsidP="00076E85">
      <w:pPr>
        <w:autoSpaceDE w:val="0"/>
        <w:autoSpaceDN w:val="0"/>
        <w:adjustRightInd w:val="0"/>
        <w:spacing w:line="360" w:lineRule="auto"/>
        <w:jc w:val="center"/>
        <w:rPr>
          <w:rFonts w:ascii="Tahoma" w:hAnsi="Tahoma" w:cs="Tahoma"/>
          <w:b/>
          <w:bCs/>
          <w:sz w:val="20"/>
          <w:szCs w:val="20"/>
        </w:rPr>
      </w:pPr>
      <w:r w:rsidRPr="00076C43">
        <w:rPr>
          <w:rFonts w:ascii="Tahoma" w:hAnsi="Tahoma" w:cs="Tahoma"/>
          <w:b/>
          <w:bCs/>
          <w:sz w:val="20"/>
          <w:szCs w:val="20"/>
        </w:rPr>
        <w:t xml:space="preserve">                                                                                                                       </w:t>
      </w:r>
      <w:r w:rsidR="007116D4" w:rsidRPr="007116D4">
        <w:rPr>
          <w:rFonts w:ascii="Tahoma" w:hAnsi="Tahoma" w:cs="Tahoma"/>
          <w:b/>
          <w:bCs/>
          <w:sz w:val="20"/>
          <w:szCs w:val="20"/>
        </w:rPr>
        <w:t xml:space="preserve">Załącznik nr 6 </w:t>
      </w:r>
      <w:r w:rsidRPr="007116D4">
        <w:rPr>
          <w:rFonts w:ascii="Tahoma" w:hAnsi="Tahoma" w:cs="Tahoma"/>
          <w:b/>
          <w:bCs/>
          <w:sz w:val="20"/>
          <w:szCs w:val="20"/>
        </w:rPr>
        <w:t>do SIWZ</w:t>
      </w:r>
    </w:p>
    <w:p w14:paraId="61C2FC13" w14:textId="77777777" w:rsidR="00076E85" w:rsidRPr="00076C43" w:rsidRDefault="002E3C94" w:rsidP="002A5387">
      <w:pPr>
        <w:autoSpaceDE w:val="0"/>
        <w:autoSpaceDN w:val="0"/>
        <w:adjustRightInd w:val="0"/>
        <w:spacing w:before="240" w:line="360" w:lineRule="auto"/>
        <w:jc w:val="center"/>
        <w:rPr>
          <w:rFonts w:ascii="Tahoma" w:hAnsi="Tahoma" w:cs="Tahoma"/>
          <w:b/>
          <w:bCs/>
          <w:sz w:val="20"/>
          <w:szCs w:val="20"/>
        </w:rPr>
      </w:pPr>
      <w:r w:rsidRPr="00076C43">
        <w:rPr>
          <w:rFonts w:ascii="Tahoma" w:hAnsi="Tahoma" w:cs="Tahoma"/>
          <w:b/>
          <w:bCs/>
          <w:sz w:val="20"/>
          <w:szCs w:val="20"/>
        </w:rPr>
        <w:t>WZÓR UMOWY</w:t>
      </w:r>
      <w:r w:rsidR="00076E85" w:rsidRPr="00076C43">
        <w:rPr>
          <w:rFonts w:ascii="Tahoma" w:hAnsi="Tahoma" w:cs="Tahoma"/>
          <w:b/>
          <w:bCs/>
          <w:sz w:val="20"/>
          <w:szCs w:val="20"/>
        </w:rPr>
        <w:t xml:space="preserve"> nr </w:t>
      </w:r>
      <w:bookmarkStart w:id="0" w:name="_GoBack"/>
      <w:bookmarkEnd w:id="0"/>
      <w:r w:rsidR="00076E85" w:rsidRPr="00076C43">
        <w:rPr>
          <w:rFonts w:ascii="Tahoma" w:hAnsi="Tahoma" w:cs="Tahoma"/>
          <w:b/>
          <w:bCs/>
          <w:sz w:val="20"/>
          <w:szCs w:val="20"/>
        </w:rPr>
        <w:t>…</w:t>
      </w:r>
    </w:p>
    <w:p w14:paraId="104D4E08" w14:textId="77777777" w:rsidR="005555C1" w:rsidRPr="00076C43" w:rsidRDefault="005555C1" w:rsidP="00076E85">
      <w:pPr>
        <w:autoSpaceDE w:val="0"/>
        <w:autoSpaceDN w:val="0"/>
        <w:adjustRightInd w:val="0"/>
        <w:jc w:val="both"/>
        <w:rPr>
          <w:rFonts w:ascii="Tahoma" w:hAnsi="Tahoma" w:cs="Tahoma"/>
          <w:sz w:val="20"/>
          <w:szCs w:val="20"/>
        </w:rPr>
      </w:pPr>
    </w:p>
    <w:p w14:paraId="00B73651" w14:textId="77777777" w:rsidR="00076E85" w:rsidRPr="00076C43" w:rsidRDefault="00076E85" w:rsidP="00076E85">
      <w:pPr>
        <w:autoSpaceDE w:val="0"/>
        <w:autoSpaceDN w:val="0"/>
        <w:adjustRightInd w:val="0"/>
        <w:jc w:val="both"/>
        <w:rPr>
          <w:rFonts w:ascii="Tahoma" w:hAnsi="Tahoma" w:cs="Tahoma"/>
          <w:b/>
          <w:bCs/>
          <w:sz w:val="20"/>
          <w:szCs w:val="20"/>
        </w:rPr>
      </w:pPr>
    </w:p>
    <w:p w14:paraId="0FAB77C1" w14:textId="77777777" w:rsidR="002E3C94" w:rsidRPr="00076C43" w:rsidRDefault="002E3C94" w:rsidP="002E3C94">
      <w:pPr>
        <w:pStyle w:val="Tekstpodstawowy"/>
        <w:spacing w:after="0"/>
        <w:jc w:val="both"/>
        <w:rPr>
          <w:rFonts w:ascii="Tahoma" w:hAnsi="Tahoma" w:cs="Tahoma"/>
          <w:sz w:val="20"/>
          <w:szCs w:val="20"/>
        </w:rPr>
      </w:pPr>
      <w:r w:rsidRPr="00076C43">
        <w:rPr>
          <w:rFonts w:ascii="Tahoma" w:eastAsia="Calibri" w:hAnsi="Tahoma" w:cs="Tahoma"/>
          <w:sz w:val="20"/>
          <w:szCs w:val="20"/>
        </w:rPr>
        <w:t xml:space="preserve">zawarta w </w:t>
      </w:r>
      <w:r w:rsidRPr="00076C43">
        <w:rPr>
          <w:rFonts w:ascii="Tahoma" w:hAnsi="Tahoma" w:cs="Tahoma"/>
          <w:sz w:val="20"/>
          <w:szCs w:val="20"/>
        </w:rPr>
        <w:t xml:space="preserve">dniu ............................... 2019 roku w Gdańsku, pomiędzy </w:t>
      </w:r>
      <w:r w:rsidRPr="00076C43">
        <w:rPr>
          <w:rFonts w:ascii="Tahoma" w:hAnsi="Tahoma" w:cs="Tahoma"/>
          <w:b/>
          <w:sz w:val="20"/>
          <w:szCs w:val="20"/>
        </w:rPr>
        <w:t>Copernicus Podmiot Leczniczy Sp. z o.o.</w:t>
      </w:r>
      <w:r w:rsidRPr="00076C43">
        <w:rPr>
          <w:rFonts w:ascii="Tahoma" w:hAnsi="Tahoma" w:cs="Tahoma"/>
          <w:sz w:val="20"/>
          <w:szCs w:val="20"/>
        </w:rPr>
        <w:t xml:space="preserve"> z siedzibą w 80-803 Gdańsku, ul. Nowe Ogrody 1-6, działającym zgodnie z wpisem </w:t>
      </w:r>
      <w:r w:rsidR="002A5387" w:rsidRPr="00076C43">
        <w:rPr>
          <w:rFonts w:ascii="Tahoma" w:hAnsi="Tahoma" w:cs="Tahoma"/>
          <w:sz w:val="20"/>
          <w:szCs w:val="20"/>
        </w:rPr>
        <w:br/>
      </w:r>
      <w:r w:rsidRPr="00076C43">
        <w:rPr>
          <w:rFonts w:ascii="Tahoma" w:hAnsi="Tahoma" w:cs="Tahoma"/>
          <w:sz w:val="20"/>
          <w:szCs w:val="20"/>
        </w:rPr>
        <w:t xml:space="preserve">do Krajowego Rejestru Sądowego prowadzonego przez Sąd Rejonowy Gdańsk-Północ w Gdańsku, VII Wydział Gospodarczy Krajowego Rejestru Sądowego pod numerem 0000478705, </w:t>
      </w:r>
      <w:r w:rsidR="002A5387" w:rsidRPr="00076C43">
        <w:rPr>
          <w:rFonts w:ascii="Tahoma" w:hAnsi="Tahoma" w:cs="Tahoma"/>
          <w:sz w:val="20"/>
          <w:szCs w:val="20"/>
        </w:rPr>
        <w:br/>
      </w:r>
      <w:r w:rsidRPr="00076C43">
        <w:rPr>
          <w:rFonts w:ascii="Tahoma" w:hAnsi="Tahoma" w:cs="Tahoma"/>
          <w:sz w:val="20"/>
          <w:szCs w:val="20"/>
        </w:rPr>
        <w:t>NIP 583-31-62-278, zwanym w dalszej treści umowy „</w:t>
      </w:r>
      <w:r w:rsidRPr="00076C43">
        <w:rPr>
          <w:rFonts w:ascii="Tahoma" w:hAnsi="Tahoma" w:cs="Tahoma"/>
          <w:b/>
          <w:sz w:val="20"/>
          <w:szCs w:val="20"/>
        </w:rPr>
        <w:t>ZAMAWIAJĄCYM”</w:t>
      </w:r>
      <w:r w:rsidRPr="00076C43">
        <w:rPr>
          <w:rFonts w:ascii="Tahoma" w:hAnsi="Tahoma" w:cs="Tahoma"/>
          <w:sz w:val="20"/>
          <w:szCs w:val="20"/>
        </w:rPr>
        <w:t>, reprezentowanym przez:</w:t>
      </w:r>
    </w:p>
    <w:p w14:paraId="401DCEAD" w14:textId="77777777" w:rsidR="002E3C94" w:rsidRPr="00076C43" w:rsidRDefault="002E3C94" w:rsidP="002E3C94">
      <w:pPr>
        <w:pStyle w:val="Tekstpodstawowy"/>
        <w:spacing w:after="0"/>
        <w:jc w:val="both"/>
        <w:rPr>
          <w:rFonts w:ascii="Tahoma" w:hAnsi="Tahoma" w:cs="Tahoma"/>
          <w:sz w:val="20"/>
          <w:szCs w:val="20"/>
        </w:rPr>
      </w:pPr>
      <w:r w:rsidRPr="00076C43">
        <w:rPr>
          <w:rFonts w:ascii="Tahoma" w:hAnsi="Tahoma" w:cs="Tahoma"/>
          <w:sz w:val="20"/>
          <w:szCs w:val="20"/>
          <w:u w:val="single"/>
        </w:rPr>
        <w:t>Piotra Wróblewskiego</w:t>
      </w:r>
      <w:r w:rsidRPr="00076C43">
        <w:rPr>
          <w:rFonts w:ascii="Tahoma" w:hAnsi="Tahoma" w:cs="Tahoma"/>
          <w:sz w:val="20"/>
          <w:szCs w:val="20"/>
        </w:rPr>
        <w:t xml:space="preserve"> - Wiceprezesa ds. ekonomicznych, na podstawie pełnomocnictwa udzielonego przez Zarząd Spółki Uchwałą nr 16/2014 z dnia 28.07.2014</w:t>
      </w:r>
      <w:r w:rsidR="002A5387" w:rsidRPr="00076C43">
        <w:rPr>
          <w:rFonts w:ascii="Tahoma" w:hAnsi="Tahoma" w:cs="Tahoma"/>
          <w:sz w:val="20"/>
          <w:szCs w:val="20"/>
        </w:rPr>
        <w:t xml:space="preserve"> </w:t>
      </w:r>
      <w:r w:rsidRPr="00076C43">
        <w:rPr>
          <w:rFonts w:ascii="Tahoma" w:hAnsi="Tahoma" w:cs="Tahoma"/>
          <w:sz w:val="20"/>
          <w:szCs w:val="20"/>
        </w:rPr>
        <w:t>r.</w:t>
      </w:r>
    </w:p>
    <w:p w14:paraId="528EA497" w14:textId="77777777" w:rsidR="002E3C94" w:rsidRPr="00076C43" w:rsidRDefault="002E3C94" w:rsidP="002A5387">
      <w:pPr>
        <w:spacing w:before="240" w:after="240"/>
        <w:rPr>
          <w:rFonts w:ascii="Tahoma" w:hAnsi="Tahoma" w:cs="Tahoma"/>
          <w:sz w:val="20"/>
          <w:szCs w:val="20"/>
        </w:rPr>
      </w:pPr>
      <w:r w:rsidRPr="00076C43">
        <w:rPr>
          <w:rFonts w:ascii="Tahoma" w:eastAsia="Calibri" w:hAnsi="Tahoma" w:cs="Tahoma"/>
          <w:sz w:val="20"/>
          <w:szCs w:val="20"/>
        </w:rPr>
        <w:t>a</w:t>
      </w:r>
    </w:p>
    <w:p w14:paraId="454D2001" w14:textId="77777777" w:rsidR="002E3C94" w:rsidRPr="00076C43" w:rsidRDefault="002E3C94" w:rsidP="002E3C94">
      <w:pPr>
        <w:jc w:val="both"/>
        <w:rPr>
          <w:rFonts w:ascii="Tahoma" w:hAnsi="Tahoma" w:cs="Tahoma"/>
          <w:sz w:val="20"/>
          <w:szCs w:val="20"/>
        </w:rPr>
      </w:pPr>
      <w:r w:rsidRPr="00076C43">
        <w:rPr>
          <w:rFonts w:ascii="Tahoma" w:eastAsia="Calibri" w:hAnsi="Tahoma" w:cs="Tahoma"/>
          <w:sz w:val="20"/>
          <w:szCs w:val="20"/>
        </w:rPr>
        <w:t xml:space="preserve">firmą ............................. z siedzibą w ................................., ul. ............................., działającą zgodnie z wpisem do ........................................................................................... pod numerem ............................, NIP ............................., zwaną w dalszej treści umowy </w:t>
      </w:r>
      <w:r w:rsidRPr="00076C43">
        <w:rPr>
          <w:rFonts w:ascii="Tahoma" w:eastAsia="Calibri" w:hAnsi="Tahoma" w:cs="Tahoma"/>
          <w:sz w:val="20"/>
          <w:szCs w:val="20"/>
        </w:rPr>
        <w:br/>
      </w:r>
      <w:r w:rsidRPr="00076C43">
        <w:rPr>
          <w:rFonts w:ascii="Tahoma" w:eastAsia="Calibri" w:hAnsi="Tahoma" w:cs="Tahoma"/>
          <w:b/>
          <w:bCs/>
          <w:sz w:val="20"/>
          <w:szCs w:val="20"/>
        </w:rPr>
        <w:t>„WYKONAWCĄ”</w:t>
      </w:r>
      <w:r w:rsidRPr="00076C43">
        <w:rPr>
          <w:rFonts w:ascii="Tahoma" w:eastAsia="Calibri" w:hAnsi="Tahoma" w:cs="Tahoma"/>
          <w:sz w:val="20"/>
          <w:szCs w:val="20"/>
        </w:rPr>
        <w:t xml:space="preserve"> , reprezentowaną przez:</w:t>
      </w:r>
    </w:p>
    <w:p w14:paraId="3AD19676" w14:textId="77777777" w:rsidR="002E3C94" w:rsidRPr="00076C43" w:rsidRDefault="002E3C94" w:rsidP="002E3C94">
      <w:pPr>
        <w:rPr>
          <w:rFonts w:ascii="Tahoma" w:hAnsi="Tahoma" w:cs="Tahoma"/>
          <w:sz w:val="20"/>
          <w:szCs w:val="20"/>
        </w:rPr>
      </w:pPr>
      <w:r w:rsidRPr="00076C43">
        <w:rPr>
          <w:rFonts w:ascii="Tahoma" w:eastAsia="Calibri" w:hAnsi="Tahoma" w:cs="Tahoma"/>
          <w:sz w:val="20"/>
          <w:szCs w:val="20"/>
        </w:rPr>
        <w:t>1. .................................................. - ...............................................</w:t>
      </w:r>
    </w:p>
    <w:p w14:paraId="15860D61" w14:textId="77777777" w:rsidR="002E3C94" w:rsidRPr="00076C43" w:rsidRDefault="002E3C94" w:rsidP="002E3C94">
      <w:pPr>
        <w:rPr>
          <w:rFonts w:ascii="Tahoma" w:hAnsi="Tahoma" w:cs="Tahoma"/>
          <w:sz w:val="20"/>
          <w:szCs w:val="20"/>
        </w:rPr>
      </w:pPr>
      <w:r w:rsidRPr="00076C43">
        <w:rPr>
          <w:rFonts w:ascii="Tahoma" w:eastAsia="Calibri" w:hAnsi="Tahoma" w:cs="Tahoma"/>
          <w:sz w:val="20"/>
          <w:szCs w:val="20"/>
        </w:rPr>
        <w:t>2. .................................................. - ...............................................</w:t>
      </w:r>
    </w:p>
    <w:p w14:paraId="52BBF3EA" w14:textId="77777777" w:rsidR="00BC4B56" w:rsidRPr="00076C43" w:rsidRDefault="00BC4B56" w:rsidP="002E3C94">
      <w:pPr>
        <w:jc w:val="both"/>
        <w:rPr>
          <w:rFonts w:ascii="Tahoma" w:eastAsia="Calibri" w:hAnsi="Tahoma" w:cs="Tahoma"/>
          <w:sz w:val="20"/>
          <w:szCs w:val="20"/>
        </w:rPr>
      </w:pPr>
    </w:p>
    <w:p w14:paraId="0F894242" w14:textId="77777777" w:rsidR="002E3C94" w:rsidRPr="00076C43" w:rsidRDefault="002E3C94" w:rsidP="002E3C94">
      <w:pPr>
        <w:jc w:val="both"/>
        <w:rPr>
          <w:rFonts w:ascii="Tahoma" w:hAnsi="Tahoma" w:cs="Tahoma"/>
          <w:sz w:val="20"/>
          <w:szCs w:val="20"/>
        </w:rPr>
      </w:pPr>
      <w:r w:rsidRPr="00076C43">
        <w:rPr>
          <w:rFonts w:ascii="Tahoma" w:eastAsia="Calibri" w:hAnsi="Tahoma" w:cs="Tahoma"/>
          <w:sz w:val="20"/>
          <w:szCs w:val="20"/>
        </w:rPr>
        <w:t xml:space="preserve">w wyniku przeprowadzonego postępowania w trybie przetargu nieograniczonego w oparciu o ustawę z dnia 29.01.2004 r. Prawo zamówień publicznych </w:t>
      </w:r>
      <w:r w:rsidR="002A5387" w:rsidRPr="00076C43">
        <w:rPr>
          <w:rFonts w:ascii="Tahoma" w:eastAsia="Calibri" w:hAnsi="Tahoma" w:cs="Tahoma"/>
          <w:sz w:val="20"/>
          <w:szCs w:val="20"/>
        </w:rPr>
        <w:t>(</w:t>
      </w:r>
      <w:r w:rsidRPr="00076C43">
        <w:rPr>
          <w:rFonts w:ascii="Tahoma" w:eastAsia="Calibri" w:hAnsi="Tahoma" w:cs="Tahoma"/>
          <w:sz w:val="20"/>
          <w:szCs w:val="20"/>
        </w:rPr>
        <w:t>Dz. U. z</w:t>
      </w:r>
      <w:r w:rsidR="002A5387" w:rsidRPr="00076C43">
        <w:rPr>
          <w:rFonts w:ascii="Tahoma" w:eastAsia="Calibri" w:hAnsi="Tahoma" w:cs="Tahoma"/>
          <w:sz w:val="20"/>
          <w:szCs w:val="20"/>
        </w:rPr>
        <w:t xml:space="preserve"> 2018 r., poz. 1986 z </w:t>
      </w:r>
      <w:proofErr w:type="spellStart"/>
      <w:r w:rsidR="002A5387" w:rsidRPr="00076C43">
        <w:rPr>
          <w:rFonts w:ascii="Tahoma" w:eastAsia="Calibri" w:hAnsi="Tahoma" w:cs="Tahoma"/>
          <w:sz w:val="20"/>
          <w:szCs w:val="20"/>
        </w:rPr>
        <w:t>póź</w:t>
      </w:r>
      <w:proofErr w:type="spellEnd"/>
      <w:r w:rsidR="002A5387" w:rsidRPr="00076C43">
        <w:rPr>
          <w:rFonts w:ascii="Tahoma" w:eastAsia="Calibri" w:hAnsi="Tahoma" w:cs="Tahoma"/>
          <w:sz w:val="20"/>
          <w:szCs w:val="20"/>
        </w:rPr>
        <w:t>. zm.)</w:t>
      </w:r>
      <w:r w:rsidRPr="00076C43">
        <w:rPr>
          <w:rFonts w:ascii="Tahoma" w:eastAsia="Calibri" w:hAnsi="Tahoma" w:cs="Tahoma"/>
          <w:sz w:val="20"/>
          <w:szCs w:val="20"/>
        </w:rPr>
        <w:t xml:space="preserve"> </w:t>
      </w:r>
      <w:r w:rsidR="002A5387" w:rsidRPr="00076C43">
        <w:rPr>
          <w:rFonts w:ascii="Tahoma" w:eastAsia="Calibri" w:hAnsi="Tahoma" w:cs="Tahoma"/>
          <w:sz w:val="20"/>
          <w:szCs w:val="20"/>
        </w:rPr>
        <w:br/>
      </w:r>
      <w:r w:rsidRPr="00076C43">
        <w:rPr>
          <w:rFonts w:ascii="Tahoma" w:eastAsia="Calibri" w:hAnsi="Tahoma" w:cs="Tahoma"/>
          <w:sz w:val="20"/>
          <w:szCs w:val="20"/>
        </w:rPr>
        <w:t>(w szczególności art. 39) została zawarta umowa o treści jak niżej:</w:t>
      </w:r>
    </w:p>
    <w:p w14:paraId="1FBFA72F" w14:textId="77777777" w:rsidR="00076E85" w:rsidRPr="00076C43" w:rsidRDefault="00076E85" w:rsidP="006E57AB">
      <w:pPr>
        <w:spacing w:line="276" w:lineRule="auto"/>
        <w:jc w:val="center"/>
        <w:rPr>
          <w:rFonts w:ascii="Tahoma" w:hAnsi="Tahoma" w:cs="Tahoma"/>
          <w:b/>
          <w:sz w:val="20"/>
          <w:szCs w:val="20"/>
        </w:rPr>
      </w:pPr>
    </w:p>
    <w:p w14:paraId="167D7B50" w14:textId="77777777" w:rsidR="00105A99" w:rsidRPr="00076C43" w:rsidRDefault="00105A99" w:rsidP="006E57AB">
      <w:pPr>
        <w:spacing w:line="276" w:lineRule="auto"/>
        <w:jc w:val="center"/>
        <w:rPr>
          <w:rFonts w:ascii="Tahoma" w:hAnsi="Tahoma" w:cs="Tahoma"/>
          <w:b/>
          <w:sz w:val="20"/>
          <w:szCs w:val="20"/>
        </w:rPr>
      </w:pPr>
      <w:r w:rsidRPr="00076C43">
        <w:rPr>
          <w:rFonts w:ascii="Tahoma" w:hAnsi="Tahoma" w:cs="Tahoma"/>
          <w:b/>
          <w:sz w:val="20"/>
          <w:szCs w:val="20"/>
        </w:rPr>
        <w:t xml:space="preserve">§ </w:t>
      </w:r>
      <w:r w:rsidR="00BB1022" w:rsidRPr="00076C43">
        <w:rPr>
          <w:rFonts w:ascii="Tahoma" w:hAnsi="Tahoma" w:cs="Tahoma"/>
          <w:b/>
          <w:sz w:val="20"/>
          <w:szCs w:val="20"/>
        </w:rPr>
        <w:t>1</w:t>
      </w:r>
    </w:p>
    <w:p w14:paraId="66F0593E" w14:textId="77777777" w:rsidR="000D6BD4" w:rsidRPr="00076C43" w:rsidRDefault="000D6BD4" w:rsidP="00254E47">
      <w:pPr>
        <w:spacing w:line="276" w:lineRule="auto"/>
        <w:jc w:val="center"/>
        <w:rPr>
          <w:rFonts w:ascii="Tahoma" w:hAnsi="Tahoma" w:cs="Tahoma"/>
          <w:b/>
          <w:sz w:val="20"/>
          <w:szCs w:val="20"/>
        </w:rPr>
      </w:pPr>
      <w:r w:rsidRPr="00076C43">
        <w:rPr>
          <w:rFonts w:ascii="Tahoma" w:hAnsi="Tahoma" w:cs="Tahoma"/>
          <w:b/>
          <w:sz w:val="20"/>
          <w:szCs w:val="20"/>
        </w:rPr>
        <w:t xml:space="preserve">Przedmiot </w:t>
      </w:r>
      <w:r w:rsidR="005256E9" w:rsidRPr="00076C43">
        <w:rPr>
          <w:rFonts w:ascii="Tahoma" w:hAnsi="Tahoma" w:cs="Tahoma"/>
          <w:b/>
          <w:sz w:val="20"/>
          <w:szCs w:val="20"/>
        </w:rPr>
        <w:t>U</w:t>
      </w:r>
      <w:r w:rsidRPr="00076C43">
        <w:rPr>
          <w:rFonts w:ascii="Tahoma" w:hAnsi="Tahoma" w:cs="Tahoma"/>
          <w:b/>
          <w:sz w:val="20"/>
          <w:szCs w:val="20"/>
        </w:rPr>
        <w:t>mowy</w:t>
      </w:r>
    </w:p>
    <w:p w14:paraId="2D9C8DAB" w14:textId="77777777" w:rsidR="000D6BD4" w:rsidRPr="00076C43" w:rsidRDefault="000D6BD4" w:rsidP="0088217B">
      <w:pPr>
        <w:spacing w:line="276" w:lineRule="auto"/>
        <w:jc w:val="both"/>
        <w:rPr>
          <w:rFonts w:ascii="Tahoma" w:hAnsi="Tahoma" w:cs="Tahoma"/>
          <w:b/>
          <w:sz w:val="20"/>
          <w:szCs w:val="20"/>
        </w:rPr>
      </w:pPr>
    </w:p>
    <w:p w14:paraId="69F3B368" w14:textId="77777777" w:rsidR="00076E85" w:rsidRPr="00076C43" w:rsidRDefault="00076E85" w:rsidP="00076E85">
      <w:pPr>
        <w:pStyle w:val="Akapitzlist"/>
        <w:numPr>
          <w:ilvl w:val="0"/>
          <w:numId w:val="8"/>
        </w:numPr>
        <w:ind w:left="360"/>
        <w:jc w:val="both"/>
        <w:rPr>
          <w:rFonts w:ascii="Tahoma" w:hAnsi="Tahoma" w:cs="Tahoma"/>
          <w:sz w:val="20"/>
          <w:szCs w:val="20"/>
        </w:rPr>
      </w:pPr>
      <w:r w:rsidRPr="00076C43">
        <w:rPr>
          <w:rFonts w:ascii="Tahoma" w:hAnsi="Tahoma" w:cs="Tahoma"/>
          <w:sz w:val="20"/>
          <w:szCs w:val="20"/>
        </w:rPr>
        <w:t>Przedmiotem z</w:t>
      </w:r>
      <w:r w:rsidR="00076C43">
        <w:rPr>
          <w:rFonts w:ascii="Tahoma" w:hAnsi="Tahoma" w:cs="Tahoma"/>
          <w:sz w:val="20"/>
          <w:szCs w:val="20"/>
        </w:rPr>
        <w:t xml:space="preserve">amówienia jest wykonanie </w:t>
      </w:r>
      <w:r w:rsidR="00076C43" w:rsidRPr="003A4361">
        <w:rPr>
          <w:rFonts w:ascii="Tahoma" w:hAnsi="Tahoma" w:cs="Tahoma"/>
          <w:b/>
          <w:sz w:val="20"/>
          <w:szCs w:val="20"/>
        </w:rPr>
        <w:t xml:space="preserve">usługi </w:t>
      </w:r>
      <w:r w:rsidRPr="003A4361">
        <w:rPr>
          <w:rFonts w:ascii="Tahoma" w:hAnsi="Tahoma" w:cs="Tahoma"/>
          <w:b/>
          <w:sz w:val="20"/>
          <w:szCs w:val="20"/>
        </w:rPr>
        <w:t>zorganizowania i przeprowadzenia szkolenia</w:t>
      </w:r>
      <w:r w:rsidRPr="00076C43">
        <w:rPr>
          <w:rFonts w:ascii="Tahoma" w:hAnsi="Tahoma" w:cs="Tahoma"/>
          <w:sz w:val="20"/>
          <w:szCs w:val="20"/>
        </w:rPr>
        <w:t xml:space="preserve">: </w:t>
      </w:r>
      <w:r w:rsidR="0067196D" w:rsidRPr="00076C43">
        <w:rPr>
          <w:rFonts w:ascii="Tahoma" w:hAnsi="Tahoma" w:cs="Tahoma"/>
          <w:sz w:val="20"/>
          <w:szCs w:val="20"/>
        </w:rPr>
        <w:t>………………………….</w:t>
      </w:r>
      <w:r w:rsidRPr="00076C43">
        <w:rPr>
          <w:rFonts w:ascii="Tahoma" w:hAnsi="Tahoma" w:cs="Tahoma"/>
          <w:sz w:val="20"/>
          <w:szCs w:val="20"/>
        </w:rPr>
        <w:t xml:space="preserve">, dla </w:t>
      </w:r>
      <w:r w:rsidR="00BC4B56" w:rsidRPr="00076C43">
        <w:rPr>
          <w:rFonts w:ascii="Tahoma" w:hAnsi="Tahoma" w:cs="Tahoma"/>
          <w:sz w:val="20"/>
          <w:szCs w:val="20"/>
        </w:rPr>
        <w:t xml:space="preserve">………   </w:t>
      </w:r>
      <w:r w:rsidR="007E594E" w:rsidRPr="00076C43">
        <w:rPr>
          <w:rFonts w:ascii="Tahoma" w:hAnsi="Tahoma" w:cs="Tahoma"/>
          <w:sz w:val="20"/>
          <w:szCs w:val="20"/>
        </w:rPr>
        <w:t>osób</w:t>
      </w:r>
      <w:r w:rsidR="00076C43">
        <w:rPr>
          <w:rFonts w:ascii="Tahoma" w:hAnsi="Tahoma" w:cs="Tahoma"/>
          <w:sz w:val="20"/>
          <w:szCs w:val="20"/>
        </w:rPr>
        <w:t xml:space="preserve"> zgodnie ze Opisem Przedmiotu Zamówienia, który stanowi </w:t>
      </w:r>
      <w:r w:rsidR="00076C43" w:rsidRPr="003A4361">
        <w:rPr>
          <w:rFonts w:ascii="Tahoma" w:hAnsi="Tahoma" w:cs="Tahoma"/>
          <w:b/>
          <w:sz w:val="20"/>
          <w:szCs w:val="20"/>
        </w:rPr>
        <w:t xml:space="preserve">załącznik 1B </w:t>
      </w:r>
      <w:r w:rsidRPr="003A4361">
        <w:rPr>
          <w:rFonts w:ascii="Tahoma" w:hAnsi="Tahoma" w:cs="Tahoma"/>
          <w:b/>
          <w:sz w:val="20"/>
          <w:szCs w:val="20"/>
        </w:rPr>
        <w:t xml:space="preserve">do SIWZ </w:t>
      </w:r>
      <w:r w:rsidRPr="00076C43">
        <w:rPr>
          <w:rFonts w:ascii="Tahoma" w:hAnsi="Tahoma" w:cs="Tahoma"/>
          <w:sz w:val="20"/>
          <w:szCs w:val="20"/>
        </w:rPr>
        <w:t xml:space="preserve">oraz </w:t>
      </w:r>
      <w:r w:rsidR="00076C43">
        <w:rPr>
          <w:rFonts w:ascii="Tahoma" w:hAnsi="Tahoma" w:cs="Tahoma"/>
          <w:sz w:val="20"/>
          <w:szCs w:val="20"/>
        </w:rPr>
        <w:t xml:space="preserve">zgodnie z </w:t>
      </w:r>
      <w:r w:rsidRPr="00076C43">
        <w:rPr>
          <w:rFonts w:ascii="Tahoma" w:hAnsi="Tahoma" w:cs="Tahoma"/>
          <w:sz w:val="20"/>
          <w:szCs w:val="20"/>
        </w:rPr>
        <w:t xml:space="preserve">zapisami zawartymi w </w:t>
      </w:r>
      <w:r w:rsidRPr="003A4361">
        <w:rPr>
          <w:rFonts w:ascii="Tahoma" w:hAnsi="Tahoma" w:cs="Tahoma"/>
          <w:b/>
          <w:sz w:val="20"/>
          <w:szCs w:val="20"/>
        </w:rPr>
        <w:t>Specyfikacji Istotnych Warunków Zamówienia</w:t>
      </w:r>
      <w:r w:rsidRPr="00076C43">
        <w:rPr>
          <w:rFonts w:ascii="Tahoma" w:hAnsi="Tahoma" w:cs="Tahoma"/>
          <w:sz w:val="20"/>
          <w:szCs w:val="20"/>
        </w:rPr>
        <w:t>.</w:t>
      </w:r>
    </w:p>
    <w:p w14:paraId="45369843" w14:textId="77777777" w:rsidR="00D30644" w:rsidRPr="00076C43" w:rsidRDefault="00BC4B56" w:rsidP="0088217B">
      <w:pPr>
        <w:pStyle w:val="Akapitzlist"/>
        <w:numPr>
          <w:ilvl w:val="0"/>
          <w:numId w:val="8"/>
        </w:numPr>
        <w:spacing w:after="0"/>
        <w:ind w:left="284" w:hanging="284"/>
        <w:jc w:val="both"/>
        <w:rPr>
          <w:rFonts w:ascii="Tahoma" w:hAnsi="Tahoma" w:cs="Tahoma"/>
          <w:bCs/>
          <w:spacing w:val="-6"/>
          <w:sz w:val="20"/>
          <w:szCs w:val="20"/>
        </w:rPr>
      </w:pPr>
      <w:r w:rsidRPr="00076C43">
        <w:rPr>
          <w:rFonts w:ascii="Tahoma" w:hAnsi="Tahoma" w:cs="Tahoma"/>
          <w:bCs/>
          <w:spacing w:val="-6"/>
          <w:sz w:val="20"/>
          <w:szCs w:val="20"/>
        </w:rPr>
        <w:t xml:space="preserve"> </w:t>
      </w:r>
      <w:r w:rsidR="00076C43">
        <w:rPr>
          <w:rFonts w:ascii="Tahoma" w:hAnsi="Tahoma" w:cs="Tahoma"/>
          <w:bCs/>
          <w:sz w:val="20"/>
          <w:szCs w:val="20"/>
        </w:rPr>
        <w:t xml:space="preserve">Opis Przedmiotu Zamówienia oraz Formularz Cenowy, stanowi </w:t>
      </w:r>
      <w:r w:rsidR="00076C43" w:rsidRPr="00B45F4E">
        <w:rPr>
          <w:rFonts w:ascii="Tahoma" w:hAnsi="Tahoma" w:cs="Tahoma"/>
          <w:b/>
          <w:bCs/>
          <w:sz w:val="20"/>
          <w:szCs w:val="20"/>
        </w:rPr>
        <w:t>załącznik nr 1</w:t>
      </w:r>
      <w:r w:rsidR="00076C43">
        <w:rPr>
          <w:rFonts w:ascii="Tahoma" w:hAnsi="Tahoma" w:cs="Tahoma"/>
          <w:bCs/>
          <w:sz w:val="20"/>
          <w:szCs w:val="20"/>
        </w:rPr>
        <w:t xml:space="preserve"> do Umowy.</w:t>
      </w:r>
    </w:p>
    <w:p w14:paraId="5A7C295D" w14:textId="77777777" w:rsidR="00BB1022" w:rsidRPr="00076C43" w:rsidRDefault="00BB1022" w:rsidP="00454D7C">
      <w:pPr>
        <w:pStyle w:val="Akapitzlist"/>
        <w:ind w:left="0"/>
        <w:rPr>
          <w:rFonts w:ascii="Tahoma" w:hAnsi="Tahoma" w:cs="Tahoma"/>
          <w:sz w:val="20"/>
          <w:szCs w:val="20"/>
        </w:rPr>
      </w:pPr>
    </w:p>
    <w:p w14:paraId="684BCB9F" w14:textId="77777777" w:rsidR="00254E47" w:rsidRPr="00076C43" w:rsidRDefault="00105A99" w:rsidP="00254E47">
      <w:pPr>
        <w:pStyle w:val="Akapitzlist"/>
        <w:ind w:left="0"/>
        <w:jc w:val="center"/>
        <w:rPr>
          <w:rFonts w:ascii="Tahoma" w:hAnsi="Tahoma" w:cs="Tahoma"/>
          <w:b/>
          <w:sz w:val="20"/>
          <w:szCs w:val="20"/>
        </w:rPr>
      </w:pPr>
      <w:r w:rsidRPr="00076C43">
        <w:rPr>
          <w:rFonts w:ascii="Tahoma" w:hAnsi="Tahoma" w:cs="Tahoma"/>
          <w:b/>
          <w:sz w:val="20"/>
          <w:szCs w:val="20"/>
        </w:rPr>
        <w:t xml:space="preserve">§ </w:t>
      </w:r>
      <w:r w:rsidR="00BB1022" w:rsidRPr="00076C43">
        <w:rPr>
          <w:rFonts w:ascii="Tahoma" w:hAnsi="Tahoma" w:cs="Tahoma"/>
          <w:b/>
          <w:sz w:val="20"/>
          <w:szCs w:val="20"/>
        </w:rPr>
        <w:t>2</w:t>
      </w:r>
    </w:p>
    <w:p w14:paraId="3ECF6FC0" w14:textId="77777777" w:rsidR="00254E47" w:rsidRPr="00076C43" w:rsidRDefault="00254E47" w:rsidP="00EF2D01">
      <w:pPr>
        <w:pStyle w:val="Akapitzlist"/>
        <w:ind w:left="0"/>
        <w:jc w:val="center"/>
        <w:rPr>
          <w:rFonts w:ascii="Tahoma" w:hAnsi="Tahoma" w:cs="Tahoma"/>
          <w:b/>
          <w:bCs/>
          <w:sz w:val="20"/>
          <w:szCs w:val="20"/>
        </w:rPr>
      </w:pPr>
      <w:r w:rsidRPr="00076C43">
        <w:rPr>
          <w:rFonts w:ascii="Tahoma" w:hAnsi="Tahoma" w:cs="Tahoma"/>
          <w:b/>
          <w:bCs/>
          <w:sz w:val="20"/>
          <w:szCs w:val="20"/>
        </w:rPr>
        <w:t>Ogólne</w:t>
      </w:r>
      <w:r w:rsidR="005256E9" w:rsidRPr="00076C43">
        <w:rPr>
          <w:rFonts w:ascii="Tahoma" w:hAnsi="Tahoma" w:cs="Tahoma"/>
          <w:b/>
          <w:bCs/>
          <w:sz w:val="20"/>
          <w:szCs w:val="20"/>
        </w:rPr>
        <w:t xml:space="preserve"> warunki realizacji przedmiotu U</w:t>
      </w:r>
      <w:r w:rsidRPr="00076C43">
        <w:rPr>
          <w:rFonts w:ascii="Tahoma" w:hAnsi="Tahoma" w:cs="Tahoma"/>
          <w:b/>
          <w:bCs/>
          <w:sz w:val="20"/>
          <w:szCs w:val="20"/>
        </w:rPr>
        <w:t>mowy i obowiązki Wykonawcy</w:t>
      </w:r>
    </w:p>
    <w:p w14:paraId="36FEDC30" w14:textId="77777777" w:rsidR="00EF2D01" w:rsidRPr="00076C43" w:rsidRDefault="00EF2D01" w:rsidP="00EF2D01">
      <w:pPr>
        <w:pStyle w:val="Akapitzlist"/>
        <w:ind w:left="0"/>
        <w:jc w:val="center"/>
        <w:rPr>
          <w:rFonts w:ascii="Tahoma" w:hAnsi="Tahoma" w:cs="Tahoma"/>
          <w:b/>
          <w:sz w:val="20"/>
          <w:szCs w:val="20"/>
        </w:rPr>
      </w:pPr>
    </w:p>
    <w:p w14:paraId="6A51E332" w14:textId="042A598B" w:rsidR="00D25B92" w:rsidRDefault="004128D2" w:rsidP="00D25B92">
      <w:pPr>
        <w:pStyle w:val="Akapitzlist"/>
        <w:numPr>
          <w:ilvl w:val="0"/>
          <w:numId w:val="23"/>
        </w:numPr>
        <w:jc w:val="both"/>
        <w:rPr>
          <w:rFonts w:ascii="Tahoma" w:hAnsi="Tahoma" w:cs="Tahoma"/>
          <w:sz w:val="20"/>
          <w:szCs w:val="20"/>
        </w:rPr>
      </w:pPr>
      <w:r>
        <w:rPr>
          <w:rFonts w:ascii="Tahoma" w:hAnsi="Tahoma" w:cs="Tahoma"/>
          <w:sz w:val="20"/>
          <w:szCs w:val="20"/>
        </w:rPr>
        <w:t>Wykonawca zobowiązany jest przeprowadzenia szkolenia , o którym mowa w § 1 ust. 1 w następujących terminach:</w:t>
      </w:r>
      <w:r w:rsidR="003A4361">
        <w:rPr>
          <w:rFonts w:ascii="Tahoma" w:hAnsi="Tahoma" w:cs="Tahoma"/>
          <w:sz w:val="20"/>
          <w:szCs w:val="20"/>
        </w:rPr>
        <w:t>…………………………………………… W</w:t>
      </w:r>
      <w:r w:rsidR="00AA19D6" w:rsidRPr="00076C43">
        <w:rPr>
          <w:rFonts w:ascii="Tahoma" w:hAnsi="Tahoma" w:cs="Tahoma"/>
          <w:sz w:val="20"/>
          <w:szCs w:val="20"/>
        </w:rPr>
        <w:t>skazane terminy</w:t>
      </w:r>
      <w:r w:rsidR="00293436" w:rsidRPr="00076C43">
        <w:rPr>
          <w:rFonts w:ascii="Tahoma" w:hAnsi="Tahoma" w:cs="Tahoma"/>
          <w:sz w:val="20"/>
          <w:szCs w:val="20"/>
        </w:rPr>
        <w:t xml:space="preserve">, </w:t>
      </w:r>
      <w:r w:rsidR="005628F0" w:rsidRPr="00076C43">
        <w:rPr>
          <w:rFonts w:ascii="Tahoma" w:hAnsi="Tahoma" w:cs="Tahoma"/>
          <w:sz w:val="20"/>
          <w:szCs w:val="20"/>
        </w:rPr>
        <w:t>z przyczyn niezależnych od Stron</w:t>
      </w:r>
      <w:r w:rsidR="00293436" w:rsidRPr="00076C43">
        <w:rPr>
          <w:rFonts w:ascii="Tahoma" w:hAnsi="Tahoma" w:cs="Tahoma"/>
          <w:sz w:val="20"/>
          <w:szCs w:val="20"/>
        </w:rPr>
        <w:t xml:space="preserve"> i</w:t>
      </w:r>
      <w:r w:rsidR="005628F0" w:rsidRPr="00076C43">
        <w:rPr>
          <w:rFonts w:ascii="Tahoma" w:hAnsi="Tahoma" w:cs="Tahoma"/>
          <w:sz w:val="20"/>
          <w:szCs w:val="20"/>
        </w:rPr>
        <w:t xml:space="preserve"> za porozumieniem S</w:t>
      </w:r>
      <w:r w:rsidR="00293436" w:rsidRPr="00076C43">
        <w:rPr>
          <w:rFonts w:ascii="Tahoma" w:hAnsi="Tahoma" w:cs="Tahoma"/>
          <w:sz w:val="20"/>
          <w:szCs w:val="20"/>
        </w:rPr>
        <w:t>tron</w:t>
      </w:r>
      <w:r w:rsidR="00AA19D6" w:rsidRPr="00076C43">
        <w:rPr>
          <w:rFonts w:ascii="Tahoma" w:hAnsi="Tahoma" w:cs="Tahoma"/>
          <w:sz w:val="20"/>
          <w:szCs w:val="20"/>
        </w:rPr>
        <w:t xml:space="preserve"> mogą ulec </w:t>
      </w:r>
      <w:r w:rsidR="00293436" w:rsidRPr="00076C43">
        <w:rPr>
          <w:rFonts w:ascii="Tahoma" w:hAnsi="Tahoma" w:cs="Tahoma"/>
          <w:sz w:val="20"/>
          <w:szCs w:val="20"/>
        </w:rPr>
        <w:t>zmianie. Podstawą</w:t>
      </w:r>
      <w:r>
        <w:rPr>
          <w:rFonts w:ascii="Tahoma" w:hAnsi="Tahoma" w:cs="Tahoma"/>
          <w:sz w:val="20"/>
          <w:szCs w:val="20"/>
        </w:rPr>
        <w:t xml:space="preserve"> tej</w:t>
      </w:r>
      <w:r w:rsidR="00293436" w:rsidRPr="00076C43">
        <w:rPr>
          <w:rFonts w:ascii="Tahoma" w:hAnsi="Tahoma" w:cs="Tahoma"/>
          <w:sz w:val="20"/>
          <w:szCs w:val="20"/>
        </w:rPr>
        <w:t xml:space="preserve"> zmiany musi być pisemny wniosek Wykonawcy lub Zamawiającego</w:t>
      </w:r>
      <w:r w:rsidR="005159B7">
        <w:rPr>
          <w:rFonts w:ascii="Tahoma" w:hAnsi="Tahoma" w:cs="Tahoma"/>
          <w:sz w:val="20"/>
          <w:szCs w:val="20"/>
        </w:rPr>
        <w:t>,</w:t>
      </w:r>
      <w:r>
        <w:rPr>
          <w:rFonts w:ascii="Tahoma" w:hAnsi="Tahoma" w:cs="Tahoma"/>
          <w:sz w:val="20"/>
          <w:szCs w:val="20"/>
        </w:rPr>
        <w:t xml:space="preserve"> który</w:t>
      </w:r>
      <w:r w:rsidR="00AA19D6" w:rsidRPr="00076C43">
        <w:rPr>
          <w:rFonts w:ascii="Tahoma" w:hAnsi="Tahoma" w:cs="Tahoma"/>
          <w:sz w:val="20"/>
          <w:szCs w:val="20"/>
        </w:rPr>
        <w:t xml:space="preserve"> musi </w:t>
      </w:r>
      <w:r w:rsidR="00293436" w:rsidRPr="00076C43">
        <w:rPr>
          <w:rFonts w:ascii="Tahoma" w:hAnsi="Tahoma" w:cs="Tahoma"/>
          <w:sz w:val="20"/>
          <w:szCs w:val="20"/>
        </w:rPr>
        <w:t>uzyskać akceptację drugiej</w:t>
      </w:r>
      <w:r w:rsidR="005628F0" w:rsidRPr="00076C43">
        <w:rPr>
          <w:rFonts w:ascii="Tahoma" w:hAnsi="Tahoma" w:cs="Tahoma"/>
          <w:sz w:val="20"/>
          <w:szCs w:val="20"/>
        </w:rPr>
        <w:t xml:space="preserve"> S</w:t>
      </w:r>
      <w:r w:rsidR="00293436" w:rsidRPr="00076C43">
        <w:rPr>
          <w:rFonts w:ascii="Tahoma" w:hAnsi="Tahoma" w:cs="Tahoma"/>
          <w:sz w:val="20"/>
          <w:szCs w:val="20"/>
        </w:rPr>
        <w:t>trony</w:t>
      </w:r>
      <w:r w:rsidR="00AA19D6" w:rsidRPr="00076C43">
        <w:rPr>
          <w:rFonts w:ascii="Tahoma" w:hAnsi="Tahoma" w:cs="Tahoma"/>
          <w:sz w:val="20"/>
          <w:szCs w:val="20"/>
        </w:rPr>
        <w:t xml:space="preserve">. </w:t>
      </w:r>
    </w:p>
    <w:p w14:paraId="6285D31F" w14:textId="61228555" w:rsidR="003A4361" w:rsidRPr="00D25B92" w:rsidRDefault="004128D2" w:rsidP="00D25B92">
      <w:pPr>
        <w:pStyle w:val="Akapitzlist"/>
        <w:numPr>
          <w:ilvl w:val="0"/>
          <w:numId w:val="23"/>
        </w:numPr>
        <w:jc w:val="both"/>
        <w:rPr>
          <w:rFonts w:ascii="Tahoma" w:hAnsi="Tahoma" w:cs="Tahoma"/>
          <w:sz w:val="20"/>
          <w:szCs w:val="20"/>
        </w:rPr>
      </w:pPr>
      <w:r>
        <w:rPr>
          <w:rFonts w:ascii="Tahoma" w:eastAsia="Times New Roman" w:hAnsi="Tahoma" w:cs="Tahoma"/>
          <w:sz w:val="20"/>
          <w:szCs w:val="20"/>
          <w:lang w:eastAsia="pl-PL"/>
        </w:rPr>
        <w:t>Określone g</w:t>
      </w:r>
      <w:r w:rsidR="00AA19D6" w:rsidRPr="00D25B92">
        <w:rPr>
          <w:rFonts w:ascii="Tahoma" w:eastAsia="Times New Roman" w:hAnsi="Tahoma" w:cs="Tahoma"/>
          <w:sz w:val="20"/>
          <w:szCs w:val="20"/>
          <w:lang w:eastAsia="pl-PL"/>
        </w:rPr>
        <w:t xml:space="preserve">odziny szkolenia </w:t>
      </w:r>
      <w:r w:rsidR="00076C43" w:rsidRPr="00D25B92">
        <w:rPr>
          <w:rFonts w:ascii="Tahoma" w:eastAsia="Times New Roman" w:hAnsi="Tahoma" w:cs="Tahoma"/>
          <w:sz w:val="20"/>
          <w:szCs w:val="20"/>
          <w:lang w:eastAsia="pl-PL"/>
        </w:rPr>
        <w:t>zostaną ustalone z Zamawiającym.</w:t>
      </w:r>
      <w:r w:rsidR="003A4361" w:rsidRPr="00D25B92">
        <w:rPr>
          <w:rFonts w:ascii="Tahoma" w:eastAsia="Times New Roman" w:hAnsi="Tahoma" w:cs="Tahoma"/>
          <w:sz w:val="20"/>
          <w:szCs w:val="20"/>
          <w:lang w:eastAsia="pl-PL"/>
        </w:rPr>
        <w:t xml:space="preserve"> Podczas każdego dnia szkolenia </w:t>
      </w:r>
      <w:r>
        <w:rPr>
          <w:rFonts w:ascii="Tahoma" w:eastAsia="Times New Roman" w:hAnsi="Tahoma" w:cs="Tahoma"/>
          <w:sz w:val="20"/>
          <w:szCs w:val="20"/>
          <w:lang w:eastAsia="pl-PL"/>
        </w:rPr>
        <w:t xml:space="preserve">Wykonawca zapewni uczestnikom </w:t>
      </w:r>
      <w:r w:rsidR="003A4361" w:rsidRPr="00D25B92">
        <w:rPr>
          <w:rFonts w:ascii="Tahoma" w:eastAsia="Times New Roman" w:hAnsi="Tahoma" w:cs="Tahoma"/>
          <w:sz w:val="20"/>
          <w:szCs w:val="20"/>
          <w:lang w:eastAsia="pl-PL"/>
        </w:rPr>
        <w:t>minimum 4 przerwy.</w:t>
      </w:r>
      <w:r w:rsidR="00076C43" w:rsidRPr="00D25B92">
        <w:rPr>
          <w:rFonts w:ascii="Tahoma" w:eastAsia="Times New Roman" w:hAnsi="Tahoma" w:cs="Tahoma"/>
          <w:sz w:val="20"/>
          <w:szCs w:val="20"/>
          <w:lang w:eastAsia="pl-PL"/>
        </w:rPr>
        <w:t xml:space="preserve"> </w:t>
      </w:r>
    </w:p>
    <w:p w14:paraId="430143EC" w14:textId="4475A293" w:rsidR="00871F10" w:rsidRPr="003A4361" w:rsidRDefault="0062249A" w:rsidP="003A4361">
      <w:pPr>
        <w:pStyle w:val="Akapitzlist"/>
        <w:numPr>
          <w:ilvl w:val="0"/>
          <w:numId w:val="23"/>
        </w:numPr>
        <w:jc w:val="both"/>
        <w:rPr>
          <w:rFonts w:ascii="Tahoma" w:eastAsia="Times New Roman" w:hAnsi="Tahoma" w:cs="Tahoma"/>
          <w:sz w:val="20"/>
          <w:szCs w:val="20"/>
          <w:lang w:eastAsia="pl-PL"/>
        </w:rPr>
      </w:pPr>
      <w:r w:rsidRPr="003A4361">
        <w:rPr>
          <w:rFonts w:ascii="Tahoma" w:eastAsia="Times New Roman" w:hAnsi="Tahoma" w:cs="Tahoma"/>
          <w:sz w:val="20"/>
          <w:szCs w:val="20"/>
          <w:lang w:eastAsia="pl-PL"/>
        </w:rPr>
        <w:t>Wykonawca zobowiązany jest do prowadzenia szkoleń w formie</w:t>
      </w:r>
      <w:r w:rsidR="00076C43" w:rsidRPr="003A4361">
        <w:rPr>
          <w:rFonts w:ascii="Tahoma" w:eastAsia="Times New Roman" w:hAnsi="Tahoma" w:cs="Tahoma"/>
          <w:sz w:val="20"/>
          <w:szCs w:val="20"/>
          <w:lang w:eastAsia="pl-PL"/>
        </w:rPr>
        <w:t xml:space="preserve"> </w:t>
      </w:r>
      <w:r w:rsidR="00076C43" w:rsidRPr="003A4361">
        <w:rPr>
          <w:rFonts w:ascii="Tahoma" w:eastAsia="Times New Roman" w:hAnsi="Tahoma" w:cs="Tahoma"/>
          <w:sz w:val="20"/>
          <w:szCs w:val="20"/>
          <w:u w:val="single"/>
          <w:lang w:eastAsia="pl-PL"/>
        </w:rPr>
        <w:t>zajęć teoretycznych</w:t>
      </w:r>
      <w:r w:rsidR="00076C43" w:rsidRPr="003A4361">
        <w:rPr>
          <w:rFonts w:ascii="Tahoma" w:eastAsia="Times New Roman" w:hAnsi="Tahoma" w:cs="Tahoma"/>
          <w:sz w:val="20"/>
          <w:szCs w:val="20"/>
          <w:lang w:eastAsia="pl-PL"/>
        </w:rPr>
        <w:t xml:space="preserve"> oraz w formie </w:t>
      </w:r>
      <w:r w:rsidR="00076C43" w:rsidRPr="003A4361">
        <w:rPr>
          <w:rFonts w:ascii="Tahoma" w:eastAsia="Times New Roman" w:hAnsi="Tahoma" w:cs="Tahoma"/>
          <w:sz w:val="20"/>
          <w:szCs w:val="20"/>
          <w:u w:val="single"/>
          <w:lang w:eastAsia="pl-PL"/>
        </w:rPr>
        <w:t>stażu</w:t>
      </w:r>
      <w:r w:rsidR="00871F10" w:rsidRPr="003A4361">
        <w:rPr>
          <w:rFonts w:ascii="Tahoma" w:eastAsia="Times New Roman" w:hAnsi="Tahoma" w:cs="Tahoma"/>
          <w:sz w:val="20"/>
          <w:szCs w:val="20"/>
          <w:lang w:eastAsia="pl-PL"/>
        </w:rPr>
        <w:t>, zgodnie z</w:t>
      </w:r>
      <w:r w:rsidR="004128D2">
        <w:rPr>
          <w:rFonts w:ascii="Tahoma" w:eastAsia="Times New Roman" w:hAnsi="Tahoma" w:cs="Tahoma"/>
          <w:sz w:val="20"/>
          <w:szCs w:val="20"/>
          <w:lang w:eastAsia="pl-PL"/>
        </w:rPr>
        <w:t xml:space="preserve"> właściwym</w:t>
      </w:r>
      <w:r w:rsidR="00871F10" w:rsidRPr="003A4361">
        <w:rPr>
          <w:rFonts w:ascii="Tahoma" w:eastAsia="Times New Roman" w:hAnsi="Tahoma" w:cs="Tahoma"/>
          <w:sz w:val="20"/>
          <w:szCs w:val="20"/>
          <w:lang w:eastAsia="pl-PL"/>
        </w:rPr>
        <w:t xml:space="preserve"> programem</w:t>
      </w:r>
      <w:r w:rsidR="00871F10" w:rsidRPr="003A4361">
        <w:rPr>
          <w:rFonts w:ascii="Tahoma" w:hAnsi="Tahoma" w:cs="Tahoma"/>
          <w:sz w:val="20"/>
          <w:szCs w:val="20"/>
        </w:rPr>
        <w:t xml:space="preserve"> </w:t>
      </w:r>
      <w:r w:rsidR="004128D2">
        <w:rPr>
          <w:rFonts w:ascii="Tahoma" w:hAnsi="Tahoma" w:cs="Tahoma"/>
          <w:sz w:val="20"/>
          <w:szCs w:val="20"/>
        </w:rPr>
        <w:t xml:space="preserve">kursu specjalistycznego, </w:t>
      </w:r>
      <w:r w:rsidR="003A4361" w:rsidRPr="001D179B">
        <w:rPr>
          <w:rFonts w:ascii="Tahoma" w:eastAsia="Times New Roman" w:hAnsi="Tahoma" w:cs="Tahoma"/>
          <w:color w:val="000000"/>
          <w:sz w:val="20"/>
          <w:szCs w:val="20"/>
          <w:lang w:eastAsia="pl-PL"/>
        </w:rPr>
        <w:t xml:space="preserve">zatwierdzonym przez Ministra Zdrowia i opublikowanym na stronie Centrum Kształcenia Podyplomowego Pielęgniarek i Położnych, zwanym dalej </w:t>
      </w:r>
      <w:proofErr w:type="spellStart"/>
      <w:r w:rsidR="003A4361" w:rsidRPr="001D179B">
        <w:rPr>
          <w:rFonts w:ascii="Tahoma" w:eastAsia="Times New Roman" w:hAnsi="Tahoma" w:cs="Tahoma"/>
          <w:b/>
          <w:bCs/>
          <w:color w:val="000000"/>
          <w:sz w:val="20"/>
          <w:szCs w:val="20"/>
          <w:lang w:eastAsia="pl-PL"/>
        </w:rPr>
        <w:t>CKPPiP</w:t>
      </w:r>
      <w:proofErr w:type="spellEnd"/>
      <w:r w:rsidR="00062852">
        <w:rPr>
          <w:rFonts w:ascii="Tahoma" w:hAnsi="Tahoma" w:cs="Tahoma"/>
          <w:sz w:val="20"/>
          <w:szCs w:val="20"/>
        </w:rPr>
        <w:t xml:space="preserve">. </w:t>
      </w:r>
      <w:r w:rsidR="00076C43" w:rsidRPr="003A4361">
        <w:rPr>
          <w:rFonts w:ascii="Tahoma" w:eastAsia="Times New Roman" w:hAnsi="Tahoma" w:cs="Tahoma"/>
          <w:sz w:val="20"/>
          <w:szCs w:val="20"/>
          <w:lang w:eastAsia="pl-PL"/>
        </w:rPr>
        <w:t>Zajęcia teoretyczne będą się odbywały w Auli Szpitala Św. Wojciecha</w:t>
      </w:r>
      <w:r w:rsidR="00A37EFB">
        <w:rPr>
          <w:rFonts w:ascii="Tahoma" w:eastAsia="Times New Roman" w:hAnsi="Tahoma" w:cs="Tahoma"/>
          <w:sz w:val="20"/>
          <w:szCs w:val="20"/>
          <w:lang w:eastAsia="pl-PL"/>
        </w:rPr>
        <w:t xml:space="preserve"> w Gdańsku, </w:t>
      </w:r>
      <w:r w:rsidR="003A4361" w:rsidRPr="003A4361">
        <w:rPr>
          <w:rFonts w:ascii="Tahoma" w:eastAsia="Times New Roman" w:hAnsi="Tahoma" w:cs="Tahoma"/>
          <w:sz w:val="20"/>
          <w:szCs w:val="20"/>
          <w:lang w:eastAsia="pl-PL"/>
        </w:rPr>
        <w:t>al. Jana Pawła II 50.</w:t>
      </w:r>
      <w:r w:rsidR="003A4361">
        <w:rPr>
          <w:rFonts w:ascii="Tahoma" w:eastAsia="Times New Roman" w:hAnsi="Tahoma" w:cs="Tahoma"/>
          <w:sz w:val="20"/>
          <w:szCs w:val="20"/>
          <w:lang w:eastAsia="pl-PL"/>
        </w:rPr>
        <w:t xml:space="preserve"> </w:t>
      </w:r>
      <w:r w:rsidR="00871F10" w:rsidRPr="003A4361">
        <w:rPr>
          <w:rFonts w:ascii="Tahoma" w:eastAsia="Times New Roman" w:hAnsi="Tahoma" w:cs="Tahoma"/>
          <w:sz w:val="20"/>
          <w:szCs w:val="20"/>
          <w:lang w:eastAsia="pl-PL"/>
        </w:rPr>
        <w:t xml:space="preserve">W celu przeprowadzenia szkolenia </w:t>
      </w:r>
      <w:r w:rsidR="00076C43" w:rsidRPr="003A4361">
        <w:rPr>
          <w:rFonts w:ascii="Tahoma" w:eastAsia="Times New Roman" w:hAnsi="Tahoma" w:cs="Tahoma"/>
          <w:sz w:val="20"/>
          <w:szCs w:val="20"/>
          <w:lang w:eastAsia="pl-PL"/>
        </w:rPr>
        <w:t xml:space="preserve">Wykonawca zobowiązany jest do zapewnienia </w:t>
      </w:r>
      <w:r w:rsidR="00871F10" w:rsidRPr="003A4361">
        <w:rPr>
          <w:rFonts w:ascii="Tahoma" w:eastAsia="Times New Roman" w:hAnsi="Tahoma" w:cs="Tahoma"/>
          <w:sz w:val="20"/>
          <w:szCs w:val="20"/>
          <w:lang w:eastAsia="pl-PL"/>
        </w:rPr>
        <w:t xml:space="preserve">niezbędnego </w:t>
      </w:r>
      <w:r w:rsidR="00076C43" w:rsidRPr="003A4361">
        <w:rPr>
          <w:rFonts w:ascii="Tahoma" w:eastAsia="Times New Roman" w:hAnsi="Tahoma" w:cs="Tahoma"/>
          <w:sz w:val="20"/>
          <w:szCs w:val="20"/>
          <w:lang w:eastAsia="pl-PL"/>
        </w:rPr>
        <w:t>sprzętu, wskazan</w:t>
      </w:r>
      <w:r w:rsidR="004128D2">
        <w:rPr>
          <w:rFonts w:ascii="Tahoma" w:eastAsia="Times New Roman" w:hAnsi="Tahoma" w:cs="Tahoma"/>
          <w:sz w:val="20"/>
          <w:szCs w:val="20"/>
          <w:lang w:eastAsia="pl-PL"/>
        </w:rPr>
        <w:t>ego</w:t>
      </w:r>
      <w:r w:rsidR="00076C43" w:rsidRPr="003A4361">
        <w:rPr>
          <w:rFonts w:ascii="Tahoma" w:eastAsia="Times New Roman" w:hAnsi="Tahoma" w:cs="Tahoma"/>
          <w:sz w:val="20"/>
          <w:szCs w:val="20"/>
          <w:lang w:eastAsia="pl-PL"/>
        </w:rPr>
        <w:t xml:space="preserve"> w Opisie Przedmiotu Zamówienia dla danego szkolenia.</w:t>
      </w:r>
      <w:r w:rsidRPr="003A4361">
        <w:rPr>
          <w:rFonts w:ascii="Tahoma" w:eastAsia="Times New Roman" w:hAnsi="Tahoma" w:cs="Tahoma"/>
          <w:sz w:val="20"/>
          <w:szCs w:val="20"/>
          <w:lang w:eastAsia="pl-PL"/>
        </w:rPr>
        <w:t xml:space="preserve"> </w:t>
      </w:r>
      <w:r w:rsidR="00871F10" w:rsidRPr="003A4361">
        <w:rPr>
          <w:rFonts w:ascii="Tahoma" w:eastAsia="Times New Roman" w:hAnsi="Tahoma" w:cs="Tahoma"/>
          <w:sz w:val="20"/>
          <w:szCs w:val="20"/>
          <w:lang w:eastAsia="pl-PL"/>
        </w:rPr>
        <w:t>Wykonawca zobowiąza</w:t>
      </w:r>
      <w:r w:rsidR="003A4361">
        <w:rPr>
          <w:rFonts w:ascii="Tahoma" w:eastAsia="Times New Roman" w:hAnsi="Tahoma" w:cs="Tahoma"/>
          <w:sz w:val="20"/>
          <w:szCs w:val="20"/>
          <w:lang w:eastAsia="pl-PL"/>
        </w:rPr>
        <w:t xml:space="preserve">ny </w:t>
      </w:r>
      <w:r w:rsidR="003A4361">
        <w:rPr>
          <w:rFonts w:ascii="Tahoma" w:eastAsia="Times New Roman" w:hAnsi="Tahoma" w:cs="Tahoma"/>
          <w:sz w:val="20"/>
          <w:szCs w:val="20"/>
          <w:lang w:eastAsia="pl-PL"/>
        </w:rPr>
        <w:lastRenderedPageBreak/>
        <w:t>jest do przeprowadzenia szkoleń w formie staży</w:t>
      </w:r>
      <w:r w:rsidR="00871F10" w:rsidRPr="003A4361">
        <w:rPr>
          <w:rFonts w:ascii="Tahoma" w:eastAsia="Times New Roman" w:hAnsi="Tahoma" w:cs="Tahoma"/>
          <w:sz w:val="20"/>
          <w:szCs w:val="20"/>
          <w:lang w:eastAsia="pl-PL"/>
        </w:rPr>
        <w:t xml:space="preserve"> na oddziałach </w:t>
      </w:r>
      <w:r w:rsidR="004128D2">
        <w:rPr>
          <w:rFonts w:ascii="Tahoma" w:eastAsia="Times New Roman" w:hAnsi="Tahoma" w:cs="Tahoma"/>
          <w:sz w:val="20"/>
          <w:szCs w:val="20"/>
          <w:lang w:eastAsia="pl-PL"/>
        </w:rPr>
        <w:t xml:space="preserve">podmiotu leczniczego </w:t>
      </w:r>
      <w:r w:rsidR="00871F10" w:rsidRPr="003A4361">
        <w:rPr>
          <w:rFonts w:ascii="Tahoma" w:eastAsia="Times New Roman" w:hAnsi="Tahoma" w:cs="Tahoma"/>
          <w:sz w:val="20"/>
          <w:szCs w:val="20"/>
          <w:lang w:eastAsia="pl-PL"/>
        </w:rPr>
        <w:t>wskazanych w Opisie Przedmiotu Zamówienia</w:t>
      </w:r>
      <w:r w:rsidR="003A4361">
        <w:rPr>
          <w:rFonts w:ascii="Tahoma" w:eastAsia="Times New Roman" w:hAnsi="Tahoma" w:cs="Tahoma"/>
          <w:sz w:val="20"/>
          <w:szCs w:val="20"/>
          <w:lang w:eastAsia="pl-PL"/>
        </w:rPr>
        <w:t xml:space="preserve"> dla danego szkolenia</w:t>
      </w:r>
      <w:r w:rsidR="00871F10" w:rsidRPr="003A4361">
        <w:rPr>
          <w:rFonts w:ascii="Tahoma" w:eastAsia="Times New Roman" w:hAnsi="Tahoma" w:cs="Tahoma"/>
          <w:sz w:val="20"/>
          <w:szCs w:val="20"/>
          <w:lang w:eastAsia="pl-PL"/>
        </w:rPr>
        <w:t>.</w:t>
      </w:r>
    </w:p>
    <w:p w14:paraId="229791A6" w14:textId="77777777" w:rsidR="00871F10" w:rsidRDefault="0062249A" w:rsidP="00871F10">
      <w:pPr>
        <w:pStyle w:val="Akapitzlist"/>
        <w:numPr>
          <w:ilvl w:val="0"/>
          <w:numId w:val="23"/>
        </w:numPr>
        <w:jc w:val="both"/>
        <w:rPr>
          <w:rFonts w:ascii="Tahoma" w:eastAsia="Times New Roman" w:hAnsi="Tahoma" w:cs="Tahoma"/>
          <w:sz w:val="20"/>
          <w:szCs w:val="20"/>
          <w:lang w:eastAsia="pl-PL"/>
        </w:rPr>
      </w:pPr>
      <w:r w:rsidRPr="00076C43">
        <w:rPr>
          <w:rFonts w:ascii="Tahoma" w:eastAsia="Times New Roman" w:hAnsi="Tahoma" w:cs="Tahoma"/>
          <w:sz w:val="20"/>
          <w:szCs w:val="20"/>
          <w:lang w:eastAsia="pl-PL"/>
        </w:rPr>
        <w:t xml:space="preserve">Wykonawca będzie realizował szkolenie na </w:t>
      </w:r>
      <w:r w:rsidR="00871F10">
        <w:rPr>
          <w:rFonts w:ascii="Tahoma" w:eastAsia="Times New Roman" w:hAnsi="Tahoma" w:cs="Tahoma"/>
          <w:sz w:val="20"/>
          <w:szCs w:val="20"/>
          <w:lang w:eastAsia="pl-PL"/>
        </w:rPr>
        <w:t xml:space="preserve">podstawie </w:t>
      </w:r>
      <w:r w:rsidR="00871F10">
        <w:rPr>
          <w:rFonts w:ascii="Tahoma" w:hAnsi="Tahoma" w:cs="Tahoma"/>
          <w:sz w:val="20"/>
          <w:szCs w:val="20"/>
        </w:rPr>
        <w:t>p</w:t>
      </w:r>
      <w:r w:rsidR="00871F10" w:rsidRPr="00AF669D">
        <w:rPr>
          <w:rFonts w:ascii="Tahoma" w:hAnsi="Tahoma" w:cs="Tahoma"/>
          <w:sz w:val="20"/>
          <w:szCs w:val="20"/>
        </w:rPr>
        <w:t>rogram</w:t>
      </w:r>
      <w:r w:rsidR="00871F10">
        <w:rPr>
          <w:rFonts w:ascii="Tahoma" w:hAnsi="Tahoma" w:cs="Tahoma"/>
          <w:sz w:val="20"/>
          <w:szCs w:val="20"/>
        </w:rPr>
        <w:t xml:space="preserve">u ramowego </w:t>
      </w:r>
      <w:r w:rsidR="004128D2">
        <w:rPr>
          <w:rFonts w:ascii="Tahoma" w:hAnsi="Tahoma" w:cs="Tahoma"/>
          <w:sz w:val="20"/>
          <w:szCs w:val="20"/>
        </w:rPr>
        <w:t xml:space="preserve">dla określonego kursu specjalistycznego, </w:t>
      </w:r>
      <w:r w:rsidR="00871F10">
        <w:rPr>
          <w:rFonts w:ascii="Tahoma" w:hAnsi="Tahoma" w:cs="Tahoma"/>
          <w:sz w:val="20"/>
          <w:szCs w:val="20"/>
        </w:rPr>
        <w:t>zatwierdzonego</w:t>
      </w:r>
      <w:r w:rsidR="00871F10" w:rsidRPr="00AF669D">
        <w:rPr>
          <w:rFonts w:ascii="Tahoma" w:hAnsi="Tahoma" w:cs="Tahoma"/>
          <w:sz w:val="20"/>
          <w:szCs w:val="20"/>
        </w:rPr>
        <w:t xml:space="preserve"> przez</w:t>
      </w:r>
      <w:r w:rsidR="00871F10" w:rsidRPr="00AF669D">
        <w:rPr>
          <w:rFonts w:ascii="Tahoma" w:hAnsi="Tahoma" w:cs="Tahoma"/>
          <w:b/>
          <w:sz w:val="20"/>
          <w:szCs w:val="20"/>
        </w:rPr>
        <w:t xml:space="preserve"> </w:t>
      </w:r>
      <w:r w:rsidR="00871F10" w:rsidRPr="00AF669D">
        <w:rPr>
          <w:rFonts w:ascii="Tahoma" w:hAnsi="Tahoma" w:cs="Tahoma"/>
          <w:sz w:val="20"/>
          <w:szCs w:val="20"/>
        </w:rPr>
        <w:t>Ministra Zdrowia.</w:t>
      </w:r>
      <w:r w:rsidRPr="00076C43">
        <w:rPr>
          <w:rFonts w:ascii="Tahoma" w:eastAsia="Times New Roman" w:hAnsi="Tahoma" w:cs="Tahoma"/>
          <w:sz w:val="20"/>
          <w:szCs w:val="20"/>
          <w:lang w:eastAsia="pl-PL"/>
        </w:rPr>
        <w:t xml:space="preserve"> </w:t>
      </w:r>
      <w:r w:rsidR="004128D2">
        <w:rPr>
          <w:rFonts w:ascii="Tahoma" w:eastAsia="Times New Roman" w:hAnsi="Tahoma" w:cs="Tahoma"/>
          <w:sz w:val="20"/>
          <w:szCs w:val="20"/>
          <w:lang w:eastAsia="pl-PL"/>
        </w:rPr>
        <w:t xml:space="preserve">W oparciu o niego, </w:t>
      </w:r>
      <w:r w:rsidRPr="00076C43">
        <w:rPr>
          <w:rFonts w:ascii="Tahoma" w:eastAsia="Times New Roman" w:hAnsi="Tahoma" w:cs="Tahoma"/>
          <w:sz w:val="20"/>
          <w:szCs w:val="20"/>
          <w:lang w:eastAsia="pl-PL"/>
        </w:rPr>
        <w:t xml:space="preserve">Wykonawca przygotuje szczegółowy program każdego szkolenia, który będzie zawierał: datę rozpoczęcia i zakończenia szkolenia (szczegółowe terminy), z podziałem na godziny i tematy zajęć, imiona i nazwiska trenerów. </w:t>
      </w:r>
    </w:p>
    <w:p w14:paraId="2BBB49C6" w14:textId="123EA24C" w:rsidR="00CA5A0B" w:rsidRPr="00871F10" w:rsidRDefault="00CA5A0B" w:rsidP="00871F10">
      <w:pPr>
        <w:pStyle w:val="Akapitzlist"/>
        <w:numPr>
          <w:ilvl w:val="0"/>
          <w:numId w:val="23"/>
        </w:numPr>
        <w:jc w:val="both"/>
        <w:rPr>
          <w:rFonts w:ascii="Tahoma" w:eastAsia="Times New Roman" w:hAnsi="Tahoma" w:cs="Tahoma"/>
          <w:sz w:val="20"/>
          <w:szCs w:val="20"/>
          <w:lang w:eastAsia="pl-PL"/>
        </w:rPr>
      </w:pPr>
      <w:r w:rsidRPr="00871F10">
        <w:rPr>
          <w:rFonts w:ascii="Tahoma" w:hAnsi="Tahoma" w:cs="Tahoma"/>
          <w:sz w:val="20"/>
          <w:szCs w:val="20"/>
        </w:rPr>
        <w:t>Wykonawca przedstawi szczegółowy program szkolenia</w:t>
      </w:r>
      <w:r w:rsidR="00FB5301" w:rsidRPr="00871F10">
        <w:rPr>
          <w:rFonts w:ascii="Tahoma" w:hAnsi="Tahoma" w:cs="Tahoma"/>
          <w:sz w:val="20"/>
          <w:szCs w:val="20"/>
        </w:rPr>
        <w:t>,</w:t>
      </w:r>
      <w:r w:rsidRPr="00871F10">
        <w:rPr>
          <w:rFonts w:ascii="Tahoma" w:hAnsi="Tahoma" w:cs="Tahoma"/>
          <w:sz w:val="20"/>
          <w:szCs w:val="20"/>
        </w:rPr>
        <w:t xml:space="preserve"> o którym mowa w ust. 4</w:t>
      </w:r>
      <w:r w:rsidR="00FB5301" w:rsidRPr="00871F10">
        <w:rPr>
          <w:rFonts w:ascii="Tahoma" w:hAnsi="Tahoma" w:cs="Tahoma"/>
          <w:sz w:val="20"/>
          <w:szCs w:val="20"/>
        </w:rPr>
        <w:t>,</w:t>
      </w:r>
      <w:r w:rsidRPr="00871F10">
        <w:rPr>
          <w:rFonts w:ascii="Tahoma" w:hAnsi="Tahoma" w:cs="Tahoma"/>
          <w:sz w:val="20"/>
          <w:szCs w:val="20"/>
        </w:rPr>
        <w:t xml:space="preserve"> w terminie </w:t>
      </w:r>
      <w:r w:rsidR="00A16A6B" w:rsidRPr="00871F10">
        <w:rPr>
          <w:rFonts w:ascii="Tahoma" w:hAnsi="Tahoma" w:cs="Tahoma"/>
          <w:sz w:val="20"/>
          <w:szCs w:val="20"/>
        </w:rPr>
        <w:br/>
      </w:r>
      <w:r w:rsidR="00871F10" w:rsidRPr="00871F10">
        <w:rPr>
          <w:rFonts w:ascii="Tahoma" w:hAnsi="Tahoma" w:cs="Tahoma"/>
          <w:sz w:val="20"/>
          <w:szCs w:val="20"/>
        </w:rPr>
        <w:t>7</w:t>
      </w:r>
      <w:r w:rsidRPr="00871F10">
        <w:rPr>
          <w:rFonts w:ascii="Tahoma" w:hAnsi="Tahoma" w:cs="Tahoma"/>
          <w:sz w:val="20"/>
          <w:szCs w:val="20"/>
        </w:rPr>
        <w:t xml:space="preserve"> dni roboczych przed dniem rozpoczęcia szkolenia do zaopiniowania przez Zamawiającego. Zamawiający przekaże Wykonawcy opinię/uwagi/zalecenia do przedstawionego programu szkoleń w terminie 2 dni</w:t>
      </w:r>
      <w:r w:rsidR="00A37EFB">
        <w:rPr>
          <w:rFonts w:ascii="Tahoma" w:hAnsi="Tahoma" w:cs="Tahoma"/>
          <w:sz w:val="20"/>
          <w:szCs w:val="20"/>
        </w:rPr>
        <w:t xml:space="preserve"> roboczych </w:t>
      </w:r>
      <w:r w:rsidRPr="00871F10">
        <w:rPr>
          <w:rFonts w:ascii="Tahoma" w:hAnsi="Tahoma" w:cs="Tahoma"/>
          <w:sz w:val="20"/>
          <w:szCs w:val="20"/>
        </w:rPr>
        <w:t>od jego dostarczenia. W przypadku negatywnej opinii Zamawiającego, Wykonawca jest zobowiązany do uwzględnienia uwag Zamawiającego i ponownego przedstawienia programu szkoleniowego do akceptacji. Trzykrotne niezaakceptowanie programu szkolenia przez Zamawiającego je</w:t>
      </w:r>
      <w:r w:rsidR="006D47A9" w:rsidRPr="00871F10">
        <w:rPr>
          <w:rFonts w:ascii="Tahoma" w:hAnsi="Tahoma" w:cs="Tahoma"/>
          <w:sz w:val="20"/>
          <w:szCs w:val="20"/>
        </w:rPr>
        <w:t>st równoznaczne z rozwiązaniem U</w:t>
      </w:r>
      <w:r w:rsidRPr="00871F10">
        <w:rPr>
          <w:rFonts w:ascii="Tahoma" w:hAnsi="Tahoma" w:cs="Tahoma"/>
          <w:sz w:val="20"/>
          <w:szCs w:val="20"/>
        </w:rPr>
        <w:t>mowy</w:t>
      </w:r>
      <w:r w:rsidR="004128D2">
        <w:rPr>
          <w:rFonts w:ascii="Tahoma" w:hAnsi="Tahoma" w:cs="Tahoma"/>
          <w:sz w:val="20"/>
          <w:szCs w:val="20"/>
        </w:rPr>
        <w:t xml:space="preserve"> z winy Wykonawcy</w:t>
      </w:r>
      <w:r w:rsidRPr="00871F10">
        <w:rPr>
          <w:rFonts w:ascii="Tahoma" w:hAnsi="Tahoma" w:cs="Tahoma"/>
          <w:sz w:val="20"/>
          <w:szCs w:val="20"/>
        </w:rPr>
        <w:t xml:space="preserve">. Cały proces </w:t>
      </w:r>
      <w:r w:rsidR="004128D2">
        <w:rPr>
          <w:rFonts w:ascii="Tahoma" w:hAnsi="Tahoma" w:cs="Tahoma"/>
          <w:sz w:val="20"/>
          <w:szCs w:val="20"/>
        </w:rPr>
        <w:t xml:space="preserve">uzgadniania programu </w:t>
      </w:r>
      <w:r w:rsidRPr="00871F10">
        <w:rPr>
          <w:rFonts w:ascii="Tahoma" w:hAnsi="Tahoma" w:cs="Tahoma"/>
          <w:sz w:val="20"/>
          <w:szCs w:val="20"/>
        </w:rPr>
        <w:t xml:space="preserve">nie może trwać dłużej niż </w:t>
      </w:r>
      <w:r w:rsidR="003A4361">
        <w:rPr>
          <w:rFonts w:ascii="Tahoma" w:hAnsi="Tahoma" w:cs="Tahoma"/>
          <w:sz w:val="20"/>
          <w:szCs w:val="20"/>
        </w:rPr>
        <w:t xml:space="preserve">6 dni </w:t>
      </w:r>
      <w:r w:rsidRPr="00871F10">
        <w:rPr>
          <w:rFonts w:ascii="Tahoma" w:hAnsi="Tahoma" w:cs="Tahoma"/>
          <w:sz w:val="20"/>
          <w:szCs w:val="20"/>
        </w:rPr>
        <w:t>roboczych.</w:t>
      </w:r>
      <w:r w:rsidR="00FB5301" w:rsidRPr="00871F10">
        <w:rPr>
          <w:rFonts w:ascii="Tahoma" w:hAnsi="Tahoma" w:cs="Tahoma"/>
          <w:sz w:val="20"/>
          <w:szCs w:val="20"/>
        </w:rPr>
        <w:t xml:space="preserve"> Osobami upoważnionymi do akceptacji programu szkolenia będą osoby wskazane w §</w:t>
      </w:r>
      <w:r w:rsidR="002A5387" w:rsidRPr="00871F10">
        <w:rPr>
          <w:rFonts w:ascii="Tahoma" w:hAnsi="Tahoma" w:cs="Tahoma"/>
          <w:sz w:val="20"/>
          <w:szCs w:val="20"/>
        </w:rPr>
        <w:t xml:space="preserve"> </w:t>
      </w:r>
      <w:r w:rsidR="00FB5301" w:rsidRPr="00871F10">
        <w:rPr>
          <w:rFonts w:ascii="Tahoma" w:hAnsi="Tahoma" w:cs="Tahoma"/>
          <w:sz w:val="20"/>
          <w:szCs w:val="20"/>
        </w:rPr>
        <w:t>2 ust.</w:t>
      </w:r>
      <w:r w:rsidR="002A5387" w:rsidRPr="00871F10">
        <w:rPr>
          <w:rFonts w:ascii="Tahoma" w:hAnsi="Tahoma" w:cs="Tahoma"/>
          <w:sz w:val="20"/>
          <w:szCs w:val="20"/>
        </w:rPr>
        <w:t xml:space="preserve"> </w:t>
      </w:r>
      <w:r w:rsidR="00FB5301" w:rsidRPr="00871F10">
        <w:rPr>
          <w:rFonts w:ascii="Tahoma" w:hAnsi="Tahoma" w:cs="Tahoma"/>
          <w:sz w:val="20"/>
          <w:szCs w:val="20"/>
        </w:rPr>
        <w:t>10.</w:t>
      </w:r>
    </w:p>
    <w:p w14:paraId="4B09FACF" w14:textId="77777777" w:rsidR="00AB2FC6" w:rsidRPr="00076C43" w:rsidRDefault="00254E47" w:rsidP="00CA5A0B">
      <w:pPr>
        <w:pStyle w:val="Akapitzlist"/>
        <w:numPr>
          <w:ilvl w:val="0"/>
          <w:numId w:val="23"/>
        </w:numPr>
        <w:autoSpaceDE w:val="0"/>
        <w:autoSpaceDN w:val="0"/>
        <w:jc w:val="both"/>
        <w:rPr>
          <w:rFonts w:ascii="Tahoma" w:hAnsi="Tahoma" w:cs="Tahoma"/>
          <w:sz w:val="20"/>
          <w:szCs w:val="20"/>
        </w:rPr>
      </w:pPr>
      <w:r w:rsidRPr="00076C43">
        <w:rPr>
          <w:rFonts w:ascii="Tahoma" w:hAnsi="Tahoma" w:cs="Tahoma"/>
          <w:sz w:val="20"/>
          <w:szCs w:val="20"/>
        </w:rPr>
        <w:t xml:space="preserve">W czasie trwania Umowy </w:t>
      </w:r>
      <w:r w:rsidR="00AB2FC6" w:rsidRPr="00076C43">
        <w:rPr>
          <w:rFonts w:ascii="Tahoma" w:hAnsi="Tahoma" w:cs="Tahoma"/>
          <w:sz w:val="20"/>
          <w:szCs w:val="20"/>
        </w:rPr>
        <w:t xml:space="preserve">Wykonawca </w:t>
      </w:r>
      <w:r w:rsidRPr="00076C43">
        <w:rPr>
          <w:rFonts w:ascii="Tahoma" w:hAnsi="Tahoma" w:cs="Tahoma"/>
          <w:sz w:val="20"/>
          <w:szCs w:val="20"/>
        </w:rPr>
        <w:t>będzie odpowiedzialny wobec Zamawiającego za wszelkie swoje działania</w:t>
      </w:r>
      <w:r w:rsidR="00AB2FC6" w:rsidRPr="00076C43">
        <w:rPr>
          <w:rFonts w:ascii="Tahoma" w:hAnsi="Tahoma" w:cs="Tahoma"/>
          <w:sz w:val="20"/>
          <w:szCs w:val="20"/>
        </w:rPr>
        <w:t xml:space="preserve"> </w:t>
      </w:r>
      <w:r w:rsidRPr="00076C43">
        <w:rPr>
          <w:rFonts w:ascii="Tahoma" w:hAnsi="Tahoma" w:cs="Tahoma"/>
          <w:sz w:val="20"/>
          <w:szCs w:val="20"/>
        </w:rPr>
        <w:t>i zaniechania oraz działania i zaniechania swoich pracowników, podwykonawców i osób trzecich, którymi będzie się p</w:t>
      </w:r>
      <w:r w:rsidR="00AB2FC6" w:rsidRPr="00076C43">
        <w:rPr>
          <w:rFonts w:ascii="Tahoma" w:hAnsi="Tahoma" w:cs="Tahoma"/>
          <w:sz w:val="20"/>
          <w:szCs w:val="20"/>
        </w:rPr>
        <w:t>osługiwał przy realizacji Umowy.</w:t>
      </w:r>
    </w:p>
    <w:p w14:paraId="58E7B4C9" w14:textId="77777777" w:rsidR="00083EAE" w:rsidRPr="00076C43" w:rsidRDefault="00083EAE" w:rsidP="00CA5A0B">
      <w:pPr>
        <w:pStyle w:val="Akapitzlist"/>
        <w:numPr>
          <w:ilvl w:val="0"/>
          <w:numId w:val="23"/>
        </w:numPr>
        <w:autoSpaceDE w:val="0"/>
        <w:autoSpaceDN w:val="0"/>
        <w:jc w:val="both"/>
        <w:rPr>
          <w:rFonts w:ascii="Tahoma" w:hAnsi="Tahoma" w:cs="Tahoma"/>
          <w:sz w:val="20"/>
          <w:szCs w:val="20"/>
        </w:rPr>
      </w:pPr>
      <w:r w:rsidRPr="00076C43">
        <w:rPr>
          <w:rFonts w:ascii="Tahoma" w:hAnsi="Tahoma" w:cs="Tahoma"/>
          <w:sz w:val="20"/>
          <w:szCs w:val="20"/>
        </w:rPr>
        <w:t xml:space="preserve">Wykonawca zobowiązuje się do bezzwłocznego i pisemnego informowania Zamawiającego </w:t>
      </w:r>
      <w:r w:rsidRPr="00076C43">
        <w:rPr>
          <w:rFonts w:ascii="Tahoma" w:hAnsi="Tahoma" w:cs="Tahoma"/>
          <w:sz w:val="20"/>
          <w:szCs w:val="20"/>
        </w:rPr>
        <w:br/>
        <w:t>o zdarzeniach, mogących mieć wpływ na konieczność wprowadzenia zmian do Umowy lub mogących mieć istotny wpływ na realizację Umowy.</w:t>
      </w:r>
    </w:p>
    <w:p w14:paraId="4C0F57D7" w14:textId="77777777" w:rsidR="00CB60D9" w:rsidRPr="00076C43" w:rsidRDefault="00CB60D9" w:rsidP="00CA5A0B">
      <w:pPr>
        <w:pStyle w:val="Akapitzlist"/>
        <w:numPr>
          <w:ilvl w:val="0"/>
          <w:numId w:val="23"/>
        </w:numPr>
        <w:autoSpaceDE w:val="0"/>
        <w:autoSpaceDN w:val="0"/>
        <w:jc w:val="both"/>
        <w:rPr>
          <w:rFonts w:ascii="Tahoma" w:hAnsi="Tahoma" w:cs="Tahoma"/>
          <w:sz w:val="20"/>
          <w:szCs w:val="20"/>
        </w:rPr>
      </w:pPr>
      <w:r w:rsidRPr="00076C43">
        <w:rPr>
          <w:rFonts w:ascii="Tahoma" w:hAnsi="Tahoma" w:cs="Tahoma"/>
          <w:sz w:val="20"/>
          <w:szCs w:val="20"/>
        </w:rPr>
        <w:t xml:space="preserve">Wykonawca w ramach wynagrodzenia wymienionego w § </w:t>
      </w:r>
      <w:r w:rsidR="00420263" w:rsidRPr="00076C43">
        <w:rPr>
          <w:rFonts w:ascii="Tahoma" w:hAnsi="Tahoma" w:cs="Tahoma"/>
          <w:sz w:val="20"/>
          <w:szCs w:val="20"/>
        </w:rPr>
        <w:t>3</w:t>
      </w:r>
      <w:r w:rsidRPr="00076C43">
        <w:rPr>
          <w:rFonts w:ascii="Tahoma" w:hAnsi="Tahoma" w:cs="Tahoma"/>
          <w:sz w:val="20"/>
          <w:szCs w:val="20"/>
        </w:rPr>
        <w:t xml:space="preserve"> ust. 1 zobowiązuje się: </w:t>
      </w:r>
    </w:p>
    <w:p w14:paraId="03A99E43" w14:textId="77777777" w:rsidR="00CB60D9" w:rsidRPr="009708D2" w:rsidRDefault="00CB60D9" w:rsidP="00CA5A0B">
      <w:pPr>
        <w:pStyle w:val="Akapitzlist"/>
        <w:numPr>
          <w:ilvl w:val="0"/>
          <w:numId w:val="10"/>
        </w:numPr>
        <w:ind w:left="709" w:hanging="283"/>
        <w:jc w:val="both"/>
        <w:rPr>
          <w:rFonts w:ascii="Tahoma" w:hAnsi="Tahoma" w:cs="Tahoma"/>
          <w:sz w:val="20"/>
          <w:szCs w:val="20"/>
        </w:rPr>
      </w:pPr>
      <w:r w:rsidRPr="003B7938">
        <w:rPr>
          <w:rFonts w:ascii="Tahoma" w:hAnsi="Tahoma" w:cs="Tahoma"/>
          <w:sz w:val="20"/>
          <w:szCs w:val="20"/>
        </w:rPr>
        <w:t xml:space="preserve">przeprowadzić z należytą starannością szkolenia, zgodnie z szczegółowym programem szkoleń  zatwierdzonym przez Zamawiającego, </w:t>
      </w:r>
    </w:p>
    <w:p w14:paraId="1D292AF0" w14:textId="77777777" w:rsidR="00CB60D9" w:rsidRPr="00076C43" w:rsidRDefault="00CB60D9" w:rsidP="00871F10">
      <w:pPr>
        <w:pStyle w:val="Akapitzlist"/>
        <w:numPr>
          <w:ilvl w:val="0"/>
          <w:numId w:val="10"/>
        </w:numPr>
        <w:ind w:left="709" w:hanging="283"/>
        <w:jc w:val="both"/>
        <w:rPr>
          <w:rFonts w:ascii="Tahoma" w:hAnsi="Tahoma" w:cs="Tahoma"/>
          <w:sz w:val="20"/>
          <w:szCs w:val="20"/>
        </w:rPr>
      </w:pPr>
      <w:r w:rsidRPr="00E5344F">
        <w:rPr>
          <w:rFonts w:ascii="Tahoma" w:hAnsi="Tahoma" w:cs="Tahoma"/>
          <w:sz w:val="20"/>
          <w:szCs w:val="20"/>
        </w:rPr>
        <w:t xml:space="preserve">zapewnić przeprowadzenie szkolenia przez </w:t>
      </w:r>
      <w:r w:rsidR="00871F10" w:rsidRPr="005159B7">
        <w:rPr>
          <w:rFonts w:ascii="Tahoma" w:hAnsi="Tahoma" w:cs="Tahoma"/>
          <w:sz w:val="20"/>
          <w:szCs w:val="20"/>
        </w:rPr>
        <w:t>kadrę </w:t>
      </w:r>
      <w:r w:rsidR="003A4361" w:rsidRPr="005159B7">
        <w:rPr>
          <w:rFonts w:ascii="Tahoma" w:hAnsi="Tahoma" w:cs="Tahoma"/>
          <w:sz w:val="20"/>
          <w:szCs w:val="20"/>
        </w:rPr>
        <w:t>dydaktyczną</w:t>
      </w:r>
      <w:r w:rsidR="00871F10" w:rsidRPr="005159B7">
        <w:rPr>
          <w:rFonts w:ascii="Tahoma" w:hAnsi="Tahoma" w:cs="Tahoma"/>
          <w:sz w:val="20"/>
          <w:szCs w:val="20"/>
        </w:rPr>
        <w:t>, o kwalifikacjach odpowiednich dla danego rodzaju kształcenia, zgodnych ze wskazaniami określonymi w programie kształcenia odpowiednio dla danego zadania</w:t>
      </w:r>
      <w:r w:rsidR="007C13DA" w:rsidRPr="003B7938">
        <w:rPr>
          <w:rFonts w:ascii="Tahoma" w:hAnsi="Tahoma" w:cs="Tahoma"/>
          <w:sz w:val="20"/>
          <w:szCs w:val="20"/>
        </w:rPr>
        <w:t>.</w:t>
      </w:r>
      <w:r w:rsidR="00441758" w:rsidRPr="003B7938">
        <w:rPr>
          <w:rFonts w:ascii="Tahoma" w:hAnsi="Tahoma" w:cs="Tahoma"/>
          <w:sz w:val="20"/>
          <w:szCs w:val="20"/>
        </w:rPr>
        <w:t xml:space="preserve"> </w:t>
      </w:r>
      <w:r w:rsidR="00871F10" w:rsidRPr="003B7938">
        <w:rPr>
          <w:rFonts w:ascii="Tahoma" w:hAnsi="Tahoma" w:cs="Tahoma"/>
          <w:sz w:val="20"/>
          <w:szCs w:val="20"/>
        </w:rPr>
        <w:t xml:space="preserve">Wymagania dotyczące kadry dydaktycznej są </w:t>
      </w:r>
      <w:r w:rsidR="003A4361" w:rsidRPr="009708D2">
        <w:rPr>
          <w:rFonts w:ascii="Tahoma" w:hAnsi="Tahoma" w:cs="Tahoma"/>
          <w:sz w:val="20"/>
          <w:szCs w:val="20"/>
        </w:rPr>
        <w:t xml:space="preserve">opisane w </w:t>
      </w:r>
      <w:r w:rsidR="007C13DA" w:rsidRPr="00E5344F">
        <w:rPr>
          <w:rFonts w:ascii="Tahoma" w:hAnsi="Tahoma" w:cs="Tahoma"/>
          <w:sz w:val="20"/>
          <w:szCs w:val="20"/>
        </w:rPr>
        <w:t xml:space="preserve"> </w:t>
      </w:r>
      <w:r w:rsidR="003A4361" w:rsidRPr="003B7938">
        <w:rPr>
          <w:rFonts w:ascii="Tahoma" w:eastAsia="Times New Roman" w:hAnsi="Tahoma" w:cs="Tahoma"/>
          <w:color w:val="000000"/>
          <w:sz w:val="20"/>
          <w:szCs w:val="20"/>
          <w:lang w:eastAsia="pl-PL"/>
        </w:rPr>
        <w:t>programie kształcenia w dziedzinie wskazanej dla danego zadania, zwanym dalej</w:t>
      </w:r>
      <w:r w:rsidR="003A4361" w:rsidRPr="001D179B">
        <w:rPr>
          <w:rFonts w:ascii="Tahoma" w:eastAsia="Times New Roman" w:hAnsi="Tahoma" w:cs="Tahoma"/>
          <w:color w:val="000000"/>
          <w:sz w:val="20"/>
          <w:szCs w:val="20"/>
          <w:lang w:eastAsia="pl-PL"/>
        </w:rPr>
        <w:t xml:space="preserve"> </w:t>
      </w:r>
      <w:r w:rsidR="003A4361" w:rsidRPr="001D179B">
        <w:rPr>
          <w:rFonts w:ascii="Tahoma" w:eastAsia="Times New Roman" w:hAnsi="Tahoma" w:cs="Tahoma"/>
          <w:b/>
          <w:color w:val="000000"/>
          <w:sz w:val="20"/>
          <w:szCs w:val="20"/>
          <w:lang w:eastAsia="pl-PL"/>
        </w:rPr>
        <w:t>Programem</w:t>
      </w:r>
      <w:r w:rsidR="003A4361" w:rsidRPr="001D179B">
        <w:rPr>
          <w:rFonts w:ascii="Tahoma" w:eastAsia="Times New Roman" w:hAnsi="Tahoma" w:cs="Tahoma"/>
          <w:color w:val="000000"/>
          <w:sz w:val="20"/>
          <w:szCs w:val="20"/>
          <w:lang w:eastAsia="pl-PL"/>
        </w:rPr>
        <w:t xml:space="preserve">, zatwierdzonym przez Ministra Zdrowia i opublikowanym na stronie Centrum Kształcenia Podyplomowego Pielęgniarek i Położnych, zwanym dalej </w:t>
      </w:r>
      <w:proofErr w:type="spellStart"/>
      <w:r w:rsidR="003A4361" w:rsidRPr="001D179B">
        <w:rPr>
          <w:rFonts w:ascii="Tahoma" w:eastAsia="Times New Roman" w:hAnsi="Tahoma" w:cs="Tahoma"/>
          <w:b/>
          <w:bCs/>
          <w:color w:val="000000"/>
          <w:sz w:val="20"/>
          <w:szCs w:val="20"/>
          <w:lang w:eastAsia="pl-PL"/>
        </w:rPr>
        <w:t>CKPPiP</w:t>
      </w:r>
      <w:proofErr w:type="spellEnd"/>
      <w:r w:rsidR="003A4361">
        <w:rPr>
          <w:rFonts w:ascii="Tahoma" w:eastAsia="Times New Roman" w:hAnsi="Tahoma" w:cs="Tahoma"/>
          <w:b/>
          <w:bCs/>
          <w:color w:val="000000"/>
          <w:sz w:val="20"/>
          <w:szCs w:val="20"/>
          <w:lang w:eastAsia="pl-PL"/>
        </w:rPr>
        <w:t>.</w:t>
      </w:r>
    </w:p>
    <w:p w14:paraId="4F60EE50" w14:textId="77777777" w:rsidR="001F2C3D" w:rsidRPr="00076C43" w:rsidRDefault="00CB60D9" w:rsidP="00CA5A0B">
      <w:pPr>
        <w:pStyle w:val="Akapitzlist"/>
        <w:numPr>
          <w:ilvl w:val="0"/>
          <w:numId w:val="10"/>
        </w:numPr>
        <w:tabs>
          <w:tab w:val="left" w:pos="480"/>
        </w:tabs>
        <w:suppressAutoHyphens/>
        <w:ind w:left="709" w:hanging="283"/>
        <w:jc w:val="both"/>
        <w:rPr>
          <w:rFonts w:ascii="Tahoma" w:hAnsi="Tahoma" w:cs="Tahoma"/>
          <w:sz w:val="20"/>
          <w:szCs w:val="20"/>
        </w:rPr>
      </w:pPr>
      <w:r w:rsidRPr="00076C43">
        <w:rPr>
          <w:rFonts w:ascii="Tahoma" w:hAnsi="Tahoma" w:cs="Tahoma"/>
          <w:sz w:val="20"/>
          <w:szCs w:val="20"/>
        </w:rPr>
        <w:t>wyposażyć uczestników szkolenia w materiały szkoleniowe</w:t>
      </w:r>
      <w:r w:rsidR="001F2C3D" w:rsidRPr="00076C43">
        <w:rPr>
          <w:rFonts w:ascii="Tahoma" w:hAnsi="Tahoma" w:cs="Tahoma"/>
          <w:sz w:val="20"/>
          <w:szCs w:val="20"/>
        </w:rPr>
        <w:t xml:space="preserve"> zgodnie z wymaganiami Zamawiającego opisanymi w opisie przedmiotu zamówienia stan</w:t>
      </w:r>
      <w:r w:rsidR="00900A51" w:rsidRPr="00076C43">
        <w:rPr>
          <w:rFonts w:ascii="Tahoma" w:hAnsi="Tahoma" w:cs="Tahoma"/>
          <w:sz w:val="20"/>
          <w:szCs w:val="20"/>
        </w:rPr>
        <w:t xml:space="preserve">owiącego </w:t>
      </w:r>
      <w:r w:rsidR="0088217B" w:rsidRPr="00076C43">
        <w:rPr>
          <w:rFonts w:ascii="Tahoma" w:hAnsi="Tahoma" w:cs="Tahoma"/>
          <w:sz w:val="20"/>
          <w:szCs w:val="20"/>
        </w:rPr>
        <w:t>Z</w:t>
      </w:r>
      <w:r w:rsidR="00900A51" w:rsidRPr="00076C43">
        <w:rPr>
          <w:rFonts w:ascii="Tahoma" w:hAnsi="Tahoma" w:cs="Tahoma"/>
          <w:sz w:val="20"/>
          <w:szCs w:val="20"/>
        </w:rPr>
        <w:t xml:space="preserve">ałącznik nr </w:t>
      </w:r>
      <w:r w:rsidR="0062249A" w:rsidRPr="00076C43">
        <w:rPr>
          <w:rFonts w:ascii="Tahoma" w:hAnsi="Tahoma" w:cs="Tahoma"/>
          <w:sz w:val="20"/>
          <w:szCs w:val="20"/>
        </w:rPr>
        <w:t>1</w:t>
      </w:r>
      <w:r w:rsidR="00900A51" w:rsidRPr="00076C43">
        <w:rPr>
          <w:rFonts w:ascii="Tahoma" w:hAnsi="Tahoma" w:cs="Tahoma"/>
          <w:sz w:val="20"/>
          <w:szCs w:val="20"/>
        </w:rPr>
        <w:t xml:space="preserve"> do </w:t>
      </w:r>
      <w:r w:rsidR="0088217B" w:rsidRPr="00076C43">
        <w:rPr>
          <w:rFonts w:ascii="Tahoma" w:hAnsi="Tahoma" w:cs="Tahoma"/>
          <w:sz w:val="20"/>
          <w:szCs w:val="20"/>
        </w:rPr>
        <w:t>Umowy</w:t>
      </w:r>
      <w:r w:rsidR="00900A51" w:rsidRPr="00076C43">
        <w:rPr>
          <w:rFonts w:ascii="Tahoma" w:hAnsi="Tahoma" w:cs="Tahoma"/>
          <w:sz w:val="20"/>
          <w:szCs w:val="20"/>
        </w:rPr>
        <w:t>,</w:t>
      </w:r>
      <w:r w:rsidR="000A460C" w:rsidRPr="00076C43">
        <w:rPr>
          <w:rFonts w:ascii="Tahoma" w:hAnsi="Tahoma" w:cs="Tahoma"/>
          <w:sz w:val="20"/>
          <w:szCs w:val="20"/>
        </w:rPr>
        <w:t xml:space="preserve"> </w:t>
      </w:r>
      <w:r w:rsidR="00293436" w:rsidRPr="00076C43">
        <w:rPr>
          <w:rFonts w:ascii="Tahoma" w:hAnsi="Tahoma" w:cs="Tahoma"/>
          <w:sz w:val="20"/>
          <w:szCs w:val="20"/>
        </w:rPr>
        <w:t xml:space="preserve">w tym </w:t>
      </w:r>
      <w:r w:rsidR="000A460C" w:rsidRPr="00076C43">
        <w:rPr>
          <w:rFonts w:ascii="Tahoma" w:hAnsi="Tahoma" w:cs="Tahoma"/>
          <w:sz w:val="20"/>
          <w:szCs w:val="20"/>
        </w:rPr>
        <w:t xml:space="preserve">oznaczone zgodnie </w:t>
      </w:r>
      <w:r w:rsidR="000A460C" w:rsidRPr="00871F10">
        <w:rPr>
          <w:rFonts w:ascii="Tahoma" w:hAnsi="Tahoma" w:cs="Tahoma"/>
          <w:sz w:val="20"/>
          <w:szCs w:val="20"/>
        </w:rPr>
        <w:t>z aktualnymi Wytycznymi w zakresie informacji i promocji projektów dofinansowanych w ramach Regionalnego Programu Operacyjnego Województw</w:t>
      </w:r>
      <w:r w:rsidR="00FD020E" w:rsidRPr="00871F10">
        <w:rPr>
          <w:rFonts w:ascii="Tahoma" w:hAnsi="Tahoma" w:cs="Tahoma"/>
          <w:sz w:val="20"/>
          <w:szCs w:val="20"/>
        </w:rPr>
        <w:t>a Pomorskiego na lata 2014-2020,</w:t>
      </w:r>
    </w:p>
    <w:p w14:paraId="54A34495" w14:textId="77777777" w:rsidR="00D66CD7" w:rsidRPr="00076C43" w:rsidRDefault="00CB60D9" w:rsidP="00CA5A0B">
      <w:pPr>
        <w:pStyle w:val="Akapitzlist"/>
        <w:numPr>
          <w:ilvl w:val="0"/>
          <w:numId w:val="10"/>
        </w:numPr>
        <w:ind w:left="709" w:hanging="283"/>
        <w:jc w:val="both"/>
        <w:rPr>
          <w:rFonts w:ascii="Tahoma" w:hAnsi="Tahoma" w:cs="Tahoma"/>
          <w:sz w:val="20"/>
          <w:szCs w:val="20"/>
        </w:rPr>
      </w:pPr>
      <w:r w:rsidRPr="00076C43">
        <w:rPr>
          <w:rFonts w:ascii="Tahoma" w:hAnsi="Tahoma" w:cs="Tahoma"/>
          <w:sz w:val="20"/>
          <w:szCs w:val="20"/>
        </w:rPr>
        <w:t xml:space="preserve">wydać </w:t>
      </w:r>
      <w:r w:rsidR="00FD020E" w:rsidRPr="00076C43">
        <w:rPr>
          <w:rFonts w:ascii="Tahoma" w:hAnsi="Tahoma" w:cs="Tahoma"/>
          <w:sz w:val="20"/>
          <w:szCs w:val="20"/>
        </w:rPr>
        <w:t xml:space="preserve">wszystkim </w:t>
      </w:r>
      <w:r w:rsidRPr="00076C43">
        <w:rPr>
          <w:rFonts w:ascii="Tahoma" w:hAnsi="Tahoma" w:cs="Tahoma"/>
          <w:sz w:val="20"/>
          <w:szCs w:val="20"/>
        </w:rPr>
        <w:t xml:space="preserve">uczestnikom </w:t>
      </w:r>
      <w:r w:rsidR="00FD020E" w:rsidRPr="00076C43">
        <w:rPr>
          <w:rFonts w:ascii="Tahoma" w:hAnsi="Tahoma" w:cs="Tahoma"/>
          <w:sz w:val="20"/>
          <w:szCs w:val="20"/>
        </w:rPr>
        <w:t>dyplomy/certyfikaty ukończenia szkolenia zgodnie ze wzorem zaakceptowanym przez Zamawiającego</w:t>
      </w:r>
      <w:r w:rsidR="007E5039" w:rsidRPr="00076C43">
        <w:rPr>
          <w:rFonts w:ascii="Tahoma" w:hAnsi="Tahoma" w:cs="Tahoma"/>
          <w:sz w:val="20"/>
          <w:szCs w:val="20"/>
        </w:rPr>
        <w:t>,</w:t>
      </w:r>
      <w:r w:rsidR="00FD020E" w:rsidRPr="00076C43">
        <w:rPr>
          <w:rFonts w:ascii="Tahoma" w:hAnsi="Tahoma" w:cs="Tahoma"/>
          <w:sz w:val="20"/>
          <w:szCs w:val="20"/>
        </w:rPr>
        <w:t xml:space="preserve"> oraz osobom które zdadzą egzamin, </w:t>
      </w:r>
      <w:r w:rsidRPr="00076C43">
        <w:rPr>
          <w:rFonts w:ascii="Tahoma" w:hAnsi="Tahoma" w:cs="Tahoma"/>
          <w:sz w:val="20"/>
          <w:szCs w:val="20"/>
        </w:rPr>
        <w:t xml:space="preserve">certyfikaty potwierdzające </w:t>
      </w:r>
      <w:r w:rsidR="00FD020E" w:rsidRPr="00076C43">
        <w:rPr>
          <w:rFonts w:ascii="Tahoma" w:hAnsi="Tahoma" w:cs="Tahoma"/>
          <w:sz w:val="20"/>
          <w:szCs w:val="20"/>
        </w:rPr>
        <w:t xml:space="preserve">jego </w:t>
      </w:r>
      <w:r w:rsidR="0062249A" w:rsidRPr="00076C43">
        <w:rPr>
          <w:rFonts w:ascii="Tahoma" w:hAnsi="Tahoma" w:cs="Tahoma"/>
          <w:sz w:val="20"/>
          <w:szCs w:val="20"/>
        </w:rPr>
        <w:t>zdanie,</w:t>
      </w:r>
      <w:r w:rsidR="007E5039" w:rsidRPr="00076C43">
        <w:rPr>
          <w:rFonts w:ascii="Tahoma" w:hAnsi="Tahoma" w:cs="Tahoma"/>
          <w:sz w:val="20"/>
          <w:szCs w:val="20"/>
        </w:rPr>
        <w:t xml:space="preserve"> wystawione</w:t>
      </w:r>
      <w:r w:rsidR="00FD020E" w:rsidRPr="00076C43">
        <w:rPr>
          <w:rFonts w:ascii="Tahoma" w:hAnsi="Tahoma" w:cs="Tahoma"/>
          <w:sz w:val="20"/>
          <w:szCs w:val="20"/>
        </w:rPr>
        <w:t xml:space="preserve"> przez upoważnioną do tego instytucję</w:t>
      </w:r>
      <w:r w:rsidR="00673FDB" w:rsidRPr="00076C43">
        <w:rPr>
          <w:rFonts w:ascii="Tahoma" w:hAnsi="Tahoma" w:cs="Tahoma"/>
          <w:sz w:val="20"/>
          <w:szCs w:val="20"/>
        </w:rPr>
        <w:t>,</w:t>
      </w:r>
    </w:p>
    <w:p w14:paraId="168AF9F3" w14:textId="77777777" w:rsidR="007C13DA" w:rsidRPr="00076C43" w:rsidRDefault="007C13DA" w:rsidP="00CA5A0B">
      <w:pPr>
        <w:pStyle w:val="Akapitzlist"/>
        <w:numPr>
          <w:ilvl w:val="0"/>
          <w:numId w:val="10"/>
        </w:numPr>
        <w:ind w:left="709" w:hanging="283"/>
        <w:jc w:val="both"/>
        <w:rPr>
          <w:rFonts w:ascii="Tahoma" w:hAnsi="Tahoma" w:cs="Tahoma"/>
          <w:sz w:val="20"/>
          <w:szCs w:val="20"/>
        </w:rPr>
      </w:pPr>
      <w:r w:rsidRPr="00076C43">
        <w:rPr>
          <w:rFonts w:ascii="Tahoma" w:hAnsi="Tahoma" w:cs="Tahoma"/>
          <w:sz w:val="20"/>
          <w:szCs w:val="20"/>
        </w:rPr>
        <w:t>sporządzenia listy obecności zgodnie z wymagan</w:t>
      </w:r>
      <w:r w:rsidR="000A460C" w:rsidRPr="00076C43">
        <w:rPr>
          <w:rFonts w:ascii="Tahoma" w:hAnsi="Tahoma" w:cs="Tahoma"/>
          <w:sz w:val="20"/>
          <w:szCs w:val="20"/>
        </w:rPr>
        <w:t xml:space="preserve">iami opisanymi w Załączniku </w:t>
      </w:r>
      <w:r w:rsidR="00A16A6B" w:rsidRPr="00076C43">
        <w:rPr>
          <w:rFonts w:ascii="Tahoma" w:hAnsi="Tahoma" w:cs="Tahoma"/>
          <w:sz w:val="20"/>
          <w:szCs w:val="20"/>
        </w:rPr>
        <w:br/>
      </w:r>
      <w:r w:rsidR="000A460C" w:rsidRPr="00076C43">
        <w:rPr>
          <w:rFonts w:ascii="Tahoma" w:hAnsi="Tahoma" w:cs="Tahoma"/>
          <w:sz w:val="20"/>
          <w:szCs w:val="20"/>
        </w:rPr>
        <w:t>nr 1</w:t>
      </w:r>
      <w:r w:rsidRPr="00076C43">
        <w:rPr>
          <w:rFonts w:ascii="Tahoma" w:hAnsi="Tahoma" w:cs="Tahoma"/>
          <w:sz w:val="20"/>
          <w:szCs w:val="20"/>
        </w:rPr>
        <w:t xml:space="preserve"> do Umowy.</w:t>
      </w:r>
    </w:p>
    <w:p w14:paraId="6CA38F61" w14:textId="77777777" w:rsidR="0014341C" w:rsidRPr="00076C43" w:rsidRDefault="007351D8" w:rsidP="00554ADE">
      <w:pPr>
        <w:pStyle w:val="Akapitzlist"/>
        <w:numPr>
          <w:ilvl w:val="0"/>
          <w:numId w:val="23"/>
        </w:numPr>
        <w:jc w:val="both"/>
        <w:rPr>
          <w:rFonts w:ascii="Tahoma" w:hAnsi="Tahoma" w:cs="Tahoma"/>
          <w:sz w:val="20"/>
          <w:szCs w:val="20"/>
        </w:rPr>
      </w:pPr>
      <w:r w:rsidRPr="00076C43">
        <w:rPr>
          <w:rFonts w:ascii="Tahoma" w:hAnsi="Tahoma" w:cs="Tahoma"/>
          <w:sz w:val="20"/>
          <w:szCs w:val="20"/>
        </w:rPr>
        <w:t xml:space="preserve">Potwierdzeniem </w:t>
      </w:r>
      <w:r w:rsidR="00CA5A0B" w:rsidRPr="00076C43">
        <w:rPr>
          <w:rFonts w:ascii="Tahoma" w:hAnsi="Tahoma" w:cs="Tahoma"/>
          <w:sz w:val="20"/>
          <w:szCs w:val="20"/>
        </w:rPr>
        <w:t>pra</w:t>
      </w:r>
      <w:r w:rsidR="006D47A9" w:rsidRPr="00076C43">
        <w:rPr>
          <w:rFonts w:ascii="Tahoma" w:hAnsi="Tahoma" w:cs="Tahoma"/>
          <w:sz w:val="20"/>
          <w:szCs w:val="20"/>
        </w:rPr>
        <w:t>widłowej realizacji przedmiotu U</w:t>
      </w:r>
      <w:r w:rsidR="00CA5A0B" w:rsidRPr="00076C43">
        <w:rPr>
          <w:rFonts w:ascii="Tahoma" w:hAnsi="Tahoma" w:cs="Tahoma"/>
          <w:sz w:val="20"/>
          <w:szCs w:val="20"/>
        </w:rPr>
        <w:t xml:space="preserve">mowy </w:t>
      </w:r>
      <w:r w:rsidR="00FB15BB" w:rsidRPr="00076C43">
        <w:rPr>
          <w:rFonts w:ascii="Tahoma" w:hAnsi="Tahoma" w:cs="Tahoma"/>
          <w:sz w:val="20"/>
          <w:szCs w:val="20"/>
        </w:rPr>
        <w:t xml:space="preserve">będzie podpisanie </w:t>
      </w:r>
      <w:r w:rsidR="00CA5A0B" w:rsidRPr="00076C43">
        <w:rPr>
          <w:rFonts w:ascii="Tahoma" w:hAnsi="Tahoma" w:cs="Tahoma"/>
          <w:sz w:val="20"/>
          <w:szCs w:val="20"/>
        </w:rPr>
        <w:t xml:space="preserve">bez uwag </w:t>
      </w:r>
      <w:r w:rsidR="00FB15BB" w:rsidRPr="00076C43">
        <w:rPr>
          <w:rFonts w:ascii="Tahoma" w:hAnsi="Tahoma" w:cs="Tahoma"/>
          <w:sz w:val="20"/>
          <w:szCs w:val="20"/>
        </w:rPr>
        <w:t>protokołu odbioru</w:t>
      </w:r>
      <w:r w:rsidR="004F482D" w:rsidRPr="00076C43">
        <w:rPr>
          <w:rFonts w:ascii="Tahoma" w:hAnsi="Tahoma" w:cs="Tahoma"/>
          <w:sz w:val="20"/>
          <w:szCs w:val="20"/>
        </w:rPr>
        <w:t xml:space="preserve"> końcowego</w:t>
      </w:r>
      <w:r w:rsidR="00CA5A0B" w:rsidRPr="00076C43">
        <w:rPr>
          <w:rFonts w:ascii="Tahoma" w:hAnsi="Tahoma" w:cs="Tahoma"/>
          <w:sz w:val="20"/>
          <w:szCs w:val="20"/>
        </w:rPr>
        <w:t>, co nastąpi po przeprowadzeniu wszystkich szkoleń i realizacji wymagań określonych w ust. 8</w:t>
      </w:r>
      <w:r w:rsidR="00FB15BB" w:rsidRPr="00076C43">
        <w:rPr>
          <w:rFonts w:ascii="Tahoma" w:hAnsi="Tahoma" w:cs="Tahoma"/>
          <w:sz w:val="20"/>
          <w:szCs w:val="20"/>
        </w:rPr>
        <w:t xml:space="preserve">. Protokół zostanie sporządzony przez Wykonawcę i zaakceptowany przez Zamawiającego. </w:t>
      </w:r>
    </w:p>
    <w:p w14:paraId="59C06D9B" w14:textId="77777777" w:rsidR="004F482D" w:rsidRPr="00076C43" w:rsidRDefault="00532172" w:rsidP="00554ADE">
      <w:pPr>
        <w:pStyle w:val="Akapitzlist"/>
        <w:numPr>
          <w:ilvl w:val="0"/>
          <w:numId w:val="23"/>
        </w:numPr>
        <w:jc w:val="both"/>
        <w:rPr>
          <w:rFonts w:ascii="Tahoma" w:hAnsi="Tahoma" w:cs="Tahoma"/>
          <w:sz w:val="20"/>
          <w:szCs w:val="20"/>
        </w:rPr>
      </w:pPr>
      <w:r w:rsidRPr="00076C43">
        <w:rPr>
          <w:rFonts w:ascii="Tahoma" w:hAnsi="Tahoma" w:cs="Tahoma"/>
          <w:sz w:val="20"/>
          <w:szCs w:val="20"/>
        </w:rPr>
        <w:t xml:space="preserve">Osobami upoważnionymi do podpisania protokołu odbioru </w:t>
      </w:r>
      <w:r w:rsidR="004F482D" w:rsidRPr="00076C43">
        <w:rPr>
          <w:rFonts w:ascii="Tahoma" w:hAnsi="Tahoma" w:cs="Tahoma"/>
          <w:sz w:val="20"/>
          <w:szCs w:val="20"/>
        </w:rPr>
        <w:t xml:space="preserve">końcowego, </w:t>
      </w:r>
      <w:r w:rsidRPr="00076C43">
        <w:rPr>
          <w:rFonts w:ascii="Tahoma" w:hAnsi="Tahoma" w:cs="Tahoma"/>
          <w:sz w:val="20"/>
          <w:szCs w:val="20"/>
        </w:rPr>
        <w:t>o którym mowa w ust.</w:t>
      </w:r>
      <w:r w:rsidR="002A5387" w:rsidRPr="00076C43">
        <w:rPr>
          <w:rFonts w:ascii="Tahoma" w:hAnsi="Tahoma" w:cs="Tahoma"/>
          <w:sz w:val="20"/>
          <w:szCs w:val="20"/>
        </w:rPr>
        <w:t xml:space="preserve"> </w:t>
      </w:r>
      <w:r w:rsidRPr="00076C43">
        <w:rPr>
          <w:rFonts w:ascii="Tahoma" w:hAnsi="Tahoma" w:cs="Tahoma"/>
          <w:sz w:val="20"/>
          <w:szCs w:val="20"/>
        </w:rPr>
        <w:t>9</w:t>
      </w:r>
      <w:r w:rsidR="004F482D" w:rsidRPr="00076C43">
        <w:rPr>
          <w:rFonts w:ascii="Tahoma" w:hAnsi="Tahoma" w:cs="Tahoma"/>
          <w:sz w:val="20"/>
          <w:szCs w:val="20"/>
        </w:rPr>
        <w:t>,</w:t>
      </w:r>
      <w:r w:rsidR="007E5039" w:rsidRPr="00076C43">
        <w:rPr>
          <w:rFonts w:ascii="Tahoma" w:hAnsi="Tahoma" w:cs="Tahoma"/>
          <w:sz w:val="20"/>
          <w:szCs w:val="20"/>
        </w:rPr>
        <w:t xml:space="preserve"> po stronie Zamawiającego …</w:t>
      </w:r>
      <w:r w:rsidR="004F482D" w:rsidRPr="00076C43">
        <w:rPr>
          <w:rFonts w:ascii="Tahoma" w:hAnsi="Tahoma" w:cs="Tahoma"/>
          <w:sz w:val="20"/>
          <w:szCs w:val="20"/>
        </w:rPr>
        <w:t xml:space="preserve">…………………………………………………………….., </w:t>
      </w:r>
    </w:p>
    <w:p w14:paraId="4639A667" w14:textId="77777777" w:rsidR="00532172" w:rsidRPr="00076C43" w:rsidRDefault="007E5039" w:rsidP="004F482D">
      <w:pPr>
        <w:pStyle w:val="Akapitzlist"/>
        <w:ind w:left="360"/>
        <w:jc w:val="both"/>
        <w:rPr>
          <w:rFonts w:ascii="Tahoma" w:hAnsi="Tahoma" w:cs="Tahoma"/>
          <w:sz w:val="20"/>
          <w:szCs w:val="20"/>
        </w:rPr>
      </w:pPr>
      <w:r w:rsidRPr="00076C43">
        <w:rPr>
          <w:rFonts w:ascii="Tahoma" w:hAnsi="Tahoma" w:cs="Tahoma"/>
          <w:sz w:val="20"/>
          <w:szCs w:val="20"/>
        </w:rPr>
        <w:t>a po stronie Wykonawcy …</w:t>
      </w:r>
      <w:r w:rsidR="004F482D" w:rsidRPr="00076C43">
        <w:rPr>
          <w:rFonts w:ascii="Tahoma" w:hAnsi="Tahoma" w:cs="Tahoma"/>
          <w:sz w:val="20"/>
          <w:szCs w:val="20"/>
        </w:rPr>
        <w:t xml:space="preserve">………………………………………………………………. . </w:t>
      </w:r>
    </w:p>
    <w:p w14:paraId="2CB1A81E" w14:textId="77777777" w:rsidR="00CB60D9" w:rsidRPr="00076C43" w:rsidRDefault="00CB60D9" w:rsidP="00254E47">
      <w:pPr>
        <w:spacing w:line="276" w:lineRule="auto"/>
        <w:jc w:val="center"/>
        <w:rPr>
          <w:rFonts w:ascii="Tahoma" w:hAnsi="Tahoma" w:cs="Tahoma"/>
          <w:b/>
          <w:sz w:val="20"/>
          <w:szCs w:val="20"/>
        </w:rPr>
      </w:pPr>
      <w:r w:rsidRPr="00076C43">
        <w:rPr>
          <w:rFonts w:ascii="Tahoma" w:hAnsi="Tahoma" w:cs="Tahoma"/>
          <w:b/>
          <w:sz w:val="20"/>
          <w:szCs w:val="20"/>
        </w:rPr>
        <w:t xml:space="preserve">§ </w:t>
      </w:r>
      <w:r w:rsidR="00BB1022" w:rsidRPr="00076C43">
        <w:rPr>
          <w:rFonts w:ascii="Tahoma" w:hAnsi="Tahoma" w:cs="Tahoma"/>
          <w:b/>
          <w:sz w:val="20"/>
          <w:szCs w:val="20"/>
        </w:rPr>
        <w:t>3</w:t>
      </w:r>
    </w:p>
    <w:p w14:paraId="368B538D" w14:textId="77777777" w:rsidR="00EC444B" w:rsidRPr="00076C43" w:rsidRDefault="00EC444B" w:rsidP="00254E47">
      <w:pPr>
        <w:spacing w:line="276" w:lineRule="auto"/>
        <w:jc w:val="center"/>
        <w:rPr>
          <w:rFonts w:ascii="Tahoma" w:hAnsi="Tahoma" w:cs="Tahoma"/>
          <w:b/>
          <w:sz w:val="20"/>
          <w:szCs w:val="20"/>
        </w:rPr>
      </w:pPr>
      <w:r w:rsidRPr="00076C43">
        <w:rPr>
          <w:rFonts w:ascii="Tahoma" w:hAnsi="Tahoma" w:cs="Tahoma"/>
          <w:b/>
          <w:sz w:val="20"/>
          <w:szCs w:val="20"/>
        </w:rPr>
        <w:lastRenderedPageBreak/>
        <w:t>Wynagrodzenie</w:t>
      </w:r>
    </w:p>
    <w:p w14:paraId="1A111B19" w14:textId="77777777" w:rsidR="00CB60D9" w:rsidRPr="00076C43" w:rsidRDefault="00CB60D9" w:rsidP="00254E47">
      <w:pPr>
        <w:spacing w:line="276" w:lineRule="auto"/>
        <w:jc w:val="center"/>
        <w:rPr>
          <w:rFonts w:ascii="Tahoma" w:hAnsi="Tahoma" w:cs="Tahoma"/>
          <w:sz w:val="20"/>
          <w:szCs w:val="20"/>
        </w:rPr>
      </w:pPr>
    </w:p>
    <w:p w14:paraId="1D493D84" w14:textId="77777777" w:rsidR="00FE4695" w:rsidRPr="00076C43" w:rsidRDefault="00FE4695" w:rsidP="00254E47">
      <w:pPr>
        <w:numPr>
          <w:ilvl w:val="0"/>
          <w:numId w:val="2"/>
        </w:numPr>
        <w:spacing w:line="276" w:lineRule="auto"/>
        <w:ind w:left="284" w:hanging="284"/>
        <w:jc w:val="both"/>
        <w:rPr>
          <w:rFonts w:ascii="Tahoma" w:hAnsi="Tahoma" w:cs="Tahoma"/>
          <w:sz w:val="20"/>
          <w:szCs w:val="20"/>
        </w:rPr>
      </w:pPr>
      <w:r w:rsidRPr="00076C43">
        <w:rPr>
          <w:rFonts w:ascii="Tahoma" w:hAnsi="Tahoma" w:cs="Tahoma"/>
          <w:sz w:val="20"/>
          <w:szCs w:val="20"/>
        </w:rPr>
        <w:t xml:space="preserve">Z tytułu realizacji przedmiotu niniejszej Umowy, </w:t>
      </w:r>
      <w:r w:rsidR="00AC368C" w:rsidRPr="00076C43">
        <w:rPr>
          <w:rFonts w:ascii="Tahoma" w:hAnsi="Tahoma" w:cs="Tahoma"/>
          <w:sz w:val="20"/>
          <w:szCs w:val="20"/>
        </w:rPr>
        <w:t>zgodnie z Ofertą W</w:t>
      </w:r>
      <w:r w:rsidRPr="00076C43">
        <w:rPr>
          <w:rFonts w:ascii="Tahoma" w:hAnsi="Tahoma" w:cs="Tahoma"/>
          <w:sz w:val="20"/>
          <w:szCs w:val="20"/>
        </w:rPr>
        <w:t>ykonawcy, stan</w:t>
      </w:r>
      <w:r w:rsidR="006D47A9" w:rsidRPr="00076C43">
        <w:rPr>
          <w:rFonts w:ascii="Tahoma" w:hAnsi="Tahoma" w:cs="Tahoma"/>
          <w:sz w:val="20"/>
          <w:szCs w:val="20"/>
        </w:rPr>
        <w:t>owiącą załącznik do niniejszej U</w:t>
      </w:r>
      <w:r w:rsidRPr="00076C43">
        <w:rPr>
          <w:rFonts w:ascii="Tahoma" w:hAnsi="Tahoma" w:cs="Tahoma"/>
          <w:sz w:val="20"/>
          <w:szCs w:val="20"/>
        </w:rPr>
        <w:t>mowy, Wykonawcy przysługuje łączne wynagrodzenie maksymalne w wysokości</w:t>
      </w:r>
      <w:r w:rsidR="00B2792B" w:rsidRPr="00076C43">
        <w:rPr>
          <w:rFonts w:ascii="Tahoma" w:hAnsi="Tahoma" w:cs="Tahoma"/>
          <w:sz w:val="20"/>
          <w:szCs w:val="20"/>
        </w:rPr>
        <w:t>: …………….</w:t>
      </w:r>
      <w:r w:rsidR="00CB60D9" w:rsidRPr="00076C43">
        <w:rPr>
          <w:rFonts w:ascii="Tahoma" w:hAnsi="Tahoma" w:cs="Tahoma"/>
          <w:sz w:val="20"/>
          <w:szCs w:val="20"/>
        </w:rPr>
        <w:t xml:space="preserve"> </w:t>
      </w:r>
      <w:r w:rsidRPr="00076C43">
        <w:rPr>
          <w:rFonts w:ascii="Tahoma" w:hAnsi="Tahoma" w:cs="Tahoma"/>
          <w:sz w:val="20"/>
          <w:szCs w:val="20"/>
        </w:rPr>
        <w:t>PLN</w:t>
      </w:r>
    </w:p>
    <w:p w14:paraId="1DC9A39B" w14:textId="77777777" w:rsidR="00FE4695" w:rsidRPr="00076C43" w:rsidRDefault="00CB60D9" w:rsidP="00FE4695">
      <w:pPr>
        <w:spacing w:line="276" w:lineRule="auto"/>
        <w:ind w:left="284"/>
        <w:jc w:val="both"/>
        <w:rPr>
          <w:rFonts w:ascii="Tahoma" w:hAnsi="Tahoma" w:cs="Tahoma"/>
          <w:sz w:val="20"/>
          <w:szCs w:val="20"/>
        </w:rPr>
      </w:pPr>
      <w:r w:rsidRPr="00076C43">
        <w:rPr>
          <w:rFonts w:ascii="Tahoma" w:hAnsi="Tahoma" w:cs="Tahoma"/>
          <w:sz w:val="20"/>
          <w:szCs w:val="20"/>
        </w:rPr>
        <w:t>(słownie: ………</w:t>
      </w:r>
      <w:r w:rsidR="00B2792B" w:rsidRPr="00076C43">
        <w:rPr>
          <w:rFonts w:ascii="Tahoma" w:hAnsi="Tahoma" w:cs="Tahoma"/>
          <w:sz w:val="20"/>
          <w:szCs w:val="20"/>
        </w:rPr>
        <w:t>………………………………………………………………………………….</w:t>
      </w:r>
      <w:r w:rsidR="00FE4695" w:rsidRPr="00076C43">
        <w:rPr>
          <w:rFonts w:ascii="Tahoma" w:hAnsi="Tahoma" w:cs="Tahoma"/>
          <w:sz w:val="20"/>
          <w:szCs w:val="20"/>
        </w:rPr>
        <w:t>), jednocześnie strony ustalają, że</w:t>
      </w:r>
      <w:r w:rsidR="000C14ED" w:rsidRPr="00076C43">
        <w:rPr>
          <w:rFonts w:ascii="Tahoma" w:hAnsi="Tahoma" w:cs="Tahoma"/>
          <w:sz w:val="20"/>
          <w:szCs w:val="20"/>
        </w:rPr>
        <w:t xml:space="preserve"> koszt </w:t>
      </w:r>
      <w:r w:rsidR="00FE4695" w:rsidRPr="00076C43">
        <w:rPr>
          <w:rFonts w:ascii="Tahoma" w:hAnsi="Tahoma" w:cs="Tahoma"/>
          <w:sz w:val="20"/>
          <w:szCs w:val="20"/>
        </w:rPr>
        <w:t>przedmiotu Umowy</w:t>
      </w:r>
      <w:r w:rsidR="000C14ED" w:rsidRPr="00076C43">
        <w:rPr>
          <w:rFonts w:ascii="Tahoma" w:hAnsi="Tahoma" w:cs="Tahoma"/>
          <w:sz w:val="20"/>
          <w:szCs w:val="20"/>
        </w:rPr>
        <w:t xml:space="preserve"> na jednego uczestnika szkolenia będzie wynosił ……………. </w:t>
      </w:r>
      <w:r w:rsidR="00FE4695" w:rsidRPr="00076C43">
        <w:rPr>
          <w:rFonts w:ascii="Tahoma" w:hAnsi="Tahoma" w:cs="Tahoma"/>
          <w:sz w:val="20"/>
          <w:szCs w:val="20"/>
        </w:rPr>
        <w:t>PLN</w:t>
      </w:r>
    </w:p>
    <w:p w14:paraId="5B96430E" w14:textId="77777777" w:rsidR="00CB60D9" w:rsidRPr="00076C43" w:rsidRDefault="000C14ED" w:rsidP="00FE4695">
      <w:pPr>
        <w:spacing w:line="276" w:lineRule="auto"/>
        <w:ind w:left="284"/>
        <w:jc w:val="both"/>
        <w:rPr>
          <w:rFonts w:ascii="Tahoma" w:hAnsi="Tahoma" w:cs="Tahoma"/>
          <w:sz w:val="20"/>
          <w:szCs w:val="20"/>
        </w:rPr>
      </w:pPr>
      <w:r w:rsidRPr="00076C43">
        <w:rPr>
          <w:rFonts w:ascii="Tahoma" w:hAnsi="Tahoma" w:cs="Tahoma"/>
          <w:sz w:val="20"/>
          <w:szCs w:val="20"/>
        </w:rPr>
        <w:t>(słownie: ………………………………………………………………………………………….)</w:t>
      </w:r>
      <w:r w:rsidR="00FE4695" w:rsidRPr="00076C43">
        <w:rPr>
          <w:rFonts w:ascii="Tahoma" w:hAnsi="Tahoma" w:cs="Tahoma"/>
          <w:sz w:val="20"/>
          <w:szCs w:val="20"/>
        </w:rPr>
        <w:t>.</w:t>
      </w:r>
      <w:r w:rsidR="00CB60D9" w:rsidRPr="00076C43">
        <w:rPr>
          <w:rFonts w:ascii="Tahoma" w:hAnsi="Tahoma" w:cs="Tahoma"/>
          <w:sz w:val="20"/>
          <w:szCs w:val="20"/>
        </w:rPr>
        <w:t xml:space="preserve">  </w:t>
      </w:r>
    </w:p>
    <w:p w14:paraId="2E975072" w14:textId="77777777" w:rsidR="00FE4695" w:rsidRPr="00076C43" w:rsidRDefault="00CB60D9" w:rsidP="00961D80">
      <w:pPr>
        <w:numPr>
          <w:ilvl w:val="0"/>
          <w:numId w:val="2"/>
        </w:numPr>
        <w:spacing w:line="276" w:lineRule="auto"/>
        <w:ind w:left="284" w:hanging="284"/>
        <w:jc w:val="both"/>
        <w:rPr>
          <w:rFonts w:ascii="Tahoma" w:hAnsi="Tahoma" w:cs="Tahoma"/>
          <w:b/>
          <w:sz w:val="20"/>
          <w:szCs w:val="20"/>
        </w:rPr>
      </w:pPr>
      <w:r w:rsidRPr="00076C43">
        <w:rPr>
          <w:rFonts w:ascii="Tahoma" w:hAnsi="Tahoma" w:cs="Tahoma"/>
          <w:sz w:val="20"/>
          <w:szCs w:val="20"/>
        </w:rPr>
        <w:t>Zamawiający zastrzega sobie możl</w:t>
      </w:r>
      <w:r w:rsidR="006D47A9" w:rsidRPr="00076C43">
        <w:rPr>
          <w:rFonts w:ascii="Tahoma" w:hAnsi="Tahoma" w:cs="Tahoma"/>
          <w:sz w:val="20"/>
          <w:szCs w:val="20"/>
        </w:rPr>
        <w:t>iwość zrealizowania przedmiotu U</w:t>
      </w:r>
      <w:r w:rsidRPr="00076C43">
        <w:rPr>
          <w:rFonts w:ascii="Tahoma" w:hAnsi="Tahoma" w:cs="Tahoma"/>
          <w:sz w:val="20"/>
          <w:szCs w:val="20"/>
        </w:rPr>
        <w:t xml:space="preserve">mowy </w:t>
      </w:r>
      <w:r w:rsidR="00DD5CB2" w:rsidRPr="00076C43">
        <w:rPr>
          <w:rFonts w:ascii="Tahoma" w:hAnsi="Tahoma" w:cs="Tahoma"/>
          <w:sz w:val="20"/>
          <w:szCs w:val="20"/>
        </w:rPr>
        <w:t xml:space="preserve">dla </w:t>
      </w:r>
      <w:r w:rsidRPr="00076C43">
        <w:rPr>
          <w:rFonts w:ascii="Tahoma" w:hAnsi="Tahoma" w:cs="Tahoma"/>
          <w:sz w:val="20"/>
          <w:szCs w:val="20"/>
        </w:rPr>
        <w:t>mniejszej liczby uczestników szkolenia. W takim przypadku wynagrodzenie Wykonawcy zostanie obliczone proporcjonalnie do ilości osób uczestniczących w szkoleniu</w:t>
      </w:r>
      <w:r w:rsidR="002A5387" w:rsidRPr="00076C43">
        <w:rPr>
          <w:rFonts w:ascii="Tahoma" w:hAnsi="Tahoma" w:cs="Tahoma"/>
          <w:sz w:val="20"/>
          <w:szCs w:val="20"/>
        </w:rPr>
        <w:t xml:space="preserve"> (wg</w:t>
      </w:r>
      <w:r w:rsidR="00FE4695" w:rsidRPr="00076C43">
        <w:rPr>
          <w:rFonts w:ascii="Tahoma" w:hAnsi="Tahoma" w:cs="Tahoma"/>
          <w:sz w:val="20"/>
          <w:szCs w:val="20"/>
        </w:rPr>
        <w:t xml:space="preserve"> podanego w ust.</w:t>
      </w:r>
      <w:r w:rsidR="009B36D3" w:rsidRPr="00076C43">
        <w:rPr>
          <w:rFonts w:ascii="Tahoma" w:hAnsi="Tahoma" w:cs="Tahoma"/>
          <w:sz w:val="20"/>
          <w:szCs w:val="20"/>
        </w:rPr>
        <w:t xml:space="preserve"> </w:t>
      </w:r>
      <w:r w:rsidR="00FE4695" w:rsidRPr="00076C43">
        <w:rPr>
          <w:rFonts w:ascii="Tahoma" w:hAnsi="Tahoma" w:cs="Tahoma"/>
          <w:sz w:val="20"/>
          <w:szCs w:val="20"/>
        </w:rPr>
        <w:t>1 kosztu na jednego uczestnika szkolenia)</w:t>
      </w:r>
      <w:r w:rsidRPr="00076C43">
        <w:rPr>
          <w:rFonts w:ascii="Tahoma" w:hAnsi="Tahoma" w:cs="Tahoma"/>
          <w:sz w:val="20"/>
          <w:szCs w:val="20"/>
        </w:rPr>
        <w:t xml:space="preserve">. </w:t>
      </w:r>
    </w:p>
    <w:p w14:paraId="7DF5EF84" w14:textId="77777777" w:rsidR="00FE4695" w:rsidRPr="00076C43" w:rsidRDefault="00CB60D9" w:rsidP="00250894">
      <w:pPr>
        <w:numPr>
          <w:ilvl w:val="0"/>
          <w:numId w:val="2"/>
        </w:numPr>
        <w:spacing w:line="276" w:lineRule="auto"/>
        <w:ind w:left="284" w:hanging="284"/>
        <w:jc w:val="both"/>
        <w:rPr>
          <w:rFonts w:ascii="Tahoma" w:hAnsi="Tahoma" w:cs="Tahoma"/>
          <w:b/>
          <w:sz w:val="20"/>
          <w:szCs w:val="20"/>
        </w:rPr>
      </w:pPr>
      <w:r w:rsidRPr="00076C43">
        <w:rPr>
          <w:rFonts w:ascii="Tahoma" w:hAnsi="Tahoma" w:cs="Tahoma"/>
          <w:sz w:val="20"/>
          <w:szCs w:val="20"/>
        </w:rPr>
        <w:t>W przypadku wystąpienia okoliczności określonych w ust. 2, Wykonawcy nie będą przysługiwały żadne roszczenia.</w:t>
      </w:r>
    </w:p>
    <w:p w14:paraId="5EF28D71" w14:textId="77777777" w:rsidR="00250894" w:rsidRPr="00076C43" w:rsidRDefault="00FE4695" w:rsidP="002F7C51">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Podstawą zapłaty wynagrodzenia</w:t>
      </w:r>
      <w:r w:rsidR="007E5039" w:rsidRPr="00076C43">
        <w:rPr>
          <w:rFonts w:ascii="Tahoma" w:hAnsi="Tahoma" w:cs="Tahoma"/>
          <w:sz w:val="20"/>
          <w:szCs w:val="20"/>
        </w:rPr>
        <w:t>,</w:t>
      </w:r>
      <w:r w:rsidRPr="00076C43">
        <w:rPr>
          <w:rFonts w:ascii="Tahoma" w:hAnsi="Tahoma" w:cs="Tahoma"/>
          <w:sz w:val="20"/>
          <w:szCs w:val="20"/>
        </w:rPr>
        <w:t xml:space="preserve"> o którym mowa w ust. 1 i 2</w:t>
      </w:r>
      <w:r w:rsidR="005B6253" w:rsidRPr="00076C43">
        <w:rPr>
          <w:rFonts w:ascii="Tahoma" w:hAnsi="Tahoma" w:cs="Tahoma"/>
          <w:sz w:val="20"/>
          <w:szCs w:val="20"/>
        </w:rPr>
        <w:t xml:space="preserve"> oraz wystawienia faktur VAT</w:t>
      </w:r>
      <w:r w:rsidRPr="00076C43">
        <w:rPr>
          <w:rFonts w:ascii="Tahoma" w:hAnsi="Tahoma" w:cs="Tahoma"/>
          <w:sz w:val="20"/>
          <w:szCs w:val="20"/>
        </w:rPr>
        <w:t xml:space="preserve">, </w:t>
      </w:r>
      <w:r w:rsidR="002F247C" w:rsidRPr="00076C43">
        <w:rPr>
          <w:rFonts w:ascii="Tahoma" w:hAnsi="Tahoma" w:cs="Tahoma"/>
          <w:sz w:val="20"/>
          <w:szCs w:val="20"/>
        </w:rPr>
        <w:t>będ</w:t>
      </w:r>
      <w:r w:rsidR="00163ADA" w:rsidRPr="00076C43">
        <w:rPr>
          <w:rFonts w:ascii="Tahoma" w:hAnsi="Tahoma" w:cs="Tahoma"/>
          <w:sz w:val="20"/>
          <w:szCs w:val="20"/>
        </w:rPr>
        <w:t>zie</w:t>
      </w:r>
      <w:r w:rsidR="002F247C" w:rsidRPr="00076C43">
        <w:rPr>
          <w:rFonts w:ascii="Tahoma" w:hAnsi="Tahoma" w:cs="Tahoma"/>
          <w:sz w:val="20"/>
          <w:szCs w:val="20"/>
        </w:rPr>
        <w:t xml:space="preserve"> podpisan</w:t>
      </w:r>
      <w:r w:rsidR="00163ADA" w:rsidRPr="00076C43">
        <w:rPr>
          <w:rFonts w:ascii="Tahoma" w:hAnsi="Tahoma" w:cs="Tahoma"/>
          <w:sz w:val="20"/>
          <w:szCs w:val="20"/>
        </w:rPr>
        <w:t>y</w:t>
      </w:r>
      <w:r w:rsidR="002F247C" w:rsidRPr="00076C43">
        <w:rPr>
          <w:rFonts w:ascii="Tahoma" w:hAnsi="Tahoma" w:cs="Tahoma"/>
          <w:sz w:val="20"/>
          <w:szCs w:val="20"/>
        </w:rPr>
        <w:t xml:space="preserve"> bez zastrzeżeń protok</w:t>
      </w:r>
      <w:r w:rsidR="00163ADA" w:rsidRPr="00076C43">
        <w:rPr>
          <w:rFonts w:ascii="Tahoma" w:hAnsi="Tahoma" w:cs="Tahoma"/>
          <w:sz w:val="20"/>
          <w:szCs w:val="20"/>
        </w:rPr>
        <w:t>ół</w:t>
      </w:r>
      <w:r w:rsidR="002F247C" w:rsidRPr="00076C43">
        <w:rPr>
          <w:rFonts w:ascii="Tahoma" w:hAnsi="Tahoma" w:cs="Tahoma"/>
          <w:sz w:val="20"/>
          <w:szCs w:val="20"/>
        </w:rPr>
        <w:t xml:space="preserve"> odbioru</w:t>
      </w:r>
      <w:r w:rsidR="005B7616" w:rsidRPr="00076C43">
        <w:rPr>
          <w:rFonts w:ascii="Tahoma" w:hAnsi="Tahoma" w:cs="Tahoma"/>
          <w:sz w:val="20"/>
          <w:szCs w:val="20"/>
        </w:rPr>
        <w:t xml:space="preserve"> końcowego</w:t>
      </w:r>
      <w:r w:rsidR="002F247C" w:rsidRPr="00076C43">
        <w:rPr>
          <w:rFonts w:ascii="Tahoma" w:hAnsi="Tahoma" w:cs="Tahoma"/>
          <w:sz w:val="20"/>
          <w:szCs w:val="20"/>
        </w:rPr>
        <w:t>, o któr</w:t>
      </w:r>
      <w:r w:rsidR="00163ADA" w:rsidRPr="00076C43">
        <w:rPr>
          <w:rFonts w:ascii="Tahoma" w:hAnsi="Tahoma" w:cs="Tahoma"/>
          <w:sz w:val="20"/>
          <w:szCs w:val="20"/>
        </w:rPr>
        <w:t>ym</w:t>
      </w:r>
      <w:r w:rsidR="002F247C" w:rsidRPr="00076C43">
        <w:rPr>
          <w:rFonts w:ascii="Tahoma" w:hAnsi="Tahoma" w:cs="Tahoma"/>
          <w:sz w:val="20"/>
          <w:szCs w:val="20"/>
        </w:rPr>
        <w:t xml:space="preserve"> mowa w </w:t>
      </w:r>
      <w:r w:rsidR="00FB15BB" w:rsidRPr="00076C43">
        <w:rPr>
          <w:rFonts w:ascii="Tahoma" w:hAnsi="Tahoma" w:cs="Tahoma"/>
          <w:sz w:val="20"/>
          <w:szCs w:val="20"/>
        </w:rPr>
        <w:t xml:space="preserve">§ </w:t>
      </w:r>
      <w:r w:rsidR="00420263" w:rsidRPr="00076C43">
        <w:rPr>
          <w:rFonts w:ascii="Tahoma" w:hAnsi="Tahoma" w:cs="Tahoma"/>
          <w:sz w:val="20"/>
          <w:szCs w:val="20"/>
        </w:rPr>
        <w:t>2</w:t>
      </w:r>
      <w:r w:rsidR="00FB15BB" w:rsidRPr="00076C43">
        <w:rPr>
          <w:rFonts w:ascii="Tahoma" w:hAnsi="Tahoma" w:cs="Tahoma"/>
          <w:sz w:val="20"/>
          <w:szCs w:val="20"/>
        </w:rPr>
        <w:t xml:space="preserve"> </w:t>
      </w:r>
      <w:r w:rsidR="00454D7C" w:rsidRPr="00076C43">
        <w:rPr>
          <w:rFonts w:ascii="Tahoma" w:hAnsi="Tahoma" w:cs="Tahoma"/>
          <w:sz w:val="20"/>
          <w:szCs w:val="20"/>
        </w:rPr>
        <w:t>ust.</w:t>
      </w:r>
      <w:r w:rsidR="00FB15BB" w:rsidRPr="00076C43">
        <w:rPr>
          <w:rFonts w:ascii="Tahoma" w:hAnsi="Tahoma" w:cs="Tahoma"/>
          <w:sz w:val="20"/>
          <w:szCs w:val="20"/>
        </w:rPr>
        <w:t xml:space="preserve"> </w:t>
      </w:r>
      <w:r w:rsidR="00554ADE" w:rsidRPr="00076C43">
        <w:rPr>
          <w:rFonts w:ascii="Tahoma" w:hAnsi="Tahoma" w:cs="Tahoma"/>
          <w:sz w:val="20"/>
          <w:szCs w:val="20"/>
        </w:rPr>
        <w:t>9</w:t>
      </w:r>
      <w:r w:rsidR="00FB15BB" w:rsidRPr="00076C43">
        <w:rPr>
          <w:rFonts w:ascii="Tahoma" w:hAnsi="Tahoma" w:cs="Tahoma"/>
          <w:sz w:val="20"/>
          <w:szCs w:val="20"/>
        </w:rPr>
        <w:t>.</w:t>
      </w:r>
    </w:p>
    <w:p w14:paraId="1A2916DF" w14:textId="77777777" w:rsidR="00667128" w:rsidRPr="00076C43" w:rsidRDefault="005B7616" w:rsidP="00254E47">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Wykonawca zobowiązuje się do</w:t>
      </w:r>
      <w:r w:rsidR="002F7C51" w:rsidRPr="00076C43">
        <w:rPr>
          <w:rFonts w:ascii="Tahoma" w:hAnsi="Tahoma" w:cs="Tahoma"/>
          <w:sz w:val="20"/>
          <w:szCs w:val="20"/>
        </w:rPr>
        <w:t xml:space="preserve"> wystawienia </w:t>
      </w:r>
      <w:r w:rsidR="00B47437" w:rsidRPr="00076C43">
        <w:rPr>
          <w:rFonts w:ascii="Tahoma" w:hAnsi="Tahoma" w:cs="Tahoma"/>
          <w:sz w:val="20"/>
          <w:szCs w:val="20"/>
        </w:rPr>
        <w:t>faktur</w:t>
      </w:r>
      <w:r w:rsidR="00667128" w:rsidRPr="00076C43">
        <w:rPr>
          <w:rFonts w:ascii="Tahoma" w:hAnsi="Tahoma" w:cs="Tahoma"/>
          <w:sz w:val="20"/>
          <w:szCs w:val="20"/>
        </w:rPr>
        <w:t>y</w:t>
      </w:r>
      <w:r w:rsidR="007874A7" w:rsidRPr="00076C43">
        <w:rPr>
          <w:rFonts w:ascii="Tahoma" w:hAnsi="Tahoma" w:cs="Tahoma"/>
          <w:sz w:val="20"/>
          <w:szCs w:val="20"/>
        </w:rPr>
        <w:t xml:space="preserve"> </w:t>
      </w:r>
      <w:r w:rsidR="000C14ED" w:rsidRPr="00076C43">
        <w:rPr>
          <w:rFonts w:ascii="Tahoma" w:hAnsi="Tahoma" w:cs="Tahoma"/>
          <w:sz w:val="20"/>
          <w:szCs w:val="20"/>
        </w:rPr>
        <w:t xml:space="preserve">VAT </w:t>
      </w:r>
      <w:r w:rsidR="002F7C51" w:rsidRPr="00076C43">
        <w:rPr>
          <w:rFonts w:ascii="Tahoma" w:hAnsi="Tahoma" w:cs="Tahoma"/>
          <w:sz w:val="20"/>
          <w:szCs w:val="20"/>
        </w:rPr>
        <w:t xml:space="preserve">i dostarczenia jej Zamawiającemu. </w:t>
      </w:r>
    </w:p>
    <w:p w14:paraId="355F354A" w14:textId="77777777" w:rsidR="005B6253" w:rsidRPr="00076C43" w:rsidRDefault="005B6253" w:rsidP="00132310">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Wykaz osób</w:t>
      </w:r>
      <w:r w:rsidR="007E5039" w:rsidRPr="00076C43">
        <w:rPr>
          <w:rFonts w:ascii="Tahoma" w:hAnsi="Tahoma" w:cs="Tahoma"/>
          <w:sz w:val="20"/>
          <w:szCs w:val="20"/>
        </w:rPr>
        <w:t>,</w:t>
      </w:r>
      <w:r w:rsidRPr="00076C43">
        <w:rPr>
          <w:rFonts w:ascii="Tahoma" w:hAnsi="Tahoma" w:cs="Tahoma"/>
          <w:sz w:val="20"/>
          <w:szCs w:val="20"/>
        </w:rPr>
        <w:t xml:space="preserve"> </w:t>
      </w:r>
      <w:r w:rsidR="002F7C51" w:rsidRPr="00076C43">
        <w:rPr>
          <w:rFonts w:ascii="Tahoma" w:hAnsi="Tahoma" w:cs="Tahoma"/>
          <w:sz w:val="20"/>
          <w:szCs w:val="20"/>
        </w:rPr>
        <w:t xml:space="preserve">które odbyły szkolenie </w:t>
      </w:r>
      <w:r w:rsidRPr="00076C43">
        <w:rPr>
          <w:rFonts w:ascii="Tahoma" w:hAnsi="Tahoma" w:cs="Tahoma"/>
          <w:sz w:val="20"/>
          <w:szCs w:val="20"/>
        </w:rPr>
        <w:t>zostanie</w:t>
      </w:r>
      <w:r w:rsidR="00B47437" w:rsidRPr="00076C43">
        <w:rPr>
          <w:rFonts w:ascii="Tahoma" w:hAnsi="Tahoma" w:cs="Tahoma"/>
          <w:sz w:val="20"/>
          <w:szCs w:val="20"/>
        </w:rPr>
        <w:t xml:space="preserve"> prze</w:t>
      </w:r>
      <w:r w:rsidRPr="00076C43">
        <w:rPr>
          <w:rFonts w:ascii="Tahoma" w:hAnsi="Tahoma" w:cs="Tahoma"/>
          <w:sz w:val="20"/>
          <w:szCs w:val="20"/>
        </w:rPr>
        <w:t>kazany</w:t>
      </w:r>
      <w:r w:rsidR="00B47437" w:rsidRPr="00076C43">
        <w:rPr>
          <w:rFonts w:ascii="Tahoma" w:hAnsi="Tahoma" w:cs="Tahoma"/>
          <w:sz w:val="20"/>
          <w:szCs w:val="20"/>
        </w:rPr>
        <w:t xml:space="preserve"> Wykonawcy </w:t>
      </w:r>
      <w:r w:rsidR="005B7616" w:rsidRPr="00076C43">
        <w:rPr>
          <w:rFonts w:ascii="Tahoma" w:hAnsi="Tahoma" w:cs="Tahoma"/>
          <w:sz w:val="20"/>
          <w:szCs w:val="20"/>
        </w:rPr>
        <w:t xml:space="preserve">przez Zamawiającego </w:t>
      </w:r>
      <w:r w:rsidR="005917BA" w:rsidRPr="00076C43">
        <w:rPr>
          <w:rFonts w:ascii="Tahoma" w:hAnsi="Tahoma" w:cs="Tahoma"/>
          <w:sz w:val="20"/>
          <w:szCs w:val="20"/>
        </w:rPr>
        <w:br/>
      </w:r>
      <w:r w:rsidR="005B7616" w:rsidRPr="00076C43">
        <w:rPr>
          <w:rFonts w:ascii="Tahoma" w:hAnsi="Tahoma" w:cs="Tahoma"/>
          <w:sz w:val="20"/>
          <w:szCs w:val="20"/>
        </w:rPr>
        <w:t>w dniu podpisania protokołu odbioru końcowego</w:t>
      </w:r>
      <w:r w:rsidR="007E5039" w:rsidRPr="00076C43">
        <w:rPr>
          <w:rFonts w:ascii="Tahoma" w:hAnsi="Tahoma" w:cs="Tahoma"/>
          <w:sz w:val="20"/>
          <w:szCs w:val="20"/>
        </w:rPr>
        <w:t>,</w:t>
      </w:r>
      <w:r w:rsidR="005B7616" w:rsidRPr="00076C43">
        <w:rPr>
          <w:rFonts w:ascii="Tahoma" w:hAnsi="Tahoma" w:cs="Tahoma"/>
          <w:sz w:val="20"/>
          <w:szCs w:val="20"/>
        </w:rPr>
        <w:t xml:space="preserve"> </w:t>
      </w:r>
      <w:r w:rsidR="007874A7" w:rsidRPr="00076C43">
        <w:rPr>
          <w:rFonts w:ascii="Tahoma" w:hAnsi="Tahoma" w:cs="Tahoma"/>
          <w:sz w:val="20"/>
          <w:szCs w:val="20"/>
        </w:rPr>
        <w:t>o którym mowa w § 2</w:t>
      </w:r>
      <w:r w:rsidR="00454D7C" w:rsidRPr="00076C43">
        <w:rPr>
          <w:rFonts w:ascii="Tahoma" w:hAnsi="Tahoma" w:cs="Tahoma"/>
          <w:sz w:val="20"/>
          <w:szCs w:val="20"/>
        </w:rPr>
        <w:t xml:space="preserve"> ust</w:t>
      </w:r>
      <w:r w:rsidR="007874A7" w:rsidRPr="00076C43">
        <w:rPr>
          <w:rFonts w:ascii="Tahoma" w:hAnsi="Tahoma" w:cs="Tahoma"/>
          <w:sz w:val="20"/>
          <w:szCs w:val="20"/>
        </w:rPr>
        <w:t>. 9.</w:t>
      </w:r>
      <w:r w:rsidR="000C14ED" w:rsidRPr="00076C43">
        <w:rPr>
          <w:rFonts w:ascii="Tahoma" w:hAnsi="Tahoma" w:cs="Tahoma"/>
          <w:sz w:val="20"/>
          <w:szCs w:val="20"/>
        </w:rPr>
        <w:t xml:space="preserve"> </w:t>
      </w:r>
    </w:p>
    <w:p w14:paraId="208C2E47" w14:textId="6E9EDF46" w:rsidR="002F247C" w:rsidRPr="00076C43" w:rsidRDefault="002F247C" w:rsidP="00132310">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Wynagrodzenie</w:t>
      </w:r>
      <w:r w:rsidR="007E5039" w:rsidRPr="00076C43">
        <w:rPr>
          <w:rFonts w:ascii="Tahoma" w:hAnsi="Tahoma" w:cs="Tahoma"/>
          <w:sz w:val="20"/>
          <w:szCs w:val="20"/>
        </w:rPr>
        <w:t>,</w:t>
      </w:r>
      <w:r w:rsidRPr="00076C43">
        <w:rPr>
          <w:rFonts w:ascii="Tahoma" w:hAnsi="Tahoma" w:cs="Tahoma"/>
          <w:sz w:val="20"/>
          <w:szCs w:val="20"/>
        </w:rPr>
        <w:t xml:space="preserve"> </w:t>
      </w:r>
      <w:r w:rsidR="00A66135" w:rsidRPr="00076C43">
        <w:rPr>
          <w:rFonts w:ascii="Tahoma" w:hAnsi="Tahoma" w:cs="Tahoma"/>
          <w:sz w:val="20"/>
          <w:szCs w:val="20"/>
        </w:rPr>
        <w:t>o którym mowa w ust.</w:t>
      </w:r>
      <w:r w:rsidR="009B36D3" w:rsidRPr="00076C43">
        <w:rPr>
          <w:rFonts w:ascii="Tahoma" w:hAnsi="Tahoma" w:cs="Tahoma"/>
          <w:sz w:val="20"/>
          <w:szCs w:val="20"/>
        </w:rPr>
        <w:t xml:space="preserve"> </w:t>
      </w:r>
      <w:r w:rsidR="00A66135" w:rsidRPr="00076C43">
        <w:rPr>
          <w:rFonts w:ascii="Tahoma" w:hAnsi="Tahoma" w:cs="Tahoma"/>
          <w:sz w:val="20"/>
          <w:szCs w:val="20"/>
        </w:rPr>
        <w:t xml:space="preserve">1 i 2, </w:t>
      </w:r>
      <w:r w:rsidRPr="00076C43">
        <w:rPr>
          <w:rFonts w:ascii="Tahoma" w:hAnsi="Tahoma" w:cs="Tahoma"/>
          <w:sz w:val="20"/>
          <w:szCs w:val="20"/>
        </w:rPr>
        <w:t>zostanie przekazan</w:t>
      </w:r>
      <w:r w:rsidR="005B6253" w:rsidRPr="00076C43">
        <w:rPr>
          <w:rFonts w:ascii="Tahoma" w:hAnsi="Tahoma" w:cs="Tahoma"/>
          <w:sz w:val="20"/>
          <w:szCs w:val="20"/>
        </w:rPr>
        <w:t>e na rachunek bankowy Wykonawcy</w:t>
      </w:r>
      <w:r w:rsidR="007E5039" w:rsidRPr="00076C43">
        <w:rPr>
          <w:rFonts w:ascii="Tahoma" w:hAnsi="Tahoma" w:cs="Tahoma"/>
          <w:sz w:val="20"/>
          <w:szCs w:val="20"/>
        </w:rPr>
        <w:t>,</w:t>
      </w:r>
      <w:r w:rsidR="002F7C51" w:rsidRPr="00076C43">
        <w:rPr>
          <w:rFonts w:ascii="Tahoma" w:hAnsi="Tahoma" w:cs="Tahoma"/>
          <w:sz w:val="20"/>
          <w:szCs w:val="20"/>
        </w:rPr>
        <w:t xml:space="preserve"> </w:t>
      </w:r>
      <w:r w:rsidR="009A123C" w:rsidRPr="00076C43">
        <w:rPr>
          <w:rFonts w:ascii="Tahoma" w:hAnsi="Tahoma" w:cs="Tahoma"/>
          <w:sz w:val="20"/>
          <w:szCs w:val="20"/>
        </w:rPr>
        <w:t xml:space="preserve">w </w:t>
      </w:r>
      <w:r w:rsidR="00A66135" w:rsidRPr="00076C43">
        <w:rPr>
          <w:rFonts w:ascii="Tahoma" w:hAnsi="Tahoma" w:cs="Tahoma"/>
          <w:sz w:val="20"/>
          <w:szCs w:val="20"/>
        </w:rPr>
        <w:t>terminie</w:t>
      </w:r>
      <w:r w:rsidR="009A123C" w:rsidRPr="00076C43">
        <w:rPr>
          <w:rFonts w:ascii="Tahoma" w:hAnsi="Tahoma" w:cs="Tahoma"/>
          <w:sz w:val="20"/>
          <w:szCs w:val="20"/>
        </w:rPr>
        <w:t xml:space="preserve"> 14</w:t>
      </w:r>
      <w:r w:rsidRPr="00076C43">
        <w:rPr>
          <w:rFonts w:ascii="Tahoma" w:hAnsi="Tahoma" w:cs="Tahoma"/>
          <w:sz w:val="20"/>
          <w:szCs w:val="20"/>
        </w:rPr>
        <w:t xml:space="preserve"> dni od daty otrzymania prawidłowo wystawionej faktury</w:t>
      </w:r>
      <w:r w:rsidR="005159B7">
        <w:rPr>
          <w:rFonts w:ascii="Tahoma" w:hAnsi="Tahoma" w:cs="Tahoma"/>
          <w:sz w:val="20"/>
          <w:szCs w:val="20"/>
        </w:rPr>
        <w:t>.</w:t>
      </w:r>
    </w:p>
    <w:p w14:paraId="3CD81DD4" w14:textId="77777777" w:rsidR="002F247C" w:rsidRPr="00076C43" w:rsidRDefault="00BE05B7" w:rsidP="00A66135">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 xml:space="preserve">Za datę zapłaty </w:t>
      </w:r>
      <w:r w:rsidR="00F0064D" w:rsidRPr="00076C43">
        <w:rPr>
          <w:rFonts w:ascii="Tahoma" w:hAnsi="Tahoma" w:cs="Tahoma"/>
          <w:sz w:val="20"/>
          <w:szCs w:val="20"/>
        </w:rPr>
        <w:t xml:space="preserve">strony ustalają dzień wystawienia </w:t>
      </w:r>
      <w:r w:rsidRPr="00076C43">
        <w:rPr>
          <w:rFonts w:ascii="Tahoma" w:hAnsi="Tahoma" w:cs="Tahoma"/>
          <w:sz w:val="20"/>
          <w:szCs w:val="20"/>
        </w:rPr>
        <w:t>polecenie przelewu na rachunek Wykonawcy</w:t>
      </w:r>
      <w:r w:rsidR="002F247C" w:rsidRPr="00076C43">
        <w:rPr>
          <w:rFonts w:ascii="Tahoma" w:hAnsi="Tahoma" w:cs="Tahoma"/>
          <w:sz w:val="20"/>
          <w:szCs w:val="20"/>
        </w:rPr>
        <w:t>.</w:t>
      </w:r>
    </w:p>
    <w:p w14:paraId="49FD2528" w14:textId="77777777" w:rsidR="002F247C" w:rsidRPr="00076C43" w:rsidRDefault="002F247C" w:rsidP="005159B7">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Wynagrodzenie, o którym mowa w ust.</w:t>
      </w:r>
      <w:r w:rsidR="000953E7" w:rsidRPr="00076C43">
        <w:rPr>
          <w:rFonts w:ascii="Tahoma" w:hAnsi="Tahoma" w:cs="Tahoma"/>
          <w:sz w:val="20"/>
          <w:szCs w:val="20"/>
        </w:rPr>
        <w:t xml:space="preserve"> </w:t>
      </w:r>
      <w:r w:rsidRPr="00076C43">
        <w:rPr>
          <w:rFonts w:ascii="Tahoma" w:hAnsi="Tahoma" w:cs="Tahoma"/>
          <w:sz w:val="20"/>
          <w:szCs w:val="20"/>
        </w:rPr>
        <w:t>1</w:t>
      </w:r>
      <w:r w:rsidR="00A66135" w:rsidRPr="00076C43">
        <w:rPr>
          <w:rFonts w:ascii="Tahoma" w:hAnsi="Tahoma" w:cs="Tahoma"/>
          <w:sz w:val="20"/>
          <w:szCs w:val="20"/>
        </w:rPr>
        <w:t xml:space="preserve"> i 2</w:t>
      </w:r>
      <w:r w:rsidRPr="00076C43">
        <w:rPr>
          <w:rFonts w:ascii="Tahoma" w:hAnsi="Tahoma" w:cs="Tahoma"/>
          <w:sz w:val="20"/>
          <w:szCs w:val="20"/>
        </w:rPr>
        <w:t xml:space="preserve"> obejmuje wszystkie koszty związane z realizacją prac mającyc</w:t>
      </w:r>
      <w:r w:rsidR="006D47A9" w:rsidRPr="00076C43">
        <w:rPr>
          <w:rFonts w:ascii="Tahoma" w:hAnsi="Tahoma" w:cs="Tahoma"/>
          <w:sz w:val="20"/>
          <w:szCs w:val="20"/>
        </w:rPr>
        <w:t>h na celu wykonanie przedmiotu U</w:t>
      </w:r>
      <w:r w:rsidRPr="00076C43">
        <w:rPr>
          <w:rFonts w:ascii="Tahoma" w:hAnsi="Tahoma" w:cs="Tahoma"/>
          <w:sz w:val="20"/>
          <w:szCs w:val="20"/>
        </w:rPr>
        <w:t>mowy</w:t>
      </w:r>
      <w:r w:rsidR="005B6253" w:rsidRPr="00076C43">
        <w:rPr>
          <w:rFonts w:ascii="Tahoma" w:hAnsi="Tahoma" w:cs="Tahoma"/>
          <w:sz w:val="20"/>
          <w:szCs w:val="20"/>
        </w:rPr>
        <w:t>,</w:t>
      </w:r>
      <w:r w:rsidRPr="00076C43">
        <w:rPr>
          <w:rFonts w:ascii="Tahoma" w:hAnsi="Tahoma" w:cs="Tahoma"/>
          <w:sz w:val="20"/>
          <w:szCs w:val="20"/>
        </w:rPr>
        <w:t xml:space="preserve"> w tym ryzyko Wykonawcy z tytułu oszacowania wszelkich kosztów zwią</w:t>
      </w:r>
      <w:r w:rsidR="006D47A9" w:rsidRPr="00076C43">
        <w:rPr>
          <w:rFonts w:ascii="Tahoma" w:hAnsi="Tahoma" w:cs="Tahoma"/>
          <w:sz w:val="20"/>
          <w:szCs w:val="20"/>
        </w:rPr>
        <w:t>zanych z realizacją przedmiotu U</w:t>
      </w:r>
      <w:r w:rsidRPr="00076C43">
        <w:rPr>
          <w:rFonts w:ascii="Tahoma" w:hAnsi="Tahoma" w:cs="Tahoma"/>
          <w:sz w:val="20"/>
          <w:szCs w:val="20"/>
        </w:rPr>
        <w:t>mowy, a także oddziaływania innych czynników mających lub mogących mieć wpływ</w:t>
      </w:r>
      <w:r w:rsidR="005917BA" w:rsidRPr="00076C43">
        <w:rPr>
          <w:rFonts w:ascii="Tahoma" w:hAnsi="Tahoma" w:cs="Tahoma"/>
          <w:sz w:val="20"/>
          <w:szCs w:val="20"/>
        </w:rPr>
        <w:t xml:space="preserve"> na realizację </w:t>
      </w:r>
      <w:r w:rsidR="006D47A9" w:rsidRPr="00076C43">
        <w:rPr>
          <w:rFonts w:ascii="Tahoma" w:hAnsi="Tahoma" w:cs="Tahoma"/>
          <w:sz w:val="20"/>
          <w:szCs w:val="20"/>
        </w:rPr>
        <w:t>U</w:t>
      </w:r>
      <w:r w:rsidR="00A44A29" w:rsidRPr="00076C43">
        <w:rPr>
          <w:rFonts w:ascii="Tahoma" w:hAnsi="Tahoma" w:cs="Tahoma"/>
          <w:sz w:val="20"/>
          <w:szCs w:val="20"/>
        </w:rPr>
        <w:t>mowy.</w:t>
      </w:r>
    </w:p>
    <w:p w14:paraId="0F8752E4" w14:textId="77777777" w:rsidR="002F247C" w:rsidRPr="00076C43" w:rsidRDefault="002F247C" w:rsidP="005159B7">
      <w:pPr>
        <w:pStyle w:val="Akapitzlist"/>
        <w:numPr>
          <w:ilvl w:val="0"/>
          <w:numId w:val="2"/>
        </w:numPr>
        <w:suppressAutoHyphens/>
        <w:ind w:left="284" w:hanging="284"/>
        <w:jc w:val="both"/>
        <w:rPr>
          <w:rFonts w:ascii="Tahoma" w:hAnsi="Tahoma" w:cs="Tahoma"/>
          <w:sz w:val="20"/>
          <w:szCs w:val="20"/>
        </w:rPr>
      </w:pPr>
      <w:r w:rsidRPr="00076C43">
        <w:rPr>
          <w:rFonts w:ascii="Tahoma" w:hAnsi="Tahoma" w:cs="Tahoma"/>
          <w:sz w:val="20"/>
          <w:szCs w:val="20"/>
        </w:rPr>
        <w:t xml:space="preserve">Niedoszacowanie, pominięcie oraz brak </w:t>
      </w:r>
      <w:r w:rsidR="006D47A9" w:rsidRPr="00076C43">
        <w:rPr>
          <w:rFonts w:ascii="Tahoma" w:hAnsi="Tahoma" w:cs="Tahoma"/>
          <w:sz w:val="20"/>
          <w:szCs w:val="20"/>
        </w:rPr>
        <w:t>rozpoznania zakresu przedmiotu U</w:t>
      </w:r>
      <w:r w:rsidRPr="00076C43">
        <w:rPr>
          <w:rFonts w:ascii="Tahoma" w:hAnsi="Tahoma" w:cs="Tahoma"/>
          <w:sz w:val="20"/>
          <w:szCs w:val="20"/>
        </w:rPr>
        <w:t>mowy nie może być podstawą do żądania zmiany wynagrodzenia określonego w ust.</w:t>
      </w:r>
      <w:r w:rsidR="009B36D3" w:rsidRPr="00076C43">
        <w:rPr>
          <w:rFonts w:ascii="Tahoma" w:hAnsi="Tahoma" w:cs="Tahoma"/>
          <w:sz w:val="20"/>
          <w:szCs w:val="20"/>
        </w:rPr>
        <w:t xml:space="preserve"> </w:t>
      </w:r>
      <w:r w:rsidRPr="00076C43">
        <w:rPr>
          <w:rFonts w:ascii="Tahoma" w:hAnsi="Tahoma" w:cs="Tahoma"/>
          <w:sz w:val="20"/>
          <w:szCs w:val="20"/>
        </w:rPr>
        <w:t>1</w:t>
      </w:r>
      <w:r w:rsidR="00A66135" w:rsidRPr="00076C43">
        <w:rPr>
          <w:rFonts w:ascii="Tahoma" w:hAnsi="Tahoma" w:cs="Tahoma"/>
          <w:sz w:val="20"/>
          <w:szCs w:val="20"/>
        </w:rPr>
        <w:t xml:space="preserve"> i 2</w:t>
      </w:r>
      <w:r w:rsidRPr="00076C43">
        <w:rPr>
          <w:rFonts w:ascii="Tahoma" w:hAnsi="Tahoma" w:cs="Tahoma"/>
          <w:sz w:val="20"/>
          <w:szCs w:val="20"/>
        </w:rPr>
        <w:t>.</w:t>
      </w:r>
    </w:p>
    <w:p w14:paraId="5583A2C2" w14:textId="77777777" w:rsidR="00CB60D9" w:rsidRPr="00076C43" w:rsidRDefault="00CB60D9" w:rsidP="00254E47">
      <w:pPr>
        <w:spacing w:line="276" w:lineRule="auto"/>
        <w:jc w:val="center"/>
        <w:rPr>
          <w:rFonts w:ascii="Tahoma" w:hAnsi="Tahoma" w:cs="Tahoma"/>
          <w:b/>
          <w:sz w:val="20"/>
          <w:szCs w:val="20"/>
        </w:rPr>
      </w:pPr>
      <w:r w:rsidRPr="00076C43">
        <w:rPr>
          <w:rFonts w:ascii="Tahoma" w:hAnsi="Tahoma" w:cs="Tahoma"/>
          <w:b/>
          <w:sz w:val="20"/>
          <w:szCs w:val="20"/>
        </w:rPr>
        <w:t xml:space="preserve">§ </w:t>
      </w:r>
      <w:r w:rsidR="00BB1022" w:rsidRPr="00076C43">
        <w:rPr>
          <w:rFonts w:ascii="Tahoma" w:hAnsi="Tahoma" w:cs="Tahoma"/>
          <w:b/>
          <w:sz w:val="20"/>
          <w:szCs w:val="20"/>
        </w:rPr>
        <w:t>4</w:t>
      </w:r>
    </w:p>
    <w:p w14:paraId="3607D394" w14:textId="77777777" w:rsidR="00EC444B" w:rsidRPr="00076C43" w:rsidRDefault="00EC444B" w:rsidP="00254E47">
      <w:pPr>
        <w:spacing w:line="276" w:lineRule="auto"/>
        <w:jc w:val="center"/>
        <w:rPr>
          <w:rFonts w:ascii="Tahoma" w:hAnsi="Tahoma" w:cs="Tahoma"/>
          <w:b/>
          <w:sz w:val="20"/>
          <w:szCs w:val="20"/>
        </w:rPr>
      </w:pPr>
      <w:r w:rsidRPr="00076C43">
        <w:rPr>
          <w:rFonts w:ascii="Tahoma" w:hAnsi="Tahoma" w:cs="Tahoma"/>
          <w:b/>
          <w:sz w:val="20"/>
          <w:szCs w:val="20"/>
        </w:rPr>
        <w:t>Kary umowne i odpowiedzialność Wykonawcy</w:t>
      </w:r>
    </w:p>
    <w:p w14:paraId="654CAC34" w14:textId="77777777" w:rsidR="00457339" w:rsidRPr="00076C43" w:rsidRDefault="00457339" w:rsidP="00457339">
      <w:pPr>
        <w:spacing w:line="300" w:lineRule="exact"/>
        <w:ind w:left="284" w:hanging="284"/>
        <w:rPr>
          <w:rFonts w:ascii="Tahoma" w:eastAsia="Calibri" w:hAnsi="Tahoma" w:cs="Tahoma"/>
          <w:b/>
          <w:bCs/>
          <w:sz w:val="20"/>
          <w:szCs w:val="20"/>
          <w:lang w:eastAsia="en-US"/>
        </w:rPr>
      </w:pPr>
    </w:p>
    <w:p w14:paraId="4977461E" w14:textId="77777777" w:rsidR="00457339" w:rsidRPr="00076C43" w:rsidRDefault="00457339" w:rsidP="00457339">
      <w:pPr>
        <w:numPr>
          <w:ilvl w:val="0"/>
          <w:numId w:val="36"/>
        </w:numPr>
        <w:spacing w:line="300" w:lineRule="exact"/>
        <w:ind w:left="284" w:hanging="284"/>
        <w:jc w:val="both"/>
        <w:rPr>
          <w:rFonts w:ascii="Tahoma" w:eastAsia="Calibri" w:hAnsi="Tahoma" w:cs="Tahoma"/>
          <w:sz w:val="20"/>
          <w:szCs w:val="20"/>
          <w:lang w:eastAsia="en-US"/>
        </w:rPr>
      </w:pPr>
      <w:r w:rsidRPr="00076C43">
        <w:rPr>
          <w:rFonts w:ascii="Tahoma" w:eastAsia="Calibri" w:hAnsi="Tahoma" w:cs="Tahoma"/>
          <w:sz w:val="20"/>
          <w:szCs w:val="20"/>
          <w:lang w:eastAsia="en-US"/>
        </w:rPr>
        <w:t xml:space="preserve">Wykonawca nie może powierzyć wykonania Umowy innemu podmiotowi, bez zgody Zamawiającego. </w:t>
      </w:r>
    </w:p>
    <w:p w14:paraId="7FC9D711" w14:textId="77777777" w:rsidR="00457339" w:rsidRPr="00076C43" w:rsidRDefault="00457339" w:rsidP="00457339">
      <w:pPr>
        <w:numPr>
          <w:ilvl w:val="0"/>
          <w:numId w:val="36"/>
        </w:numPr>
        <w:spacing w:line="300" w:lineRule="exact"/>
        <w:ind w:left="284" w:hanging="284"/>
        <w:jc w:val="both"/>
        <w:rPr>
          <w:rFonts w:ascii="Tahoma" w:eastAsia="Calibri" w:hAnsi="Tahoma" w:cs="Tahoma"/>
          <w:b/>
          <w:bCs/>
          <w:sz w:val="20"/>
          <w:szCs w:val="20"/>
          <w:lang w:eastAsia="en-US"/>
        </w:rPr>
      </w:pPr>
      <w:r w:rsidRPr="00076C43">
        <w:rPr>
          <w:rFonts w:ascii="Tahoma" w:eastAsia="Calibri" w:hAnsi="Tahoma" w:cs="Tahoma"/>
          <w:sz w:val="20"/>
          <w:szCs w:val="20"/>
          <w:lang w:eastAsia="en-US"/>
        </w:rPr>
        <w:t>W przypadku naruszenia postanowień ust. 1 Zamawiający może od niniejszej Umowy odstąpić ze skutkiem natychmiastowym</w:t>
      </w:r>
      <w:r w:rsidR="003B7938">
        <w:rPr>
          <w:rFonts w:ascii="Tahoma" w:eastAsia="Calibri" w:hAnsi="Tahoma" w:cs="Tahoma"/>
          <w:sz w:val="20"/>
          <w:szCs w:val="20"/>
          <w:lang w:eastAsia="en-US"/>
        </w:rPr>
        <w:t xml:space="preserve"> z winy Wykonawcy</w:t>
      </w:r>
      <w:r w:rsidRPr="00076C43">
        <w:rPr>
          <w:rFonts w:ascii="Tahoma" w:eastAsia="Calibri" w:hAnsi="Tahoma" w:cs="Tahoma"/>
          <w:sz w:val="20"/>
          <w:szCs w:val="20"/>
          <w:lang w:eastAsia="en-US"/>
        </w:rPr>
        <w:t xml:space="preserve">. </w:t>
      </w:r>
    </w:p>
    <w:p w14:paraId="7D4CB623" w14:textId="77777777" w:rsidR="00457339" w:rsidRPr="00076C43" w:rsidRDefault="00457339" w:rsidP="00457339">
      <w:pPr>
        <w:numPr>
          <w:ilvl w:val="0"/>
          <w:numId w:val="36"/>
        </w:numPr>
        <w:spacing w:line="300" w:lineRule="exact"/>
        <w:ind w:left="284" w:hanging="284"/>
        <w:jc w:val="both"/>
        <w:rPr>
          <w:rFonts w:ascii="Tahoma" w:eastAsia="Calibri" w:hAnsi="Tahoma" w:cs="Tahoma"/>
          <w:b/>
          <w:bCs/>
          <w:spacing w:val="-8"/>
          <w:sz w:val="20"/>
          <w:szCs w:val="20"/>
          <w:lang w:eastAsia="en-US"/>
        </w:rPr>
      </w:pPr>
      <w:r w:rsidRPr="00076C43">
        <w:rPr>
          <w:rFonts w:ascii="Tahoma" w:eastAsia="Calibri" w:hAnsi="Tahoma" w:cs="Tahoma"/>
          <w:spacing w:val="-8"/>
          <w:sz w:val="20"/>
          <w:szCs w:val="20"/>
          <w:lang w:eastAsia="en-US"/>
        </w:rPr>
        <w:t>W przypadku niewykonania przedmiotu Umowy w ustalonym w § 2 ust. 1 terminie</w:t>
      </w:r>
      <w:r w:rsidR="00E449E3">
        <w:rPr>
          <w:rFonts w:ascii="Tahoma" w:eastAsia="Calibri" w:hAnsi="Tahoma" w:cs="Tahoma"/>
          <w:spacing w:val="-8"/>
          <w:sz w:val="20"/>
          <w:szCs w:val="20"/>
          <w:lang w:eastAsia="en-US"/>
        </w:rPr>
        <w:t xml:space="preserve"> (nie przystąpienie do jej realizacji w terminie, zaprzestanie jej realizacji)</w:t>
      </w:r>
      <w:r w:rsidRPr="00076C43">
        <w:rPr>
          <w:rFonts w:ascii="Tahoma" w:eastAsia="Calibri" w:hAnsi="Tahoma" w:cs="Tahoma"/>
          <w:spacing w:val="-8"/>
          <w:sz w:val="20"/>
          <w:szCs w:val="20"/>
          <w:lang w:eastAsia="en-US"/>
        </w:rPr>
        <w:t>, Zamawiający może:</w:t>
      </w:r>
    </w:p>
    <w:p w14:paraId="02F44C70" w14:textId="77777777" w:rsidR="00457339" w:rsidRPr="00076C43" w:rsidRDefault="00457339" w:rsidP="00457339">
      <w:pPr>
        <w:numPr>
          <w:ilvl w:val="0"/>
          <w:numId w:val="37"/>
        </w:numPr>
        <w:spacing w:line="300" w:lineRule="exact"/>
        <w:contextualSpacing/>
        <w:jc w:val="both"/>
        <w:rPr>
          <w:rFonts w:ascii="Tahoma" w:eastAsia="Calibri" w:hAnsi="Tahoma" w:cs="Tahoma"/>
          <w:sz w:val="20"/>
          <w:szCs w:val="20"/>
          <w:lang w:eastAsia="en-US"/>
        </w:rPr>
      </w:pPr>
      <w:r w:rsidRPr="00076C43">
        <w:rPr>
          <w:rFonts w:ascii="Tahoma" w:eastAsia="Calibri" w:hAnsi="Tahoma" w:cs="Tahoma"/>
          <w:sz w:val="20"/>
          <w:szCs w:val="20"/>
          <w:lang w:eastAsia="en-US"/>
        </w:rPr>
        <w:t xml:space="preserve">ustalić z Wykonawcą nowy termin wykonania Umowy bez zastosowania kar umownych, jeżeli przyczyny niewykonania będą obiektywne i nie wynikną z winy Wykonawcy; </w:t>
      </w:r>
    </w:p>
    <w:p w14:paraId="71251191" w14:textId="5FE86296" w:rsidR="00457339" w:rsidRPr="00076C43" w:rsidRDefault="00457339" w:rsidP="00457339">
      <w:pPr>
        <w:numPr>
          <w:ilvl w:val="0"/>
          <w:numId w:val="37"/>
        </w:numPr>
        <w:spacing w:line="300" w:lineRule="exact"/>
        <w:contextualSpacing/>
        <w:jc w:val="both"/>
        <w:rPr>
          <w:rFonts w:ascii="Tahoma" w:eastAsia="Calibri" w:hAnsi="Tahoma" w:cs="Tahoma"/>
          <w:spacing w:val="-2"/>
          <w:sz w:val="20"/>
          <w:szCs w:val="20"/>
          <w:lang w:eastAsia="en-US"/>
        </w:rPr>
      </w:pPr>
      <w:r w:rsidRPr="00076C43">
        <w:rPr>
          <w:rFonts w:ascii="Tahoma" w:eastAsia="Calibri" w:hAnsi="Tahoma" w:cs="Tahoma"/>
          <w:spacing w:val="-2"/>
          <w:sz w:val="20"/>
          <w:szCs w:val="20"/>
          <w:lang w:eastAsia="en-US"/>
        </w:rPr>
        <w:t>za zgodą Wykonawcy, ustalić z Wykonawcą nowy termin wykonania Umowy, jeżeli przyczyny niewykonania będą wynikały z winy Wykonawcy. W takim przypadku Zamawiający naliczy Wykonawcy karę umowną w wysokości 10% wynagrodzenia brutto określonego w § 3 ust. 1</w:t>
      </w:r>
      <w:r w:rsidR="003B7938">
        <w:rPr>
          <w:rFonts w:ascii="Tahoma" w:eastAsia="Calibri" w:hAnsi="Tahoma" w:cs="Tahoma"/>
          <w:spacing w:val="-2"/>
          <w:sz w:val="20"/>
          <w:szCs w:val="20"/>
          <w:lang w:eastAsia="en-US"/>
        </w:rPr>
        <w:t>, bez względu na upływ czasu pomiędzy planowanym a zrealizowanym terminem szkolenia.</w:t>
      </w:r>
    </w:p>
    <w:p w14:paraId="361FE050" w14:textId="77777777" w:rsidR="00457339" w:rsidRPr="00076C43" w:rsidRDefault="00457339" w:rsidP="00457339">
      <w:pPr>
        <w:numPr>
          <w:ilvl w:val="0"/>
          <w:numId w:val="37"/>
        </w:numPr>
        <w:spacing w:line="300" w:lineRule="exact"/>
        <w:contextualSpacing/>
        <w:jc w:val="both"/>
        <w:rPr>
          <w:rFonts w:ascii="Tahoma" w:eastAsia="Calibri" w:hAnsi="Tahoma" w:cs="Tahoma"/>
          <w:sz w:val="20"/>
          <w:szCs w:val="20"/>
          <w:lang w:eastAsia="en-US"/>
        </w:rPr>
      </w:pPr>
      <w:r w:rsidRPr="00076C43">
        <w:rPr>
          <w:rFonts w:ascii="Tahoma" w:eastAsia="Calibri" w:hAnsi="Tahoma" w:cs="Tahoma"/>
          <w:sz w:val="20"/>
          <w:szCs w:val="20"/>
          <w:lang w:eastAsia="en-US"/>
        </w:rPr>
        <w:t>odstąpić od niniejszej Umowy ze skutkiem natychmiastowym, jeżeli przyczyny niewykonania będą wynikały z winy Wykonawcy i Wykonawca nie zgodzi się na warunki o których mowa w pkt. 2. W takim przypadku Zamawiający naliczy Wykonawcy karę umowną w wysokości 20</w:t>
      </w:r>
      <w:r w:rsidR="005917BA" w:rsidRPr="00076C43">
        <w:rPr>
          <w:rFonts w:ascii="Tahoma" w:eastAsia="Calibri" w:hAnsi="Tahoma" w:cs="Tahoma"/>
          <w:sz w:val="20"/>
          <w:szCs w:val="20"/>
          <w:lang w:eastAsia="en-US"/>
        </w:rPr>
        <w:t xml:space="preserve"> </w:t>
      </w:r>
      <w:r w:rsidRPr="00076C43">
        <w:rPr>
          <w:rFonts w:ascii="Tahoma" w:eastAsia="Calibri" w:hAnsi="Tahoma" w:cs="Tahoma"/>
          <w:sz w:val="20"/>
          <w:szCs w:val="20"/>
          <w:lang w:eastAsia="en-US"/>
        </w:rPr>
        <w:t>% wynagrodzenia brutto określonego w § 3 ust. 1.</w:t>
      </w:r>
    </w:p>
    <w:p w14:paraId="7FED388C" w14:textId="30F107A8" w:rsidR="00457339" w:rsidRPr="00076C43" w:rsidRDefault="00457339" w:rsidP="00457339">
      <w:pPr>
        <w:numPr>
          <w:ilvl w:val="0"/>
          <w:numId w:val="36"/>
        </w:numPr>
        <w:spacing w:line="300" w:lineRule="exact"/>
        <w:ind w:left="284" w:hanging="284"/>
        <w:jc w:val="both"/>
        <w:rPr>
          <w:rFonts w:ascii="Tahoma" w:eastAsia="Calibri" w:hAnsi="Tahoma" w:cs="Tahoma"/>
          <w:sz w:val="20"/>
          <w:szCs w:val="20"/>
          <w:lang w:eastAsia="en-US"/>
        </w:rPr>
      </w:pPr>
      <w:r w:rsidRPr="00076C43">
        <w:rPr>
          <w:rFonts w:ascii="Tahoma" w:eastAsia="Calibri" w:hAnsi="Tahoma" w:cs="Tahoma"/>
          <w:sz w:val="20"/>
          <w:szCs w:val="20"/>
          <w:lang w:eastAsia="en-US"/>
        </w:rPr>
        <w:lastRenderedPageBreak/>
        <w:t xml:space="preserve">Zamawiający </w:t>
      </w:r>
      <w:r w:rsidR="00A215FE">
        <w:rPr>
          <w:rFonts w:ascii="Tahoma" w:eastAsia="Calibri" w:hAnsi="Tahoma" w:cs="Tahoma"/>
          <w:sz w:val="20"/>
          <w:szCs w:val="20"/>
          <w:lang w:eastAsia="en-US"/>
        </w:rPr>
        <w:t xml:space="preserve">może </w:t>
      </w:r>
      <w:r w:rsidRPr="00076C43">
        <w:rPr>
          <w:rFonts w:ascii="Tahoma" w:eastAsia="Calibri" w:hAnsi="Tahoma" w:cs="Tahoma"/>
          <w:sz w:val="20"/>
          <w:szCs w:val="20"/>
          <w:lang w:eastAsia="en-US"/>
        </w:rPr>
        <w:t>odstąpić od niniejszej Umowy ze skutkiem natychmiastowym w razie nienależytego jej wykonania przez Wykonawcę po uprzednim pisemnym zawiadomieniu</w:t>
      </w:r>
      <w:r w:rsidR="00E449E3">
        <w:rPr>
          <w:rFonts w:ascii="Tahoma" w:eastAsia="Calibri" w:hAnsi="Tahoma" w:cs="Tahoma"/>
          <w:sz w:val="20"/>
          <w:szCs w:val="20"/>
          <w:lang w:eastAsia="en-US"/>
        </w:rPr>
        <w:t xml:space="preserve"> go</w:t>
      </w:r>
      <w:r w:rsidRPr="00076C43">
        <w:rPr>
          <w:rFonts w:ascii="Tahoma" w:eastAsia="Calibri" w:hAnsi="Tahoma" w:cs="Tahoma"/>
          <w:sz w:val="20"/>
          <w:szCs w:val="20"/>
          <w:lang w:eastAsia="en-US"/>
        </w:rPr>
        <w:t xml:space="preserve"> o stwierdzonych nieprawidłowościach i braku (w ciągu 3 dni od daty dostarczenia zawiadomienia o nieprawidłowościach) przedstawienia przez Wykonawcę zadowalającego wyjaśnienia tych </w:t>
      </w:r>
      <w:r w:rsidRPr="00E449E3">
        <w:rPr>
          <w:rFonts w:ascii="Tahoma" w:eastAsia="Calibri" w:hAnsi="Tahoma" w:cs="Tahoma"/>
          <w:sz w:val="20"/>
          <w:szCs w:val="20"/>
          <w:lang w:eastAsia="en-US"/>
        </w:rPr>
        <w:t>nieprawidłow</w:t>
      </w:r>
      <w:r w:rsidRPr="009708D2">
        <w:rPr>
          <w:rFonts w:ascii="Tahoma" w:eastAsia="Calibri" w:hAnsi="Tahoma" w:cs="Tahoma"/>
          <w:sz w:val="20"/>
          <w:szCs w:val="20"/>
          <w:lang w:eastAsia="en-US"/>
        </w:rPr>
        <w:t>ości</w:t>
      </w:r>
      <w:r w:rsidR="00E449E3" w:rsidRPr="009708D2">
        <w:rPr>
          <w:rFonts w:ascii="Tahoma" w:eastAsia="Calibri" w:hAnsi="Tahoma" w:cs="Tahoma"/>
          <w:sz w:val="20"/>
          <w:szCs w:val="20"/>
          <w:lang w:eastAsia="en-US"/>
        </w:rPr>
        <w:t xml:space="preserve"> </w:t>
      </w:r>
      <w:r w:rsidR="00E449E3" w:rsidRPr="005159B7">
        <w:rPr>
          <w:rFonts w:ascii="Tahoma" w:hAnsi="Tahoma" w:cs="Tahoma"/>
          <w:sz w:val="20"/>
          <w:szCs w:val="20"/>
        </w:rPr>
        <w:t xml:space="preserve"> lub  w przypadku bezskutecznego wezwania do zmiany sposobu wykonania i wyznaczenia Wykonawcy w tym celu odpowiedniego terminu nie dłuższego niż 3 dni, Wykonawca nadal nie wywiązuje się należycie ze zobowiązań wynikających z Umowy</w:t>
      </w:r>
      <w:r w:rsidRPr="00076C43">
        <w:rPr>
          <w:rFonts w:ascii="Tahoma" w:eastAsia="Calibri" w:hAnsi="Tahoma" w:cs="Tahoma"/>
          <w:sz w:val="20"/>
          <w:szCs w:val="20"/>
          <w:lang w:eastAsia="en-US"/>
        </w:rPr>
        <w:t xml:space="preserve">. W takiej sytuacji Zamawiający naliczy Wykonawcy karę umowną w wysokości </w:t>
      </w:r>
      <w:r w:rsidR="003B7938">
        <w:rPr>
          <w:rFonts w:ascii="Tahoma" w:eastAsia="Calibri" w:hAnsi="Tahoma" w:cs="Tahoma"/>
          <w:sz w:val="20"/>
          <w:szCs w:val="20"/>
          <w:lang w:eastAsia="en-US"/>
        </w:rPr>
        <w:t>2</w:t>
      </w:r>
      <w:r w:rsidRPr="00076C43">
        <w:rPr>
          <w:rFonts w:ascii="Tahoma" w:eastAsia="Calibri" w:hAnsi="Tahoma" w:cs="Tahoma"/>
          <w:sz w:val="20"/>
          <w:szCs w:val="20"/>
          <w:lang w:eastAsia="en-US"/>
        </w:rPr>
        <w:t>0</w:t>
      </w:r>
      <w:r w:rsidR="005917BA" w:rsidRPr="00076C43">
        <w:rPr>
          <w:rFonts w:ascii="Tahoma" w:eastAsia="Calibri" w:hAnsi="Tahoma" w:cs="Tahoma"/>
          <w:sz w:val="20"/>
          <w:szCs w:val="20"/>
          <w:lang w:eastAsia="en-US"/>
        </w:rPr>
        <w:t xml:space="preserve"> </w:t>
      </w:r>
      <w:r w:rsidRPr="00076C43">
        <w:rPr>
          <w:rFonts w:ascii="Tahoma" w:eastAsia="Calibri" w:hAnsi="Tahoma" w:cs="Tahoma"/>
          <w:sz w:val="20"/>
          <w:szCs w:val="20"/>
          <w:lang w:eastAsia="en-US"/>
        </w:rPr>
        <w:t xml:space="preserve">% wynagrodzenia brutto określonego w § 3 ust. 1, z zachowaniem prawa do dochodzenia odszkodowania na zasadach ogólnych. </w:t>
      </w:r>
    </w:p>
    <w:p w14:paraId="4A9F4ABF" w14:textId="77777777" w:rsidR="00457339" w:rsidRPr="00076C43" w:rsidRDefault="00457339" w:rsidP="00457339">
      <w:pPr>
        <w:numPr>
          <w:ilvl w:val="0"/>
          <w:numId w:val="36"/>
        </w:numPr>
        <w:spacing w:line="300" w:lineRule="exact"/>
        <w:ind w:left="284" w:hanging="284"/>
        <w:jc w:val="both"/>
        <w:rPr>
          <w:rFonts w:ascii="Tahoma" w:eastAsia="Calibri" w:hAnsi="Tahoma" w:cs="Tahoma"/>
          <w:sz w:val="20"/>
          <w:szCs w:val="20"/>
          <w:lang w:eastAsia="en-US"/>
        </w:rPr>
      </w:pPr>
      <w:r w:rsidRPr="00076C43">
        <w:rPr>
          <w:rFonts w:ascii="Tahoma" w:eastAsia="Calibri" w:hAnsi="Tahoma" w:cs="Tahoma"/>
          <w:sz w:val="20"/>
          <w:szCs w:val="20"/>
          <w:lang w:eastAsia="en-US"/>
        </w:rPr>
        <w:t>W przypadku odstąpienia od umowy przez Wykonawcę, Zamawiający naliczy Wykonawcy karę umowną w wysokości 20% łącznej wartości brutto przedmiotu umowy określonej w § 3 ust 1.</w:t>
      </w:r>
    </w:p>
    <w:p w14:paraId="5C034CD7" w14:textId="77777777" w:rsidR="00457339" w:rsidRPr="00076C43" w:rsidRDefault="00457339" w:rsidP="00457339">
      <w:pPr>
        <w:numPr>
          <w:ilvl w:val="0"/>
          <w:numId w:val="36"/>
        </w:numPr>
        <w:spacing w:line="300" w:lineRule="exact"/>
        <w:ind w:left="284" w:hanging="284"/>
        <w:jc w:val="both"/>
        <w:rPr>
          <w:rFonts w:ascii="Tahoma" w:eastAsia="Calibri" w:hAnsi="Tahoma" w:cs="Tahoma"/>
          <w:sz w:val="20"/>
          <w:szCs w:val="20"/>
          <w:lang w:eastAsia="en-US"/>
        </w:rPr>
      </w:pPr>
      <w:r w:rsidRPr="00076C43">
        <w:rPr>
          <w:rFonts w:ascii="Tahoma" w:eastAsia="Calibri" w:hAnsi="Tahoma" w:cs="Tahoma"/>
          <w:sz w:val="20"/>
          <w:szCs w:val="20"/>
          <w:lang w:eastAsia="en-US"/>
        </w:rPr>
        <w:t xml:space="preserve">W przypadku nieprzedłożenia Zamawiającemu szczegółowego programu szkoleń o którym mowa w § 2 ust. 4, w terminie o którym mowa w § 2 ust. 5, Zamawiający naliczy Wykonawcy karę umowną w wysokości 5% wynagrodzenia brutto określonego w § 3 ust. 1. </w:t>
      </w:r>
    </w:p>
    <w:p w14:paraId="05A7AA94" w14:textId="77777777" w:rsidR="00457339" w:rsidRDefault="00457339" w:rsidP="00457339">
      <w:pPr>
        <w:numPr>
          <w:ilvl w:val="0"/>
          <w:numId w:val="36"/>
        </w:numPr>
        <w:spacing w:line="300" w:lineRule="exact"/>
        <w:ind w:left="284" w:right="23" w:hanging="284"/>
        <w:jc w:val="both"/>
        <w:rPr>
          <w:rFonts w:ascii="Tahoma" w:eastAsia="Calibri" w:hAnsi="Tahoma" w:cs="Tahoma"/>
          <w:sz w:val="20"/>
          <w:szCs w:val="20"/>
        </w:rPr>
      </w:pPr>
      <w:r w:rsidRPr="00076C43">
        <w:rPr>
          <w:rFonts w:ascii="Tahoma" w:eastAsia="Calibri" w:hAnsi="Tahoma" w:cs="Tahoma"/>
          <w:sz w:val="20"/>
          <w:szCs w:val="20"/>
        </w:rPr>
        <w:t>Wykonawca wyraża zgodę na potrącanie kar umownych o których mowa w § 4 z przysługującego mu wynagrodzenia.</w:t>
      </w:r>
    </w:p>
    <w:p w14:paraId="0C479469" w14:textId="77777777" w:rsidR="009708D2" w:rsidRPr="00A37EFB" w:rsidRDefault="009708D2" w:rsidP="00A215FE">
      <w:pPr>
        <w:pStyle w:val="Akapitzlist"/>
        <w:numPr>
          <w:ilvl w:val="0"/>
          <w:numId w:val="36"/>
        </w:numPr>
        <w:spacing w:after="80"/>
        <w:ind w:left="284" w:hanging="284"/>
        <w:contextualSpacing w:val="0"/>
        <w:jc w:val="both"/>
        <w:rPr>
          <w:rFonts w:ascii="Tahoma" w:hAnsi="Tahoma" w:cs="Tahoma"/>
          <w:sz w:val="20"/>
          <w:szCs w:val="20"/>
        </w:rPr>
      </w:pPr>
      <w:r w:rsidRPr="00A37EFB">
        <w:rPr>
          <w:rFonts w:ascii="Tahoma" w:hAnsi="Tahoma" w:cs="Tahoma"/>
          <w:sz w:val="20"/>
          <w:szCs w:val="20"/>
        </w:rPr>
        <w:t xml:space="preserve">Zamawiający zastrzega sobie możliwość dochodzenia odszkodowania przenoszącego wartość zastrzeżonych kar umownych na zasadach ogólnych określonych w ustawie z dnia 23 kwietnia 1964 roku Kodeks Cywilny. </w:t>
      </w:r>
    </w:p>
    <w:p w14:paraId="31152CCE" w14:textId="77777777" w:rsidR="009708D2" w:rsidRPr="00A37EFB" w:rsidRDefault="009708D2" w:rsidP="00457339">
      <w:pPr>
        <w:numPr>
          <w:ilvl w:val="0"/>
          <w:numId w:val="36"/>
        </w:numPr>
        <w:spacing w:line="300" w:lineRule="exact"/>
        <w:ind w:left="284" w:right="23" w:hanging="284"/>
        <w:jc w:val="both"/>
        <w:rPr>
          <w:rFonts w:ascii="Tahoma" w:eastAsia="Calibri" w:hAnsi="Tahoma" w:cs="Tahoma"/>
          <w:sz w:val="20"/>
          <w:szCs w:val="20"/>
        </w:rPr>
      </w:pPr>
      <w:r w:rsidRPr="00A37EFB">
        <w:rPr>
          <w:rFonts w:ascii="Tahoma" w:eastAsia="Calibri" w:hAnsi="Tahoma" w:cs="Tahoma"/>
          <w:sz w:val="20"/>
          <w:szCs w:val="20"/>
        </w:rPr>
        <w:t xml:space="preserve">Łączna wysokość </w:t>
      </w:r>
      <w:r w:rsidR="00E5344F" w:rsidRPr="00A37EFB">
        <w:rPr>
          <w:rFonts w:ascii="Tahoma" w:eastAsia="Calibri" w:hAnsi="Tahoma" w:cs="Tahoma"/>
          <w:sz w:val="20"/>
          <w:szCs w:val="20"/>
        </w:rPr>
        <w:t xml:space="preserve">kar umownych Wykonawcy nie może przekroczyć 60% wartości maksymalnego wynagrodzenia, określonego  w § 3 ust. 1. </w:t>
      </w:r>
    </w:p>
    <w:p w14:paraId="14649835" w14:textId="32D38623" w:rsidR="00E449E3" w:rsidRPr="00A37EFB" w:rsidRDefault="009708D2" w:rsidP="00457339">
      <w:pPr>
        <w:numPr>
          <w:ilvl w:val="0"/>
          <w:numId w:val="36"/>
        </w:numPr>
        <w:spacing w:line="300" w:lineRule="exact"/>
        <w:ind w:left="284" w:right="23" w:hanging="284"/>
        <w:jc w:val="both"/>
        <w:rPr>
          <w:rFonts w:ascii="Tahoma" w:eastAsia="Calibri" w:hAnsi="Tahoma" w:cs="Tahoma"/>
          <w:sz w:val="20"/>
          <w:szCs w:val="20"/>
        </w:rPr>
      </w:pPr>
      <w:r w:rsidRPr="00A37EFB">
        <w:rPr>
          <w:rFonts w:ascii="Tahoma" w:hAnsi="Tahoma" w:cs="Tahoma"/>
          <w:sz w:val="20"/>
          <w:szCs w:val="20"/>
        </w:rPr>
        <w:t>Zamawiający jest uprawniony do wykonania prawa odstąpienia przewidzianego w niniejszej umowie w terminie 30 dni od powzięcia wiadomości o okolicznościach uzasadniających odstąpienie.</w:t>
      </w:r>
    </w:p>
    <w:p w14:paraId="2FD7F341" w14:textId="77777777" w:rsidR="00EC444B" w:rsidRPr="00076C43" w:rsidRDefault="00EC444B" w:rsidP="00254E47">
      <w:pPr>
        <w:spacing w:line="276" w:lineRule="auto"/>
        <w:jc w:val="both"/>
        <w:rPr>
          <w:rFonts w:ascii="Tahoma" w:hAnsi="Tahoma" w:cs="Tahoma"/>
          <w:sz w:val="20"/>
          <w:szCs w:val="20"/>
        </w:rPr>
      </w:pPr>
    </w:p>
    <w:p w14:paraId="0A9BDE02" w14:textId="77777777" w:rsidR="006C5863" w:rsidRPr="00076C43" w:rsidRDefault="00CB60D9" w:rsidP="009C3FDE">
      <w:pPr>
        <w:spacing w:line="276" w:lineRule="auto"/>
        <w:jc w:val="center"/>
        <w:rPr>
          <w:rFonts w:ascii="Tahoma" w:hAnsi="Tahoma" w:cs="Tahoma"/>
          <w:b/>
          <w:sz w:val="20"/>
          <w:szCs w:val="20"/>
        </w:rPr>
      </w:pPr>
      <w:r w:rsidRPr="00076C43">
        <w:rPr>
          <w:rFonts w:ascii="Tahoma" w:hAnsi="Tahoma" w:cs="Tahoma"/>
          <w:b/>
          <w:sz w:val="20"/>
          <w:szCs w:val="20"/>
        </w:rPr>
        <w:t xml:space="preserve">§ </w:t>
      </w:r>
      <w:r w:rsidR="00BF27B3">
        <w:rPr>
          <w:rFonts w:ascii="Tahoma" w:hAnsi="Tahoma" w:cs="Tahoma"/>
          <w:b/>
          <w:sz w:val="20"/>
          <w:szCs w:val="20"/>
        </w:rPr>
        <w:t>5</w:t>
      </w:r>
    </w:p>
    <w:p w14:paraId="18A09A97" w14:textId="77777777" w:rsidR="00EC444B" w:rsidRPr="00076C43" w:rsidRDefault="005256E9" w:rsidP="00254E47">
      <w:pPr>
        <w:spacing w:line="276" w:lineRule="auto"/>
        <w:jc w:val="center"/>
        <w:rPr>
          <w:rFonts w:ascii="Tahoma" w:hAnsi="Tahoma" w:cs="Tahoma"/>
          <w:b/>
          <w:sz w:val="20"/>
          <w:szCs w:val="20"/>
        </w:rPr>
      </w:pPr>
      <w:r w:rsidRPr="00076C43">
        <w:rPr>
          <w:rFonts w:ascii="Tahoma" w:hAnsi="Tahoma" w:cs="Tahoma"/>
          <w:b/>
          <w:sz w:val="20"/>
          <w:szCs w:val="20"/>
        </w:rPr>
        <w:t>Zmiany U</w:t>
      </w:r>
      <w:r w:rsidR="00EC444B" w:rsidRPr="00076C43">
        <w:rPr>
          <w:rFonts w:ascii="Tahoma" w:hAnsi="Tahoma" w:cs="Tahoma"/>
          <w:b/>
          <w:sz w:val="20"/>
          <w:szCs w:val="20"/>
        </w:rPr>
        <w:t>mowy</w:t>
      </w:r>
    </w:p>
    <w:p w14:paraId="64575E9B" w14:textId="77777777" w:rsidR="00CB60D9" w:rsidRPr="00076C43" w:rsidRDefault="00CB60D9" w:rsidP="00254E47">
      <w:pPr>
        <w:spacing w:line="276" w:lineRule="auto"/>
        <w:jc w:val="center"/>
        <w:rPr>
          <w:rFonts w:ascii="Tahoma" w:hAnsi="Tahoma" w:cs="Tahoma"/>
          <w:sz w:val="20"/>
          <w:szCs w:val="20"/>
        </w:rPr>
      </w:pPr>
    </w:p>
    <w:p w14:paraId="06D552A7" w14:textId="77777777" w:rsidR="001C7A94" w:rsidRPr="00076C43" w:rsidRDefault="001C7A94" w:rsidP="001C7A94">
      <w:pPr>
        <w:numPr>
          <w:ilvl w:val="0"/>
          <w:numId w:val="31"/>
        </w:numPr>
        <w:spacing w:line="276" w:lineRule="auto"/>
        <w:ind w:left="284" w:right="98" w:hanging="284"/>
        <w:jc w:val="both"/>
        <w:rPr>
          <w:rFonts w:ascii="Tahoma" w:hAnsi="Tahoma" w:cs="Tahoma"/>
          <w:kern w:val="2"/>
          <w:sz w:val="20"/>
          <w:szCs w:val="20"/>
        </w:rPr>
      </w:pPr>
      <w:r w:rsidRPr="00076C43">
        <w:rPr>
          <w:rFonts w:ascii="Tahoma" w:hAnsi="Tahoma" w:cs="Tahoma"/>
          <w:kern w:val="2"/>
          <w:sz w:val="20"/>
          <w:szCs w:val="20"/>
        </w:rPr>
        <w:t xml:space="preserve">Wszelkie zmiany Umowy mogą być dokonane wyłącznie z uwzględnieniem ograniczeń zawartych w art. 144 PZP oraz wymagają zawarcia pisemnego aneksu podpisanego przez obie Strony. </w:t>
      </w:r>
    </w:p>
    <w:p w14:paraId="40D08B30" w14:textId="77777777" w:rsidR="001C7A94" w:rsidRPr="00076C43" w:rsidRDefault="001C7A94" w:rsidP="001C7A94">
      <w:pPr>
        <w:numPr>
          <w:ilvl w:val="0"/>
          <w:numId w:val="31"/>
        </w:numPr>
        <w:spacing w:line="276" w:lineRule="auto"/>
        <w:ind w:left="284" w:right="98" w:hanging="284"/>
        <w:jc w:val="both"/>
        <w:rPr>
          <w:rFonts w:ascii="Tahoma" w:hAnsi="Tahoma" w:cs="Tahoma"/>
          <w:kern w:val="2"/>
          <w:sz w:val="20"/>
          <w:szCs w:val="20"/>
        </w:rPr>
      </w:pPr>
      <w:r w:rsidRPr="00076C43">
        <w:rPr>
          <w:rFonts w:ascii="Tahoma" w:hAnsi="Tahoma" w:cs="Tahoma"/>
          <w:kern w:val="2"/>
          <w:sz w:val="20"/>
          <w:szCs w:val="20"/>
        </w:rPr>
        <w:t>Zamawiający dopuszcza możliwość dokonywania wszelkich nieistotnych zmian Umowy.</w:t>
      </w:r>
    </w:p>
    <w:p w14:paraId="1B7884F6" w14:textId="77777777" w:rsidR="001C7A94" w:rsidRPr="00076C43" w:rsidRDefault="001C7A94" w:rsidP="001C7A94">
      <w:pPr>
        <w:numPr>
          <w:ilvl w:val="0"/>
          <w:numId w:val="31"/>
        </w:numPr>
        <w:spacing w:line="276" w:lineRule="auto"/>
        <w:ind w:left="284" w:right="98" w:hanging="284"/>
        <w:jc w:val="both"/>
        <w:rPr>
          <w:rFonts w:ascii="Tahoma" w:hAnsi="Tahoma" w:cs="Tahoma"/>
          <w:kern w:val="2"/>
          <w:sz w:val="20"/>
          <w:szCs w:val="20"/>
        </w:rPr>
      </w:pPr>
      <w:r w:rsidRPr="00076C43">
        <w:rPr>
          <w:rFonts w:ascii="Tahoma" w:hAnsi="Tahoma" w:cs="Tahoma"/>
          <w:kern w:val="2"/>
          <w:sz w:val="20"/>
          <w:szCs w:val="20"/>
        </w:rPr>
        <w:t xml:space="preserve">Umowa w istotnym zakresie może zostać zmieniona w przypadku: </w:t>
      </w:r>
    </w:p>
    <w:p w14:paraId="799180A5" w14:textId="77777777" w:rsidR="001C7A94" w:rsidRPr="00076C43" w:rsidRDefault="001C7A94" w:rsidP="005917BA">
      <w:pPr>
        <w:numPr>
          <w:ilvl w:val="2"/>
          <w:numId w:val="31"/>
        </w:numPr>
        <w:spacing w:line="276" w:lineRule="auto"/>
        <w:ind w:left="567" w:right="98" w:hanging="283"/>
        <w:jc w:val="both"/>
        <w:rPr>
          <w:rFonts w:ascii="Tahoma" w:hAnsi="Tahoma" w:cs="Tahoma"/>
          <w:kern w:val="2"/>
          <w:sz w:val="20"/>
          <w:szCs w:val="20"/>
        </w:rPr>
      </w:pPr>
      <w:r w:rsidRPr="00076C43">
        <w:rPr>
          <w:rFonts w:ascii="Tahoma" w:hAnsi="Tahoma" w:cs="Tahoma"/>
          <w:kern w:val="2"/>
          <w:sz w:val="20"/>
          <w:szCs w:val="20"/>
        </w:rPr>
        <w:t xml:space="preserve">wystąpienia niezależnych od Stron istotnych okoliczności, których nie można było przewidzieć </w:t>
      </w:r>
      <w:r w:rsidRPr="00076C43">
        <w:rPr>
          <w:rFonts w:ascii="Tahoma" w:hAnsi="Tahoma" w:cs="Tahoma"/>
          <w:kern w:val="2"/>
          <w:sz w:val="20"/>
          <w:szCs w:val="20"/>
        </w:rPr>
        <w:br/>
        <w:t xml:space="preserve">i które wymagają odpowiedniej zmiany sposobu realizacji Umowy lub zmiany terminów, </w:t>
      </w:r>
      <w:r w:rsidR="007B350B" w:rsidRPr="00076C43">
        <w:rPr>
          <w:rFonts w:ascii="Tahoma" w:hAnsi="Tahoma" w:cs="Tahoma"/>
          <w:kern w:val="2"/>
          <w:sz w:val="20"/>
          <w:szCs w:val="20"/>
        </w:rPr>
        <w:br/>
      </w:r>
      <w:r w:rsidRPr="00076C43">
        <w:rPr>
          <w:rFonts w:ascii="Tahoma" w:hAnsi="Tahoma" w:cs="Tahoma"/>
          <w:kern w:val="2"/>
          <w:sz w:val="20"/>
          <w:szCs w:val="20"/>
        </w:rPr>
        <w:t>w celu umożliwienia prawidłowej</w:t>
      </w:r>
      <w:r w:rsidR="00C53D9F" w:rsidRPr="00076C43">
        <w:rPr>
          <w:rFonts w:ascii="Tahoma" w:hAnsi="Tahoma" w:cs="Tahoma"/>
          <w:kern w:val="2"/>
          <w:sz w:val="20"/>
          <w:szCs w:val="20"/>
        </w:rPr>
        <w:t xml:space="preserve"> realizacji Umowy</w:t>
      </w:r>
      <w:r w:rsidR="0001760E" w:rsidRPr="00076C43">
        <w:rPr>
          <w:rFonts w:ascii="Tahoma" w:hAnsi="Tahoma" w:cs="Tahoma"/>
          <w:kern w:val="2"/>
          <w:sz w:val="20"/>
          <w:szCs w:val="20"/>
        </w:rPr>
        <w:t>;</w:t>
      </w:r>
    </w:p>
    <w:p w14:paraId="5E012B62" w14:textId="77777777" w:rsidR="001C7A94" w:rsidRPr="00076C43" w:rsidRDefault="001C7A94"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zmiany przepisów prawa powszechnie obowiązującego, jeżeli zmiana ta wymaga dostosowania postanowień Umowy do zmie</w:t>
      </w:r>
      <w:r w:rsidR="0001760E" w:rsidRPr="00076C43">
        <w:rPr>
          <w:rFonts w:ascii="Tahoma" w:hAnsi="Tahoma" w:cs="Tahoma"/>
          <w:kern w:val="2"/>
          <w:sz w:val="20"/>
          <w:szCs w:val="20"/>
        </w:rPr>
        <w:t>nionego (nowego) stanu prawnego;</w:t>
      </w:r>
    </w:p>
    <w:p w14:paraId="6DEA28BD" w14:textId="77777777" w:rsidR="001C7A94" w:rsidRPr="00076C43" w:rsidRDefault="001C7A94"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zgodnej woli Stron wydłużenia terminów zapłaty wynagrodzenia w</w:t>
      </w:r>
      <w:r w:rsidR="0001760E" w:rsidRPr="00076C43">
        <w:rPr>
          <w:rFonts w:ascii="Tahoma" w:hAnsi="Tahoma" w:cs="Tahoma"/>
          <w:kern w:val="2"/>
          <w:sz w:val="20"/>
          <w:szCs w:val="20"/>
        </w:rPr>
        <w:t xml:space="preserve"> zakresie prawnie dopuszczalnym;</w:t>
      </w:r>
    </w:p>
    <w:p w14:paraId="4B29C834" w14:textId="77777777" w:rsidR="00F238A0" w:rsidRPr="00076C43" w:rsidRDefault="00F238A0"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wystąpienia konieczności zmiany osoby lub osób wskazanych w O</w:t>
      </w:r>
      <w:r w:rsidR="006D47A9" w:rsidRPr="00076C43">
        <w:rPr>
          <w:rFonts w:ascii="Tahoma" w:hAnsi="Tahoma" w:cs="Tahoma"/>
          <w:kern w:val="2"/>
          <w:sz w:val="20"/>
          <w:szCs w:val="20"/>
        </w:rPr>
        <w:t>fercie Wykonawcy do realizacji U</w:t>
      </w:r>
      <w:r w:rsidRPr="00076C43">
        <w:rPr>
          <w:rFonts w:ascii="Tahoma" w:hAnsi="Tahoma" w:cs="Tahoma"/>
          <w:kern w:val="2"/>
          <w:sz w:val="20"/>
          <w:szCs w:val="20"/>
        </w:rPr>
        <w:t>mowy, pod warunkiem, że nowo wskazana osoba lub osoby spełniać będą wymagania Zamawiającego dotyczące tych osób, określone w Specyfikacji Istotnych Warunków Zamówienia i posiadać doświadczenie na poziomie nie niższym niż</w:t>
      </w:r>
      <w:r w:rsidR="0001760E" w:rsidRPr="00076C43">
        <w:rPr>
          <w:rFonts w:ascii="Tahoma" w:hAnsi="Tahoma" w:cs="Tahoma"/>
          <w:kern w:val="2"/>
          <w:sz w:val="20"/>
          <w:szCs w:val="20"/>
        </w:rPr>
        <w:t xml:space="preserve"> wskazane w Ofercie Wykonawcy;</w:t>
      </w:r>
    </w:p>
    <w:p w14:paraId="1CF26250" w14:textId="77777777" w:rsidR="00454D7C" w:rsidRPr="00076C43" w:rsidRDefault="00F238A0"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wystąpienia zmiany terminu szk</w:t>
      </w:r>
      <w:r w:rsidR="00454D7C" w:rsidRPr="00076C43">
        <w:rPr>
          <w:rFonts w:ascii="Tahoma" w:hAnsi="Tahoma" w:cs="Tahoma"/>
          <w:kern w:val="2"/>
          <w:sz w:val="20"/>
          <w:szCs w:val="20"/>
        </w:rPr>
        <w:t>olenia z tytułu</w:t>
      </w:r>
      <w:r w:rsidRPr="00076C43">
        <w:rPr>
          <w:rFonts w:ascii="Tahoma" w:hAnsi="Tahoma" w:cs="Tahoma"/>
          <w:kern w:val="2"/>
          <w:sz w:val="20"/>
          <w:szCs w:val="20"/>
        </w:rPr>
        <w:t xml:space="preserve"> przyczyn niezależnych od </w:t>
      </w:r>
      <w:r w:rsidR="00DE4F73" w:rsidRPr="00076C43">
        <w:rPr>
          <w:rFonts w:ascii="Tahoma" w:hAnsi="Tahoma" w:cs="Tahoma"/>
          <w:kern w:val="2"/>
          <w:sz w:val="20"/>
          <w:szCs w:val="20"/>
        </w:rPr>
        <w:t>Stron</w:t>
      </w:r>
      <w:r w:rsidR="0001760E" w:rsidRPr="00076C43">
        <w:rPr>
          <w:rFonts w:ascii="Tahoma" w:hAnsi="Tahoma" w:cs="Tahoma"/>
          <w:kern w:val="2"/>
          <w:sz w:val="20"/>
          <w:szCs w:val="20"/>
        </w:rPr>
        <w:t>;</w:t>
      </w:r>
    </w:p>
    <w:p w14:paraId="19B24E5D" w14:textId="77777777" w:rsidR="008B0786" w:rsidRPr="00076C43" w:rsidRDefault="008B0786"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w przypadku zmiany stawki podatku od towarów i usług (VAT) w trakcie obowiązywania Umowy, Strony postanawiają, że do wynagrodzenia netto doliczany będzie podatek od towarów i usług według nowej stawki od momentu wejścia w życie nowej stawki podatku VAT. Wynagrodzenie netto pozostanie niezmienne, zmianie ulegn</w:t>
      </w:r>
      <w:r w:rsidR="0001760E" w:rsidRPr="00076C43">
        <w:rPr>
          <w:rFonts w:ascii="Tahoma" w:hAnsi="Tahoma" w:cs="Tahoma"/>
          <w:kern w:val="2"/>
          <w:sz w:val="20"/>
          <w:szCs w:val="20"/>
        </w:rPr>
        <w:t>ie jedynie wynagrodzenie brutto;</w:t>
      </w:r>
    </w:p>
    <w:p w14:paraId="6874FB35" w14:textId="77777777" w:rsidR="00F238A0" w:rsidRPr="00076C43" w:rsidRDefault="00F238A0"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w przypadku zmiany wysokości minimalnego wynagrodzenia za pracę ustalonego na podstawie art. 2 ust.3-5 ustawy z dnia 10 października 2002r o minimalnym wynagrodzeniu za pracę (Dz. U. z 2002 Nr 200 poz.1679 ze zm.) lub zasad podlegania ubezpieczeniom społecznym lub ubezpieczeniu zdrowotnemu lub wysokości stawki składki na ubezpieczenie społeczne lub zdrowotne, jeżeli zmiany te będą miały wpływ na koszty wykonania zamówienia przez Wykonawcę, wynagr</w:t>
      </w:r>
      <w:r w:rsidR="00454D7C" w:rsidRPr="00076C43">
        <w:rPr>
          <w:rFonts w:ascii="Tahoma" w:hAnsi="Tahoma" w:cs="Tahoma"/>
          <w:kern w:val="2"/>
          <w:sz w:val="20"/>
          <w:szCs w:val="20"/>
        </w:rPr>
        <w:t>odzenie brutto (o którym mowa w §3 ust. 1 i 2</w:t>
      </w:r>
      <w:r w:rsidRPr="00076C43">
        <w:rPr>
          <w:rFonts w:ascii="Tahoma" w:hAnsi="Tahoma" w:cs="Tahoma"/>
          <w:kern w:val="2"/>
          <w:sz w:val="20"/>
          <w:szCs w:val="20"/>
        </w:rPr>
        <w:t>) ulegnie odpowiednim zmianom, przy czym każdorazowo przed wprowadzeni</w:t>
      </w:r>
      <w:r w:rsidR="00454D7C" w:rsidRPr="00076C43">
        <w:rPr>
          <w:rFonts w:ascii="Tahoma" w:hAnsi="Tahoma" w:cs="Tahoma"/>
          <w:kern w:val="2"/>
          <w:sz w:val="20"/>
          <w:szCs w:val="20"/>
        </w:rPr>
        <w:t>em zmiany wynagrodzenia brutto (o którym mowa w §3 ust. 1 i 2)</w:t>
      </w:r>
      <w:r w:rsidRPr="00076C43">
        <w:rPr>
          <w:rFonts w:ascii="Tahoma" w:hAnsi="Tahoma" w:cs="Tahoma"/>
          <w:kern w:val="2"/>
          <w:sz w:val="20"/>
          <w:szCs w:val="20"/>
        </w:rPr>
        <w:t>, Wykonawca jest obowiązany przedstawić Zamawiającemu, w terminie 30 dni od dnia wejścia w życie przepisów, na piśmie, wpływ zmian na koszty wykonania zamówienia oraz propozycję nowego wynagrodzenia, potwierdzone powołaniem się na stosowne przepisy</w:t>
      </w:r>
      <w:r w:rsidR="0001760E" w:rsidRPr="00076C43">
        <w:rPr>
          <w:rFonts w:ascii="Tahoma" w:hAnsi="Tahoma" w:cs="Tahoma"/>
          <w:kern w:val="2"/>
          <w:sz w:val="20"/>
          <w:szCs w:val="20"/>
        </w:rPr>
        <w:t>, z których wynikają w/w zmiany;</w:t>
      </w:r>
    </w:p>
    <w:p w14:paraId="6AD60DA6" w14:textId="77777777" w:rsidR="00F238A0" w:rsidRPr="00076C43" w:rsidRDefault="00F238A0"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 xml:space="preserve">powstania rozbieżności lub niejasności w rozumieniu </w:t>
      </w:r>
      <w:r w:rsidR="006D47A9" w:rsidRPr="00076C43">
        <w:rPr>
          <w:rFonts w:ascii="Tahoma" w:hAnsi="Tahoma" w:cs="Tahoma"/>
          <w:kern w:val="2"/>
          <w:sz w:val="20"/>
          <w:szCs w:val="20"/>
        </w:rPr>
        <w:t>pojęć użytych w U</w:t>
      </w:r>
      <w:r w:rsidRPr="00076C43">
        <w:rPr>
          <w:rFonts w:ascii="Tahoma" w:hAnsi="Tahoma" w:cs="Tahoma"/>
          <w:kern w:val="2"/>
          <w:sz w:val="20"/>
          <w:szCs w:val="20"/>
        </w:rPr>
        <w:t>mowie, których nie da się usuną</w:t>
      </w:r>
      <w:r w:rsidR="006D47A9" w:rsidRPr="00076C43">
        <w:rPr>
          <w:rFonts w:ascii="Tahoma" w:hAnsi="Tahoma" w:cs="Tahoma"/>
          <w:kern w:val="2"/>
          <w:sz w:val="20"/>
          <w:szCs w:val="20"/>
        </w:rPr>
        <w:t>ć w inny sposób niż zmieniając U</w:t>
      </w:r>
      <w:r w:rsidRPr="00076C43">
        <w:rPr>
          <w:rFonts w:ascii="Tahoma" w:hAnsi="Tahoma" w:cs="Tahoma"/>
          <w:kern w:val="2"/>
          <w:sz w:val="20"/>
          <w:szCs w:val="20"/>
        </w:rPr>
        <w:t>mowę, zaś zmiana będzie umożliwiać usunięcie tych rozbieżnośc</w:t>
      </w:r>
      <w:r w:rsidR="006D47A9" w:rsidRPr="00076C43">
        <w:rPr>
          <w:rFonts w:ascii="Tahoma" w:hAnsi="Tahoma" w:cs="Tahoma"/>
          <w:kern w:val="2"/>
          <w:sz w:val="20"/>
          <w:szCs w:val="20"/>
        </w:rPr>
        <w:t>i i doprecyzowanie postanowień U</w:t>
      </w:r>
      <w:r w:rsidRPr="00076C43">
        <w:rPr>
          <w:rFonts w:ascii="Tahoma" w:hAnsi="Tahoma" w:cs="Tahoma"/>
          <w:kern w:val="2"/>
          <w:sz w:val="20"/>
          <w:szCs w:val="20"/>
        </w:rPr>
        <w:t>mowy w sposób jednoznaczny dla</w:t>
      </w:r>
      <w:r w:rsidR="0001760E" w:rsidRPr="00076C43">
        <w:rPr>
          <w:rFonts w:ascii="Tahoma" w:hAnsi="Tahoma" w:cs="Tahoma"/>
          <w:kern w:val="2"/>
          <w:sz w:val="20"/>
          <w:szCs w:val="20"/>
        </w:rPr>
        <w:t xml:space="preserve"> jej interpretacji przez Strony;</w:t>
      </w:r>
    </w:p>
    <w:p w14:paraId="30D67AA3" w14:textId="77777777" w:rsidR="001C7A94" w:rsidRPr="00076C43" w:rsidRDefault="001C7A94" w:rsidP="005917BA">
      <w:pPr>
        <w:numPr>
          <w:ilvl w:val="2"/>
          <w:numId w:val="31"/>
        </w:numPr>
        <w:spacing w:line="276" w:lineRule="auto"/>
        <w:ind w:left="567" w:right="98" w:hanging="259"/>
        <w:jc w:val="both"/>
        <w:rPr>
          <w:rFonts w:ascii="Tahoma" w:hAnsi="Tahoma" w:cs="Tahoma"/>
          <w:spacing w:val="-4"/>
          <w:kern w:val="2"/>
          <w:sz w:val="20"/>
          <w:szCs w:val="20"/>
        </w:rPr>
      </w:pPr>
      <w:r w:rsidRPr="00076C43">
        <w:rPr>
          <w:rFonts w:ascii="Tahoma" w:hAnsi="Tahoma" w:cs="Tahoma"/>
          <w:spacing w:val="-4"/>
          <w:kern w:val="2"/>
          <w:sz w:val="20"/>
          <w:szCs w:val="20"/>
        </w:rPr>
        <w:t>oczywistych omyłek pisarskich i rachunkowych mogących mi</w:t>
      </w:r>
      <w:r w:rsidR="006D47A9" w:rsidRPr="00076C43">
        <w:rPr>
          <w:rFonts w:ascii="Tahoma" w:hAnsi="Tahoma" w:cs="Tahoma"/>
          <w:spacing w:val="-4"/>
          <w:kern w:val="2"/>
          <w:sz w:val="20"/>
          <w:szCs w:val="20"/>
        </w:rPr>
        <w:t>eć wpływ na interpretację U</w:t>
      </w:r>
      <w:r w:rsidR="0001760E" w:rsidRPr="00076C43">
        <w:rPr>
          <w:rFonts w:ascii="Tahoma" w:hAnsi="Tahoma" w:cs="Tahoma"/>
          <w:spacing w:val="-4"/>
          <w:kern w:val="2"/>
          <w:sz w:val="20"/>
          <w:szCs w:val="20"/>
        </w:rPr>
        <w:t>mowy;</w:t>
      </w:r>
    </w:p>
    <w:p w14:paraId="2F2B9742" w14:textId="77777777" w:rsidR="005628F0" w:rsidRPr="00076C43" w:rsidRDefault="005628F0"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zmiany</w:t>
      </w:r>
      <w:r w:rsidR="0001760E" w:rsidRPr="00076C43">
        <w:rPr>
          <w:rFonts w:ascii="Tahoma" w:hAnsi="Tahoma" w:cs="Tahoma"/>
          <w:kern w:val="2"/>
          <w:sz w:val="20"/>
          <w:szCs w:val="20"/>
        </w:rPr>
        <w:t xml:space="preserve"> Płatników lub danych Płatników o których mowa §</w:t>
      </w:r>
      <w:r w:rsidR="005917BA" w:rsidRPr="00076C43">
        <w:rPr>
          <w:rFonts w:ascii="Tahoma" w:hAnsi="Tahoma" w:cs="Tahoma"/>
          <w:kern w:val="2"/>
          <w:sz w:val="20"/>
          <w:szCs w:val="20"/>
        </w:rPr>
        <w:t xml:space="preserve"> </w:t>
      </w:r>
      <w:r w:rsidR="0001760E" w:rsidRPr="00076C43">
        <w:rPr>
          <w:rFonts w:ascii="Tahoma" w:hAnsi="Tahoma" w:cs="Tahoma"/>
          <w:kern w:val="2"/>
          <w:sz w:val="20"/>
          <w:szCs w:val="20"/>
        </w:rPr>
        <w:t>3 ust.</w:t>
      </w:r>
      <w:r w:rsidR="009B36D3" w:rsidRPr="00076C43">
        <w:rPr>
          <w:rFonts w:ascii="Tahoma" w:hAnsi="Tahoma" w:cs="Tahoma"/>
          <w:kern w:val="2"/>
          <w:sz w:val="20"/>
          <w:szCs w:val="20"/>
        </w:rPr>
        <w:t xml:space="preserve"> </w:t>
      </w:r>
      <w:r w:rsidR="0001760E" w:rsidRPr="00076C43">
        <w:rPr>
          <w:rFonts w:ascii="Tahoma" w:hAnsi="Tahoma" w:cs="Tahoma"/>
          <w:kern w:val="2"/>
          <w:sz w:val="20"/>
          <w:szCs w:val="20"/>
        </w:rPr>
        <w:t>5;</w:t>
      </w:r>
    </w:p>
    <w:p w14:paraId="365682DD" w14:textId="77777777" w:rsidR="0001760E" w:rsidRPr="00076C43" w:rsidRDefault="0001760E" w:rsidP="005917BA">
      <w:pPr>
        <w:numPr>
          <w:ilvl w:val="2"/>
          <w:numId w:val="31"/>
        </w:numPr>
        <w:spacing w:line="276" w:lineRule="auto"/>
        <w:ind w:left="567" w:right="98" w:hanging="259"/>
        <w:jc w:val="both"/>
        <w:rPr>
          <w:rFonts w:ascii="Tahoma" w:hAnsi="Tahoma" w:cs="Tahoma"/>
          <w:kern w:val="2"/>
          <w:sz w:val="20"/>
          <w:szCs w:val="20"/>
        </w:rPr>
      </w:pPr>
      <w:r w:rsidRPr="00076C43">
        <w:rPr>
          <w:rFonts w:ascii="Tahoma" w:hAnsi="Tahoma" w:cs="Tahoma"/>
          <w:kern w:val="2"/>
          <w:sz w:val="20"/>
          <w:szCs w:val="20"/>
        </w:rPr>
        <w:t>zmiany zakresu powierzonego zakresu danych osobowych o których mowa §</w:t>
      </w:r>
      <w:r w:rsidR="005917BA" w:rsidRPr="00076C43">
        <w:rPr>
          <w:rFonts w:ascii="Tahoma" w:hAnsi="Tahoma" w:cs="Tahoma"/>
          <w:kern w:val="2"/>
          <w:sz w:val="20"/>
          <w:szCs w:val="20"/>
        </w:rPr>
        <w:t xml:space="preserve"> </w:t>
      </w:r>
      <w:r w:rsidRPr="00076C43">
        <w:rPr>
          <w:rFonts w:ascii="Tahoma" w:hAnsi="Tahoma" w:cs="Tahoma"/>
          <w:kern w:val="2"/>
          <w:sz w:val="20"/>
          <w:szCs w:val="20"/>
        </w:rPr>
        <w:t>7.</w:t>
      </w:r>
    </w:p>
    <w:p w14:paraId="2FE7217E" w14:textId="77777777" w:rsidR="00FC5986" w:rsidRPr="00076C43" w:rsidRDefault="00FC5986" w:rsidP="00FC5986">
      <w:pPr>
        <w:numPr>
          <w:ilvl w:val="0"/>
          <w:numId w:val="31"/>
        </w:numPr>
        <w:spacing w:line="276" w:lineRule="auto"/>
        <w:ind w:right="96"/>
        <w:jc w:val="both"/>
        <w:rPr>
          <w:rFonts w:ascii="Tahoma" w:hAnsi="Tahoma" w:cs="Tahoma"/>
          <w:kern w:val="2"/>
          <w:sz w:val="20"/>
          <w:szCs w:val="20"/>
        </w:rPr>
      </w:pPr>
      <w:r w:rsidRPr="00076C43">
        <w:rPr>
          <w:rFonts w:ascii="Tahoma" w:hAnsi="Tahoma" w:cs="Tahoma"/>
          <w:kern w:val="2"/>
          <w:sz w:val="20"/>
          <w:szCs w:val="20"/>
        </w:rPr>
        <w:t>Gdyby zaistniały jakiekolwiek okoliczności będące poza rozsądnym zakresem kontroli Stron i spowodowały opóźnienie lub uniemożliwiły Stronie wykonanie zobowiązań wynikających z Umowy w przewidzianych w niej terminach, wówczas termin do wykonania takiego zobowiązania ulega przedłużeniu o taki okres, o jaki wykonanie zostało opóźnione z tego powodu pod warunkiem, że Strona zobowiązana zawiadomi drugą Stronę w ciągu 7 dni od powzięcia wiadomości o takich okolicznościach (siła wyższa).</w:t>
      </w:r>
    </w:p>
    <w:p w14:paraId="50FCA402" w14:textId="77777777" w:rsidR="00871F10" w:rsidRDefault="00FC5986" w:rsidP="00871F10">
      <w:pPr>
        <w:numPr>
          <w:ilvl w:val="0"/>
          <w:numId w:val="31"/>
        </w:numPr>
        <w:spacing w:line="276" w:lineRule="auto"/>
        <w:ind w:right="96"/>
        <w:jc w:val="both"/>
        <w:rPr>
          <w:rFonts w:ascii="Tahoma" w:hAnsi="Tahoma" w:cs="Tahoma"/>
          <w:kern w:val="2"/>
          <w:sz w:val="20"/>
          <w:szCs w:val="20"/>
        </w:rPr>
      </w:pPr>
      <w:r w:rsidRPr="00076C43">
        <w:rPr>
          <w:rFonts w:ascii="Tahoma" w:hAnsi="Tahoma" w:cs="Tahoma"/>
          <w:kern w:val="2"/>
          <w:sz w:val="20"/>
          <w:szCs w:val="20"/>
        </w:rPr>
        <w:t xml:space="preserve">Siła wyższa obejmuje w szczególności katastrofalne zdarzenia w przyrodzie (np. klęski żywiołowe) lub nadzwyczajne zaburzenia życia zbiorowego (np. działania wojenne, niepokoje społeczne) oraz podobne okoliczności będące poza możliwym wpływem Stron i którym Strony nie były ani nie mogły być w stanie zapobiec. </w:t>
      </w:r>
    </w:p>
    <w:p w14:paraId="072CB447" w14:textId="77777777" w:rsidR="00FC5986" w:rsidRPr="00871F10" w:rsidRDefault="00FC5986" w:rsidP="00871F10">
      <w:pPr>
        <w:numPr>
          <w:ilvl w:val="0"/>
          <w:numId w:val="31"/>
        </w:numPr>
        <w:spacing w:line="276" w:lineRule="auto"/>
        <w:ind w:right="96"/>
        <w:jc w:val="both"/>
        <w:rPr>
          <w:rFonts w:ascii="Tahoma" w:hAnsi="Tahoma" w:cs="Tahoma"/>
          <w:kern w:val="2"/>
          <w:sz w:val="20"/>
          <w:szCs w:val="20"/>
        </w:rPr>
      </w:pPr>
      <w:r w:rsidRPr="00871F10">
        <w:rPr>
          <w:rFonts w:ascii="Tahoma" w:hAnsi="Tahoma" w:cs="Tahoma"/>
          <w:kern w:val="2"/>
          <w:sz w:val="20"/>
          <w:szCs w:val="20"/>
        </w:rPr>
        <w:t>W razie zaistnienia siły wyższej Strony podejmą natychmiastowe działania w celu określenia rozsądnego rozwiązania uwzględniającego skutki tego zdarzenia w kontekście celów Umowy.</w:t>
      </w:r>
    </w:p>
    <w:p w14:paraId="590CA936" w14:textId="77777777" w:rsidR="00FC5986" w:rsidRPr="00076C43" w:rsidRDefault="00FC5986" w:rsidP="00FC5986">
      <w:pPr>
        <w:numPr>
          <w:ilvl w:val="0"/>
          <w:numId w:val="31"/>
        </w:numPr>
        <w:spacing w:line="276" w:lineRule="auto"/>
        <w:ind w:right="96"/>
        <w:jc w:val="both"/>
        <w:rPr>
          <w:rFonts w:ascii="Tahoma" w:hAnsi="Tahoma" w:cs="Tahoma"/>
          <w:kern w:val="2"/>
          <w:sz w:val="20"/>
          <w:szCs w:val="20"/>
        </w:rPr>
      </w:pPr>
      <w:r w:rsidRPr="00076C43">
        <w:rPr>
          <w:rFonts w:ascii="Tahoma" w:hAnsi="Tahoma" w:cs="Tahoma"/>
          <w:kern w:val="2"/>
          <w:sz w:val="20"/>
          <w:szCs w:val="20"/>
        </w:rPr>
        <w:t>Gdyby siła wyższa trwała dłużej niż 6 miesięcy, każ</w:t>
      </w:r>
      <w:r w:rsidR="006D47A9" w:rsidRPr="00076C43">
        <w:rPr>
          <w:rFonts w:ascii="Tahoma" w:hAnsi="Tahoma" w:cs="Tahoma"/>
          <w:kern w:val="2"/>
          <w:sz w:val="20"/>
          <w:szCs w:val="20"/>
        </w:rPr>
        <w:t>da ze Stron ma prawo rozwiązać U</w:t>
      </w:r>
      <w:r w:rsidRPr="00076C43">
        <w:rPr>
          <w:rFonts w:ascii="Tahoma" w:hAnsi="Tahoma" w:cs="Tahoma"/>
          <w:kern w:val="2"/>
          <w:sz w:val="20"/>
          <w:szCs w:val="20"/>
        </w:rPr>
        <w:t>mowę ze skutkiem natychmiastowym, bez obowiązku wypłaty odszkodowania drugiej Stronie. W takim przypadku Strony rozliczą się wyłącznie za faktycznie wykonane do tego momentu usługi.</w:t>
      </w:r>
    </w:p>
    <w:p w14:paraId="55C456E8" w14:textId="77777777" w:rsidR="001C7A94" w:rsidRPr="00076C43" w:rsidRDefault="001C7A94" w:rsidP="001C7A94">
      <w:pPr>
        <w:numPr>
          <w:ilvl w:val="0"/>
          <w:numId w:val="31"/>
        </w:numPr>
        <w:spacing w:line="276" w:lineRule="auto"/>
        <w:ind w:left="284" w:right="96" w:hanging="284"/>
        <w:jc w:val="both"/>
        <w:rPr>
          <w:rFonts w:ascii="Tahoma" w:hAnsi="Tahoma" w:cs="Tahoma"/>
          <w:kern w:val="2"/>
          <w:sz w:val="20"/>
          <w:szCs w:val="20"/>
        </w:rPr>
      </w:pPr>
      <w:r w:rsidRPr="00076C43">
        <w:rPr>
          <w:rFonts w:ascii="Tahoma" w:hAnsi="Tahoma" w:cs="Tahoma"/>
          <w:kern w:val="2"/>
          <w:sz w:val="20"/>
          <w:szCs w:val="20"/>
        </w:rPr>
        <w:t xml:space="preserve">Wnioski Stron o dokonanie zmian w Umowie powinny być składane na piśmie i zawierać dokładny opis proponowanej zmiany i, jeżeli to uzasadnione charakterem zmiany, kalkulację wpływu zmiany </w:t>
      </w:r>
      <w:r w:rsidR="005256E9" w:rsidRPr="00076C43">
        <w:rPr>
          <w:rFonts w:ascii="Tahoma" w:hAnsi="Tahoma" w:cs="Tahoma"/>
          <w:kern w:val="2"/>
          <w:sz w:val="20"/>
          <w:szCs w:val="20"/>
        </w:rPr>
        <w:t>na koszty wykonania U</w:t>
      </w:r>
      <w:r w:rsidRPr="00076C43">
        <w:rPr>
          <w:rFonts w:ascii="Tahoma" w:hAnsi="Tahoma" w:cs="Tahoma"/>
          <w:kern w:val="2"/>
          <w:sz w:val="20"/>
          <w:szCs w:val="20"/>
        </w:rPr>
        <w:t>mowy. Do wniosków należy załączyć dokumenty uzasadniające wprowadzenie zmiany. Po otrzymaniu wniosku o dokonanie zmiany lub po złożeniu propozycji zmiany, druga Strona pisemnie poinformuje Stronę składającą propozycję o możliwościach i warunkach wprowadzenia zmian.</w:t>
      </w:r>
    </w:p>
    <w:p w14:paraId="6846D766" w14:textId="77777777" w:rsidR="00CB60D9" w:rsidRPr="00076C43" w:rsidRDefault="00CB60D9" w:rsidP="00254E47">
      <w:pPr>
        <w:spacing w:line="276" w:lineRule="auto"/>
        <w:jc w:val="both"/>
        <w:rPr>
          <w:rFonts w:ascii="Tahoma" w:hAnsi="Tahoma" w:cs="Tahoma"/>
          <w:sz w:val="20"/>
          <w:szCs w:val="20"/>
        </w:rPr>
      </w:pPr>
    </w:p>
    <w:p w14:paraId="00C24B16" w14:textId="77777777" w:rsidR="00CB60D9" w:rsidRPr="00076C43" w:rsidRDefault="00CB60D9" w:rsidP="00254E47">
      <w:pPr>
        <w:spacing w:line="276" w:lineRule="auto"/>
        <w:jc w:val="center"/>
        <w:rPr>
          <w:rFonts w:ascii="Tahoma" w:hAnsi="Tahoma" w:cs="Tahoma"/>
          <w:b/>
          <w:sz w:val="20"/>
          <w:szCs w:val="20"/>
        </w:rPr>
      </w:pPr>
      <w:r w:rsidRPr="00076C43">
        <w:rPr>
          <w:rFonts w:ascii="Tahoma" w:hAnsi="Tahoma" w:cs="Tahoma"/>
          <w:b/>
          <w:sz w:val="20"/>
          <w:szCs w:val="20"/>
        </w:rPr>
        <w:t xml:space="preserve">§ </w:t>
      </w:r>
      <w:r w:rsidR="00BF27B3">
        <w:rPr>
          <w:rFonts w:ascii="Tahoma" w:hAnsi="Tahoma" w:cs="Tahoma"/>
          <w:b/>
          <w:sz w:val="20"/>
          <w:szCs w:val="20"/>
        </w:rPr>
        <w:t>6</w:t>
      </w:r>
    </w:p>
    <w:p w14:paraId="38C7351A" w14:textId="77777777" w:rsidR="00EC444B" w:rsidRPr="00076C43" w:rsidRDefault="00C75E52" w:rsidP="00254E47">
      <w:pPr>
        <w:spacing w:line="276" w:lineRule="auto"/>
        <w:jc w:val="center"/>
        <w:rPr>
          <w:rFonts w:ascii="Tahoma" w:hAnsi="Tahoma" w:cs="Tahoma"/>
          <w:b/>
          <w:sz w:val="20"/>
          <w:szCs w:val="20"/>
        </w:rPr>
      </w:pPr>
      <w:r w:rsidRPr="00076C43">
        <w:rPr>
          <w:rFonts w:ascii="Tahoma" w:hAnsi="Tahoma" w:cs="Tahoma"/>
          <w:b/>
          <w:sz w:val="20"/>
          <w:szCs w:val="20"/>
        </w:rPr>
        <w:t>O</w:t>
      </w:r>
      <w:r w:rsidR="00EC444B" w:rsidRPr="00076C43">
        <w:rPr>
          <w:rFonts w:ascii="Tahoma" w:hAnsi="Tahoma" w:cs="Tahoma"/>
          <w:b/>
          <w:sz w:val="20"/>
          <w:szCs w:val="20"/>
        </w:rPr>
        <w:t>chrona danych osobowych</w:t>
      </w:r>
    </w:p>
    <w:p w14:paraId="4D4D036F" w14:textId="77777777" w:rsidR="00CB60D9" w:rsidRPr="00076C43" w:rsidRDefault="00CB60D9" w:rsidP="00254E47">
      <w:pPr>
        <w:spacing w:line="276" w:lineRule="auto"/>
        <w:ind w:left="284" w:hanging="284"/>
        <w:jc w:val="center"/>
        <w:rPr>
          <w:rFonts w:ascii="Tahoma" w:hAnsi="Tahoma" w:cs="Tahoma"/>
          <w:sz w:val="20"/>
          <w:szCs w:val="20"/>
        </w:rPr>
      </w:pPr>
    </w:p>
    <w:p w14:paraId="1E89883A" w14:textId="77777777" w:rsidR="007D1A5B" w:rsidRPr="00076C43" w:rsidRDefault="007D1A5B" w:rsidP="005555C1">
      <w:pPr>
        <w:pStyle w:val="Akapitzlist"/>
        <w:numPr>
          <w:ilvl w:val="0"/>
          <w:numId w:val="19"/>
        </w:numPr>
        <w:jc w:val="both"/>
        <w:rPr>
          <w:rFonts w:ascii="Tahoma" w:hAnsi="Tahoma" w:cs="Tahoma"/>
          <w:sz w:val="20"/>
          <w:szCs w:val="20"/>
        </w:rPr>
      </w:pPr>
      <w:r w:rsidRPr="00076C43">
        <w:rPr>
          <w:rFonts w:ascii="Tahoma" w:hAnsi="Tahoma" w:cs="Tahoma"/>
          <w:sz w:val="20"/>
          <w:szCs w:val="20"/>
        </w:rPr>
        <w:t>Zamawiający oświadcza, że jest administratorem danych swoich pracowników</w:t>
      </w:r>
      <w:r w:rsidR="00880E91" w:rsidRPr="00076C43">
        <w:rPr>
          <w:rFonts w:ascii="Tahoma" w:hAnsi="Tahoma" w:cs="Tahoma"/>
          <w:sz w:val="20"/>
          <w:szCs w:val="20"/>
        </w:rPr>
        <w:t>, a dla pracowników Płatników</w:t>
      </w:r>
      <w:r w:rsidR="00434D1A" w:rsidRPr="00076C43">
        <w:rPr>
          <w:rFonts w:ascii="Tahoma" w:hAnsi="Tahoma" w:cs="Tahoma"/>
          <w:sz w:val="20"/>
          <w:szCs w:val="20"/>
        </w:rPr>
        <w:t>,</w:t>
      </w:r>
      <w:r w:rsidR="00880E91" w:rsidRPr="00076C43">
        <w:rPr>
          <w:rFonts w:ascii="Tahoma" w:hAnsi="Tahoma" w:cs="Tahoma"/>
          <w:sz w:val="20"/>
          <w:szCs w:val="20"/>
        </w:rPr>
        <w:t xml:space="preserve"> którzy będą uczestniczyli w szkoleniach Zamawiający </w:t>
      </w:r>
      <w:r w:rsidR="006D47A9" w:rsidRPr="00076C43">
        <w:rPr>
          <w:rFonts w:ascii="Tahoma" w:hAnsi="Tahoma" w:cs="Tahoma"/>
          <w:sz w:val="20"/>
          <w:szCs w:val="20"/>
        </w:rPr>
        <w:t xml:space="preserve">posiada podpisane </w:t>
      </w:r>
      <w:r w:rsidR="00880E91" w:rsidRPr="00076C43">
        <w:rPr>
          <w:rFonts w:ascii="Tahoma" w:hAnsi="Tahoma" w:cs="Tahoma"/>
          <w:sz w:val="20"/>
          <w:szCs w:val="20"/>
        </w:rPr>
        <w:t xml:space="preserve">z tymi Płatnikami </w:t>
      </w:r>
      <w:r w:rsidR="006D47A9" w:rsidRPr="00076C43">
        <w:rPr>
          <w:rFonts w:ascii="Tahoma" w:hAnsi="Tahoma" w:cs="Tahoma"/>
          <w:sz w:val="20"/>
          <w:szCs w:val="20"/>
        </w:rPr>
        <w:t>U</w:t>
      </w:r>
      <w:r w:rsidR="00DE4F73" w:rsidRPr="00076C43">
        <w:rPr>
          <w:rFonts w:ascii="Tahoma" w:hAnsi="Tahoma" w:cs="Tahoma"/>
          <w:sz w:val="20"/>
          <w:szCs w:val="20"/>
        </w:rPr>
        <w:t xml:space="preserve">mowy powierzenia </w:t>
      </w:r>
      <w:r w:rsidR="00880E91" w:rsidRPr="00076C43">
        <w:rPr>
          <w:rFonts w:ascii="Tahoma" w:hAnsi="Tahoma" w:cs="Tahoma"/>
          <w:sz w:val="20"/>
          <w:szCs w:val="20"/>
        </w:rPr>
        <w:t>przetwarzania danych osobowych</w:t>
      </w:r>
      <w:r w:rsidRPr="00076C43">
        <w:rPr>
          <w:rFonts w:ascii="Tahoma" w:hAnsi="Tahoma" w:cs="Tahoma"/>
          <w:sz w:val="20"/>
          <w:szCs w:val="20"/>
        </w:rPr>
        <w:t>.</w:t>
      </w:r>
    </w:p>
    <w:p w14:paraId="1D3BD6D0" w14:textId="77777777" w:rsidR="007D1A5B" w:rsidRPr="00076C43" w:rsidRDefault="007D1A5B" w:rsidP="005555C1">
      <w:pPr>
        <w:pStyle w:val="Akapitzlist"/>
        <w:numPr>
          <w:ilvl w:val="0"/>
          <w:numId w:val="19"/>
        </w:numPr>
        <w:jc w:val="both"/>
        <w:rPr>
          <w:rFonts w:ascii="Tahoma" w:hAnsi="Tahoma" w:cs="Tahoma"/>
          <w:sz w:val="20"/>
          <w:szCs w:val="20"/>
        </w:rPr>
      </w:pPr>
      <w:r w:rsidRPr="00076C43">
        <w:rPr>
          <w:rFonts w:ascii="Tahoma" w:hAnsi="Tahoma" w:cs="Tahoma"/>
          <w:sz w:val="20"/>
          <w:szCs w:val="20"/>
        </w:rPr>
        <w:t>W celu wykonania przez Wyk</w:t>
      </w:r>
      <w:r w:rsidR="006D47A9" w:rsidRPr="00076C43">
        <w:rPr>
          <w:rFonts w:ascii="Tahoma" w:hAnsi="Tahoma" w:cs="Tahoma"/>
          <w:sz w:val="20"/>
          <w:szCs w:val="20"/>
        </w:rPr>
        <w:t>onawcę usługi określonej w § 1 U</w:t>
      </w:r>
      <w:r w:rsidRPr="00076C43">
        <w:rPr>
          <w:rFonts w:ascii="Tahoma" w:hAnsi="Tahoma" w:cs="Tahoma"/>
          <w:sz w:val="20"/>
          <w:szCs w:val="20"/>
        </w:rPr>
        <w:t xml:space="preserve">mowy, Zamawiający </w:t>
      </w:r>
      <w:r w:rsidR="00DE4F73" w:rsidRPr="00076C43">
        <w:rPr>
          <w:rFonts w:ascii="Tahoma" w:hAnsi="Tahoma" w:cs="Tahoma"/>
          <w:sz w:val="20"/>
          <w:szCs w:val="20"/>
        </w:rPr>
        <w:t xml:space="preserve">w trybie art. 31 ustawy z dnia 29 sierpnia 1997 r. </w:t>
      </w:r>
      <w:r w:rsidR="00DE4F73" w:rsidRPr="00076C43">
        <w:rPr>
          <w:rFonts w:ascii="Tahoma" w:hAnsi="Tahoma" w:cs="Tahoma"/>
          <w:iCs/>
          <w:sz w:val="20"/>
          <w:szCs w:val="20"/>
        </w:rPr>
        <w:t>o ochronie danych osobowych</w:t>
      </w:r>
      <w:r w:rsidR="00DE4F73" w:rsidRPr="00076C43">
        <w:rPr>
          <w:rFonts w:ascii="Tahoma" w:hAnsi="Tahoma" w:cs="Tahoma"/>
          <w:i/>
          <w:iCs/>
          <w:sz w:val="20"/>
          <w:szCs w:val="20"/>
        </w:rPr>
        <w:t xml:space="preserve"> </w:t>
      </w:r>
      <w:r w:rsidR="00DE4F73" w:rsidRPr="00076C43">
        <w:rPr>
          <w:rFonts w:ascii="Tahoma" w:hAnsi="Tahoma" w:cs="Tahoma"/>
          <w:sz w:val="20"/>
          <w:szCs w:val="20"/>
        </w:rPr>
        <w:t>(</w:t>
      </w:r>
      <w:proofErr w:type="spellStart"/>
      <w:r w:rsidR="00DE4F73" w:rsidRPr="00076C43">
        <w:rPr>
          <w:rFonts w:ascii="Tahoma" w:hAnsi="Tahoma" w:cs="Tahoma"/>
          <w:bCs/>
          <w:sz w:val="20"/>
          <w:szCs w:val="20"/>
        </w:rPr>
        <w:t>Dz.U</w:t>
      </w:r>
      <w:proofErr w:type="spellEnd"/>
      <w:r w:rsidR="00DE4F73" w:rsidRPr="00076C43">
        <w:rPr>
          <w:rFonts w:ascii="Tahoma" w:hAnsi="Tahoma" w:cs="Tahoma"/>
          <w:bCs/>
          <w:sz w:val="20"/>
          <w:szCs w:val="20"/>
        </w:rPr>
        <w:t xml:space="preserve">. z 2014 r. poz. 1182, </w:t>
      </w:r>
      <w:r w:rsidR="00DE4F73" w:rsidRPr="00076C43">
        <w:rPr>
          <w:rFonts w:ascii="Tahoma" w:hAnsi="Tahoma" w:cs="Tahoma"/>
          <w:sz w:val="20"/>
          <w:szCs w:val="20"/>
        </w:rPr>
        <w:t xml:space="preserve">zwana dalej ,,Ustawą”) </w:t>
      </w:r>
      <w:r w:rsidRPr="00076C43">
        <w:rPr>
          <w:rFonts w:ascii="Tahoma" w:hAnsi="Tahoma" w:cs="Tahoma"/>
          <w:sz w:val="20"/>
          <w:szCs w:val="20"/>
        </w:rPr>
        <w:t>powierza Wykonawcy przetwarzanie danych osobowych, a Wykonawca zobowiązuje się do przetwarzania danych osobowych wyłącznie w z</w:t>
      </w:r>
      <w:r w:rsidR="006D47A9" w:rsidRPr="00076C43">
        <w:rPr>
          <w:rFonts w:ascii="Tahoma" w:hAnsi="Tahoma" w:cs="Tahoma"/>
          <w:sz w:val="20"/>
          <w:szCs w:val="20"/>
        </w:rPr>
        <w:t>akresie i celu przewidzianym w U</w:t>
      </w:r>
      <w:r w:rsidRPr="00076C43">
        <w:rPr>
          <w:rFonts w:ascii="Tahoma" w:hAnsi="Tahoma" w:cs="Tahoma"/>
          <w:sz w:val="20"/>
          <w:szCs w:val="20"/>
        </w:rPr>
        <w:t>mowie.</w:t>
      </w:r>
    </w:p>
    <w:p w14:paraId="1BACB6D1" w14:textId="77777777" w:rsidR="007D1A5B" w:rsidRPr="00076C43" w:rsidRDefault="007D1A5B" w:rsidP="005555C1">
      <w:pPr>
        <w:pStyle w:val="Akapitzlist"/>
        <w:numPr>
          <w:ilvl w:val="0"/>
          <w:numId w:val="19"/>
        </w:numPr>
        <w:jc w:val="both"/>
        <w:rPr>
          <w:rFonts w:ascii="Tahoma" w:hAnsi="Tahoma" w:cs="Tahoma"/>
          <w:sz w:val="20"/>
          <w:szCs w:val="20"/>
        </w:rPr>
      </w:pPr>
      <w:r w:rsidRPr="00076C43">
        <w:rPr>
          <w:rFonts w:ascii="Tahoma" w:hAnsi="Tahoma" w:cs="Tahoma"/>
          <w:sz w:val="20"/>
          <w:szCs w:val="20"/>
        </w:rPr>
        <w:t>Zakres przetwarzania danych osobowych obejmuje następujące dane:</w:t>
      </w:r>
    </w:p>
    <w:p w14:paraId="4BEE2DD1" w14:textId="77777777" w:rsidR="007D1A5B" w:rsidRPr="00076C43" w:rsidRDefault="007D1A5B" w:rsidP="005555C1">
      <w:pPr>
        <w:pStyle w:val="Akapitzlist"/>
        <w:ind w:left="360"/>
        <w:jc w:val="both"/>
        <w:rPr>
          <w:rFonts w:ascii="Tahoma" w:hAnsi="Tahoma" w:cs="Tahoma"/>
          <w:sz w:val="20"/>
          <w:szCs w:val="20"/>
        </w:rPr>
      </w:pPr>
      <w:r w:rsidRPr="00076C43">
        <w:rPr>
          <w:rFonts w:ascii="Tahoma" w:hAnsi="Tahoma" w:cs="Tahoma"/>
          <w:sz w:val="20"/>
          <w:szCs w:val="20"/>
        </w:rPr>
        <w:t>1)    Imiona i nazwiska,</w:t>
      </w:r>
    </w:p>
    <w:p w14:paraId="0B60861E" w14:textId="77777777" w:rsidR="007D1A5B" w:rsidRPr="00076C43" w:rsidRDefault="007D1A5B" w:rsidP="005555C1">
      <w:pPr>
        <w:pStyle w:val="Akapitzlist"/>
        <w:ind w:left="360"/>
        <w:jc w:val="both"/>
        <w:rPr>
          <w:rFonts w:ascii="Tahoma" w:hAnsi="Tahoma" w:cs="Tahoma"/>
          <w:sz w:val="20"/>
          <w:szCs w:val="20"/>
        </w:rPr>
      </w:pPr>
      <w:r w:rsidRPr="00076C43">
        <w:rPr>
          <w:rFonts w:ascii="Tahoma" w:hAnsi="Tahoma" w:cs="Tahoma"/>
          <w:sz w:val="20"/>
          <w:szCs w:val="20"/>
        </w:rPr>
        <w:t>2)    Zakład pracy.</w:t>
      </w:r>
    </w:p>
    <w:p w14:paraId="1105E28D" w14:textId="77777777" w:rsidR="007D1A5B" w:rsidRPr="00076C43" w:rsidRDefault="007D1A5B" w:rsidP="005555C1">
      <w:pPr>
        <w:pStyle w:val="Akapitzlist"/>
        <w:numPr>
          <w:ilvl w:val="0"/>
          <w:numId w:val="19"/>
        </w:numPr>
        <w:jc w:val="both"/>
        <w:rPr>
          <w:rFonts w:ascii="Tahoma" w:hAnsi="Tahoma" w:cs="Tahoma"/>
          <w:sz w:val="20"/>
          <w:szCs w:val="20"/>
        </w:rPr>
      </w:pPr>
      <w:r w:rsidRPr="00076C43">
        <w:rPr>
          <w:rFonts w:ascii="Tahoma" w:hAnsi="Tahoma" w:cs="Tahoma"/>
          <w:sz w:val="20"/>
          <w:szCs w:val="20"/>
        </w:rPr>
        <w:t>Kategoria osób, których dane dotyczą, to pracownicy.</w:t>
      </w:r>
    </w:p>
    <w:p w14:paraId="29D0F0CC" w14:textId="77777777" w:rsidR="007D1A5B" w:rsidRPr="00076C43" w:rsidRDefault="007D1A5B" w:rsidP="005555C1">
      <w:pPr>
        <w:pStyle w:val="Akapitzlist"/>
        <w:numPr>
          <w:ilvl w:val="0"/>
          <w:numId w:val="19"/>
        </w:numPr>
        <w:jc w:val="both"/>
        <w:rPr>
          <w:rFonts w:ascii="Tahoma" w:hAnsi="Tahoma" w:cs="Tahoma"/>
          <w:sz w:val="20"/>
          <w:szCs w:val="20"/>
        </w:rPr>
      </w:pPr>
      <w:r w:rsidRPr="00076C43">
        <w:rPr>
          <w:rFonts w:ascii="Tahoma" w:hAnsi="Tahoma" w:cs="Tahoma"/>
          <w:sz w:val="20"/>
          <w:szCs w:val="20"/>
        </w:rPr>
        <w:t xml:space="preserve">Wykonawca zobowiązuje się przed rozpoczęciem przetwarzania danych osobowych </w:t>
      </w:r>
      <w:r w:rsidR="005917BA" w:rsidRPr="00076C43">
        <w:rPr>
          <w:rFonts w:ascii="Tahoma" w:hAnsi="Tahoma" w:cs="Tahoma"/>
          <w:sz w:val="20"/>
          <w:szCs w:val="20"/>
        </w:rPr>
        <w:br/>
      </w:r>
      <w:r w:rsidRPr="00076C43">
        <w:rPr>
          <w:rFonts w:ascii="Tahoma" w:hAnsi="Tahoma" w:cs="Tahoma"/>
          <w:sz w:val="20"/>
          <w:szCs w:val="20"/>
        </w:rPr>
        <w:t xml:space="preserve">podjąć środki zabezpieczające dane osobowe, o których mowa w art. 36-39 </w:t>
      </w:r>
      <w:proofErr w:type="spellStart"/>
      <w:r w:rsidRPr="00076C43">
        <w:rPr>
          <w:rFonts w:ascii="Tahoma" w:hAnsi="Tahoma" w:cs="Tahoma"/>
          <w:sz w:val="20"/>
          <w:szCs w:val="20"/>
        </w:rPr>
        <w:t>u.o.d.o</w:t>
      </w:r>
      <w:proofErr w:type="spellEnd"/>
      <w:r w:rsidRPr="00076C43">
        <w:rPr>
          <w:rFonts w:ascii="Tahoma" w:hAnsi="Tahoma" w:cs="Tahoma"/>
          <w:sz w:val="20"/>
          <w:szCs w:val="20"/>
        </w:rPr>
        <w:t xml:space="preserve">. </w:t>
      </w:r>
      <w:r w:rsidR="005917BA" w:rsidRPr="00076C43">
        <w:rPr>
          <w:rFonts w:ascii="Tahoma" w:hAnsi="Tahoma" w:cs="Tahoma"/>
          <w:sz w:val="20"/>
          <w:szCs w:val="20"/>
        </w:rPr>
        <w:br/>
      </w:r>
      <w:r w:rsidRPr="00076C43">
        <w:rPr>
          <w:rFonts w:ascii="Tahoma" w:hAnsi="Tahoma" w:cs="Tahoma"/>
          <w:sz w:val="20"/>
          <w:szCs w:val="20"/>
        </w:rPr>
        <w:t>oraz spełniać wymagania określone w przepisach rozporządzenia Ministra Spraw Wewnętrznych a Administracji z dnia z dnia 29 kwietnia 2004 r. w sprawie dokumentacji przetwarzania danych osobowych oraz warunków technicznych i organizacyjnych, jakim powinny odpowiadać urządzenia i systemy informatyczne służące do przetwarzania danych osobowych (Dz. U. z 2004 r. Nr 100 poz. 1024).</w:t>
      </w:r>
    </w:p>
    <w:p w14:paraId="4FB29714" w14:textId="77777777" w:rsidR="00C75E52" w:rsidRPr="00076C43" w:rsidRDefault="00C75E52" w:rsidP="00C75E52">
      <w:pPr>
        <w:pStyle w:val="Akapitzlist"/>
        <w:numPr>
          <w:ilvl w:val="0"/>
          <w:numId w:val="19"/>
        </w:numPr>
        <w:jc w:val="both"/>
        <w:rPr>
          <w:rFonts w:ascii="Tahoma" w:hAnsi="Tahoma" w:cs="Tahoma"/>
          <w:sz w:val="20"/>
          <w:szCs w:val="20"/>
        </w:rPr>
      </w:pPr>
      <w:r w:rsidRPr="00076C43">
        <w:rPr>
          <w:rFonts w:ascii="Tahoma" w:hAnsi="Tahoma" w:cs="Tahoma"/>
          <w:sz w:val="20"/>
          <w:szCs w:val="20"/>
        </w:rPr>
        <w:t>Wykonawca zobowiązuje się przetwarzać powierzone mu da</w:t>
      </w:r>
      <w:r w:rsidR="006D47A9" w:rsidRPr="00076C43">
        <w:rPr>
          <w:rFonts w:ascii="Tahoma" w:hAnsi="Tahoma" w:cs="Tahoma"/>
          <w:sz w:val="20"/>
          <w:szCs w:val="20"/>
        </w:rPr>
        <w:t>ne osobowe zgodnie z niniejszą U</w:t>
      </w:r>
      <w:r w:rsidRPr="00076C43">
        <w:rPr>
          <w:rFonts w:ascii="Tahoma" w:hAnsi="Tahoma" w:cs="Tahoma"/>
          <w:sz w:val="20"/>
          <w:szCs w:val="20"/>
        </w:rPr>
        <w:t>mową, Ustawą oraz z innymi przepisami prawa powszechnie obowiązującego, które chronią prawa osób, których dane dotyczą.</w:t>
      </w:r>
    </w:p>
    <w:p w14:paraId="115AB35C" w14:textId="77777777" w:rsidR="00EF2D01" w:rsidRPr="00076C43" w:rsidRDefault="006D47A9" w:rsidP="00EF2D01">
      <w:pPr>
        <w:pStyle w:val="Akapitzlist"/>
        <w:numPr>
          <w:ilvl w:val="0"/>
          <w:numId w:val="19"/>
        </w:numPr>
        <w:jc w:val="both"/>
        <w:rPr>
          <w:rFonts w:ascii="Tahoma" w:hAnsi="Tahoma" w:cs="Tahoma"/>
          <w:sz w:val="20"/>
          <w:szCs w:val="20"/>
        </w:rPr>
      </w:pPr>
      <w:r w:rsidRPr="00076C43">
        <w:rPr>
          <w:rFonts w:ascii="Tahoma" w:hAnsi="Tahoma" w:cs="Tahoma"/>
          <w:sz w:val="20"/>
          <w:szCs w:val="20"/>
        </w:rPr>
        <w:t xml:space="preserve">Z zastrzeżeniem ust. 8, </w:t>
      </w:r>
      <w:r w:rsidR="00C75E52" w:rsidRPr="00076C43">
        <w:rPr>
          <w:rFonts w:ascii="Tahoma" w:hAnsi="Tahoma" w:cs="Tahoma"/>
          <w:sz w:val="20"/>
          <w:szCs w:val="20"/>
        </w:rPr>
        <w:t>Wykonawca może powierzyć</w:t>
      </w:r>
      <w:r w:rsidRPr="00076C43">
        <w:rPr>
          <w:rFonts w:ascii="Tahoma" w:hAnsi="Tahoma" w:cs="Tahoma"/>
          <w:sz w:val="20"/>
          <w:szCs w:val="20"/>
        </w:rPr>
        <w:t xml:space="preserve"> dane osobowe objęte niniejszą U</w:t>
      </w:r>
      <w:r w:rsidR="00C75E52" w:rsidRPr="00076C43">
        <w:rPr>
          <w:rFonts w:ascii="Tahoma" w:hAnsi="Tahoma" w:cs="Tahoma"/>
          <w:sz w:val="20"/>
          <w:szCs w:val="20"/>
        </w:rPr>
        <w:t xml:space="preserve">mową </w:t>
      </w:r>
      <w:r w:rsidR="005917BA" w:rsidRPr="00076C43">
        <w:rPr>
          <w:rFonts w:ascii="Tahoma" w:hAnsi="Tahoma" w:cs="Tahoma"/>
          <w:sz w:val="20"/>
          <w:szCs w:val="20"/>
        </w:rPr>
        <w:br/>
      </w:r>
      <w:r w:rsidR="00C75E52" w:rsidRPr="00076C43">
        <w:rPr>
          <w:rFonts w:ascii="Tahoma" w:hAnsi="Tahoma" w:cs="Tahoma"/>
          <w:sz w:val="20"/>
          <w:szCs w:val="20"/>
        </w:rPr>
        <w:t>do dalszego przetwarzania podwykon</w:t>
      </w:r>
      <w:r w:rsidRPr="00076C43">
        <w:rPr>
          <w:rFonts w:ascii="Tahoma" w:hAnsi="Tahoma" w:cs="Tahoma"/>
          <w:sz w:val="20"/>
          <w:szCs w:val="20"/>
        </w:rPr>
        <w:t>awcom</w:t>
      </w:r>
      <w:r w:rsidR="00434D1A" w:rsidRPr="00076C43">
        <w:rPr>
          <w:rFonts w:ascii="Tahoma" w:hAnsi="Tahoma" w:cs="Tahoma"/>
          <w:sz w:val="20"/>
          <w:szCs w:val="20"/>
        </w:rPr>
        <w:t>,</w:t>
      </w:r>
      <w:r w:rsidRPr="00076C43">
        <w:rPr>
          <w:rFonts w:ascii="Tahoma" w:hAnsi="Tahoma" w:cs="Tahoma"/>
          <w:sz w:val="20"/>
          <w:szCs w:val="20"/>
        </w:rPr>
        <w:t xml:space="preserve"> jedynie w celu wykonania U</w:t>
      </w:r>
      <w:r w:rsidR="00C75E52" w:rsidRPr="00076C43">
        <w:rPr>
          <w:rFonts w:ascii="Tahoma" w:hAnsi="Tahoma" w:cs="Tahoma"/>
          <w:sz w:val="20"/>
          <w:szCs w:val="20"/>
        </w:rPr>
        <w:t xml:space="preserve">mowy po uzyskaniu uprzedniej pisemnej zgody Zleceniodawcy.  </w:t>
      </w:r>
    </w:p>
    <w:p w14:paraId="5F9F82C6" w14:textId="77777777" w:rsidR="00C53D9F" w:rsidRPr="00076C43" w:rsidRDefault="00EF2D01" w:rsidP="00EF2D01">
      <w:pPr>
        <w:pStyle w:val="Akapitzlist"/>
        <w:numPr>
          <w:ilvl w:val="0"/>
          <w:numId w:val="19"/>
        </w:numPr>
        <w:jc w:val="both"/>
        <w:rPr>
          <w:rFonts w:ascii="Tahoma" w:hAnsi="Tahoma" w:cs="Tahoma"/>
          <w:sz w:val="20"/>
          <w:szCs w:val="20"/>
        </w:rPr>
      </w:pPr>
      <w:r w:rsidRPr="00076C43">
        <w:rPr>
          <w:rFonts w:ascii="Tahoma" w:hAnsi="Tahoma" w:cs="Tahoma"/>
          <w:sz w:val="20"/>
          <w:szCs w:val="20"/>
        </w:rPr>
        <w:t>Wykonawca może powierzyć</w:t>
      </w:r>
      <w:r w:rsidR="005256E9" w:rsidRPr="00076C43">
        <w:rPr>
          <w:rFonts w:ascii="Tahoma" w:hAnsi="Tahoma" w:cs="Tahoma"/>
          <w:sz w:val="20"/>
          <w:szCs w:val="20"/>
        </w:rPr>
        <w:t xml:space="preserve"> dane osobowe objęte niniejszą U</w:t>
      </w:r>
      <w:r w:rsidRPr="00076C43">
        <w:rPr>
          <w:rFonts w:ascii="Tahoma" w:hAnsi="Tahoma" w:cs="Tahoma"/>
          <w:sz w:val="20"/>
          <w:szCs w:val="20"/>
        </w:rPr>
        <w:t xml:space="preserve">mową podmiotom wystawiającym certyfikaty zdania egzaminu przewidzianego w </w:t>
      </w:r>
      <w:r w:rsidR="006D47A9" w:rsidRPr="00076C43">
        <w:rPr>
          <w:rFonts w:ascii="Tahoma" w:hAnsi="Tahoma" w:cs="Tahoma"/>
          <w:sz w:val="20"/>
          <w:szCs w:val="20"/>
        </w:rPr>
        <w:t>zakresie przedmiotu</w:t>
      </w:r>
      <w:r w:rsidR="005256E9" w:rsidRPr="00076C43">
        <w:rPr>
          <w:rFonts w:ascii="Tahoma" w:hAnsi="Tahoma" w:cs="Tahoma"/>
          <w:sz w:val="20"/>
          <w:szCs w:val="20"/>
        </w:rPr>
        <w:t xml:space="preserve"> U</w:t>
      </w:r>
      <w:r w:rsidRPr="00076C43">
        <w:rPr>
          <w:rFonts w:ascii="Tahoma" w:hAnsi="Tahoma" w:cs="Tahoma"/>
          <w:sz w:val="20"/>
          <w:szCs w:val="20"/>
        </w:rPr>
        <w:t xml:space="preserve">mowy </w:t>
      </w:r>
      <w:r w:rsidR="005917BA" w:rsidRPr="00076C43">
        <w:rPr>
          <w:rFonts w:ascii="Tahoma" w:hAnsi="Tahoma" w:cs="Tahoma"/>
          <w:sz w:val="20"/>
          <w:szCs w:val="20"/>
        </w:rPr>
        <w:br/>
      </w:r>
      <w:r w:rsidR="006D47A9" w:rsidRPr="00076C43">
        <w:rPr>
          <w:rFonts w:ascii="Tahoma" w:hAnsi="Tahoma" w:cs="Tahoma"/>
          <w:sz w:val="20"/>
          <w:szCs w:val="20"/>
        </w:rPr>
        <w:t xml:space="preserve">(o którym mowa w §1) </w:t>
      </w:r>
      <w:r w:rsidRPr="00076C43">
        <w:rPr>
          <w:rFonts w:ascii="Tahoma" w:hAnsi="Tahoma" w:cs="Tahoma"/>
          <w:sz w:val="20"/>
          <w:szCs w:val="20"/>
        </w:rPr>
        <w:t>bez uzyskania uprzedniej pisemnej zgody Zleceniodawcy.</w:t>
      </w:r>
    </w:p>
    <w:p w14:paraId="0568C22C" w14:textId="77777777" w:rsidR="005B53E9" w:rsidRPr="00076C43" w:rsidRDefault="005B53E9" w:rsidP="005B53E9">
      <w:pPr>
        <w:pStyle w:val="Akapitzlist"/>
        <w:numPr>
          <w:ilvl w:val="0"/>
          <w:numId w:val="19"/>
        </w:numPr>
        <w:jc w:val="both"/>
        <w:rPr>
          <w:rFonts w:ascii="Tahoma" w:hAnsi="Tahoma" w:cs="Tahoma"/>
          <w:sz w:val="20"/>
          <w:szCs w:val="20"/>
        </w:rPr>
      </w:pPr>
      <w:r w:rsidRPr="00076C43">
        <w:rPr>
          <w:rFonts w:ascii="Tahoma" w:hAnsi="Tahoma" w:cs="Tahoma"/>
          <w:sz w:val="20"/>
          <w:szCs w:val="20"/>
        </w:rPr>
        <w:t>Powierzenie danych osobowych jest nieodpłatne.</w:t>
      </w:r>
    </w:p>
    <w:p w14:paraId="1EEDB61A" w14:textId="1CFE0625" w:rsidR="00EF2D01" w:rsidRPr="00076C43" w:rsidRDefault="00EF2D01" w:rsidP="00EF2D01">
      <w:pPr>
        <w:pStyle w:val="Akapitzlist"/>
        <w:numPr>
          <w:ilvl w:val="0"/>
          <w:numId w:val="19"/>
        </w:numPr>
        <w:jc w:val="both"/>
        <w:rPr>
          <w:rFonts w:ascii="Tahoma" w:hAnsi="Tahoma" w:cs="Tahoma"/>
          <w:sz w:val="20"/>
          <w:szCs w:val="20"/>
        </w:rPr>
      </w:pPr>
      <w:r w:rsidRPr="00076C43">
        <w:rPr>
          <w:rFonts w:ascii="Tahoma" w:hAnsi="Tahoma" w:cs="Tahoma"/>
          <w:sz w:val="20"/>
          <w:szCs w:val="20"/>
        </w:rPr>
        <w:t xml:space="preserve">Wykonawca </w:t>
      </w:r>
      <w:r w:rsidR="00951FA3">
        <w:rPr>
          <w:rFonts w:ascii="Tahoma" w:hAnsi="Tahoma" w:cs="Tahoma"/>
          <w:sz w:val="20"/>
          <w:szCs w:val="20"/>
        </w:rPr>
        <w:t>po upływie terminu</w:t>
      </w:r>
      <w:r w:rsidR="003957FD">
        <w:rPr>
          <w:rFonts w:ascii="Tahoma" w:hAnsi="Tahoma" w:cs="Tahoma"/>
          <w:sz w:val="20"/>
          <w:szCs w:val="20"/>
        </w:rPr>
        <w:t xml:space="preserve">, do którego zobowiązany jest posiadać dokumentację </w:t>
      </w:r>
      <w:r w:rsidR="00761476">
        <w:rPr>
          <w:rFonts w:ascii="Tahoma" w:hAnsi="Tahoma" w:cs="Tahoma"/>
          <w:sz w:val="20"/>
          <w:szCs w:val="20"/>
        </w:rPr>
        <w:t>dotyczącą</w:t>
      </w:r>
      <w:r w:rsidR="00951FA3">
        <w:rPr>
          <w:rFonts w:ascii="Tahoma" w:hAnsi="Tahoma" w:cs="Tahoma"/>
          <w:sz w:val="20"/>
          <w:szCs w:val="20"/>
        </w:rPr>
        <w:t xml:space="preserve"> projektu</w:t>
      </w:r>
      <w:r w:rsidR="00951FA3" w:rsidRPr="00076C43">
        <w:rPr>
          <w:rFonts w:ascii="Tahoma" w:hAnsi="Tahoma" w:cs="Tahoma"/>
          <w:sz w:val="20"/>
          <w:szCs w:val="20"/>
        </w:rPr>
        <w:t xml:space="preserve"> </w:t>
      </w:r>
      <w:r w:rsidR="00951FA3">
        <w:rPr>
          <w:rFonts w:ascii="Tahoma" w:hAnsi="Tahoma" w:cs="Tahoma"/>
          <w:sz w:val="20"/>
          <w:szCs w:val="20"/>
        </w:rPr>
        <w:t xml:space="preserve">unijnego </w:t>
      </w:r>
      <w:r w:rsidR="00F0509A" w:rsidRPr="001A5BC4">
        <w:rPr>
          <w:rFonts w:ascii="Tahoma" w:hAnsi="Tahoma" w:cs="Tahoma"/>
          <w:b/>
          <w:bCs/>
          <w:color w:val="000000"/>
          <w:sz w:val="20"/>
          <w:szCs w:val="20"/>
        </w:rPr>
        <w:t>RPPM.07.01.02-22-0005/16-01 – „Poprawa dostępności do wysokiej jakości specjalistycznych usług zdrowotnych celem leczenia chorób cywilizacyjnych dla mieszkańców Pomorza poprzez rozbudowę Szpitala św. Wojciecha w Gdańsku”</w:t>
      </w:r>
      <w:r w:rsidR="00F0509A" w:rsidRPr="001A5BC4">
        <w:rPr>
          <w:rFonts w:ascii="Tahoma" w:hAnsi="Tahoma" w:cs="Tahoma"/>
          <w:color w:val="000000"/>
          <w:sz w:val="20"/>
          <w:szCs w:val="20"/>
          <w:lang w:eastAsia="zh-CN"/>
        </w:rPr>
        <w:t xml:space="preserve"> </w:t>
      </w:r>
      <w:r w:rsidR="00F0509A">
        <w:rPr>
          <w:rFonts w:ascii="Tahoma" w:hAnsi="Tahoma" w:cs="Tahoma"/>
          <w:sz w:val="20"/>
          <w:szCs w:val="20"/>
        </w:rPr>
        <w:t xml:space="preserve"> </w:t>
      </w:r>
      <w:r w:rsidRPr="00076C43">
        <w:rPr>
          <w:rFonts w:ascii="Tahoma" w:hAnsi="Tahoma" w:cs="Tahoma"/>
          <w:sz w:val="20"/>
          <w:szCs w:val="20"/>
        </w:rPr>
        <w:t>usunie nieodwracalnie przetwarzane dane osobowe ze wszystkich posiadanych nośników danych.</w:t>
      </w:r>
    </w:p>
    <w:p w14:paraId="206FCC0E" w14:textId="77777777" w:rsidR="00C75E52" w:rsidRPr="00076C43" w:rsidRDefault="00C75E52" w:rsidP="00C75E52">
      <w:pPr>
        <w:pStyle w:val="Akapitzlist"/>
        <w:ind w:left="360"/>
        <w:jc w:val="both"/>
        <w:rPr>
          <w:rFonts w:ascii="Tahoma" w:hAnsi="Tahoma" w:cs="Tahoma"/>
          <w:sz w:val="20"/>
          <w:szCs w:val="20"/>
        </w:rPr>
      </w:pPr>
    </w:p>
    <w:p w14:paraId="7BF3E8EF" w14:textId="77777777" w:rsidR="00EC444B" w:rsidRPr="00076C43" w:rsidRDefault="00CB60D9" w:rsidP="00254E47">
      <w:pPr>
        <w:pStyle w:val="Akapitzlist"/>
        <w:ind w:left="0"/>
        <w:jc w:val="center"/>
        <w:rPr>
          <w:rFonts w:ascii="Tahoma" w:hAnsi="Tahoma" w:cs="Tahoma"/>
          <w:b/>
          <w:sz w:val="20"/>
          <w:szCs w:val="20"/>
        </w:rPr>
      </w:pPr>
      <w:r w:rsidRPr="00076C43">
        <w:rPr>
          <w:rFonts w:ascii="Tahoma" w:hAnsi="Tahoma" w:cs="Tahoma"/>
          <w:b/>
          <w:sz w:val="20"/>
          <w:szCs w:val="20"/>
        </w:rPr>
        <w:t xml:space="preserve">§ </w:t>
      </w:r>
      <w:r w:rsidR="00BF27B3">
        <w:rPr>
          <w:rFonts w:ascii="Tahoma" w:hAnsi="Tahoma" w:cs="Tahoma"/>
          <w:b/>
          <w:sz w:val="20"/>
          <w:szCs w:val="20"/>
        </w:rPr>
        <w:t>7</w:t>
      </w:r>
    </w:p>
    <w:p w14:paraId="573C0D56" w14:textId="77777777" w:rsidR="00EC444B" w:rsidRPr="00076C43" w:rsidRDefault="00EC444B" w:rsidP="00254E47">
      <w:pPr>
        <w:pStyle w:val="Akapitzlist"/>
        <w:ind w:left="0"/>
        <w:jc w:val="center"/>
        <w:rPr>
          <w:rFonts w:ascii="Tahoma" w:hAnsi="Tahoma" w:cs="Tahoma"/>
          <w:b/>
          <w:sz w:val="20"/>
          <w:szCs w:val="20"/>
        </w:rPr>
      </w:pPr>
      <w:r w:rsidRPr="00076C43">
        <w:rPr>
          <w:rFonts w:ascii="Tahoma" w:hAnsi="Tahoma" w:cs="Tahoma"/>
          <w:b/>
          <w:sz w:val="20"/>
          <w:szCs w:val="20"/>
        </w:rPr>
        <w:t xml:space="preserve">Komunikacja </w:t>
      </w:r>
    </w:p>
    <w:p w14:paraId="35D88777" w14:textId="77777777" w:rsidR="000075A9" w:rsidRPr="00076C43" w:rsidRDefault="000075A9" w:rsidP="00254E47">
      <w:pPr>
        <w:pStyle w:val="Akapitzlist"/>
        <w:ind w:left="0"/>
        <w:jc w:val="center"/>
        <w:rPr>
          <w:rFonts w:ascii="Tahoma" w:hAnsi="Tahoma" w:cs="Tahoma"/>
          <w:b/>
          <w:sz w:val="20"/>
          <w:szCs w:val="20"/>
        </w:rPr>
      </w:pPr>
    </w:p>
    <w:p w14:paraId="4ED1B74C" w14:textId="77777777" w:rsidR="00082451" w:rsidRPr="00076C43" w:rsidRDefault="00CB60D9" w:rsidP="00254E47">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 xml:space="preserve">Wszelka korespondencja związana z wykonywaniem niniejszej Umowy będzie sporządzana w </w:t>
      </w:r>
      <w:r w:rsidR="00452E50" w:rsidRPr="00076C43">
        <w:rPr>
          <w:rFonts w:ascii="Tahoma" w:hAnsi="Tahoma" w:cs="Tahoma"/>
          <w:sz w:val="20"/>
          <w:szCs w:val="20"/>
        </w:rPr>
        <w:t xml:space="preserve">języku polskim w </w:t>
      </w:r>
      <w:r w:rsidRPr="00076C43">
        <w:rPr>
          <w:rFonts w:ascii="Tahoma" w:hAnsi="Tahoma" w:cs="Tahoma"/>
          <w:sz w:val="20"/>
          <w:szCs w:val="20"/>
        </w:rPr>
        <w:t xml:space="preserve">formie pisemnej i dostarczana każdej ze stron Umowy osobiście, listem poleconym, pocztą kurierską, faksem lub pocztą </w:t>
      </w:r>
      <w:r w:rsidR="00452E50" w:rsidRPr="00076C43">
        <w:rPr>
          <w:rFonts w:ascii="Tahoma" w:hAnsi="Tahoma" w:cs="Tahoma"/>
          <w:sz w:val="20"/>
          <w:szCs w:val="20"/>
        </w:rPr>
        <w:t>elektroniczną. W sprawach bieżącej re</w:t>
      </w:r>
      <w:r w:rsidR="005256E9" w:rsidRPr="00076C43">
        <w:rPr>
          <w:rFonts w:ascii="Tahoma" w:hAnsi="Tahoma" w:cs="Tahoma"/>
          <w:sz w:val="20"/>
          <w:szCs w:val="20"/>
        </w:rPr>
        <w:t>alizacji U</w:t>
      </w:r>
      <w:r w:rsidR="00452E50" w:rsidRPr="00076C43">
        <w:rPr>
          <w:rFonts w:ascii="Tahoma" w:hAnsi="Tahoma" w:cs="Tahoma"/>
          <w:sz w:val="20"/>
          <w:szCs w:val="20"/>
        </w:rPr>
        <w:t>mowy Zamawiający preferuje kontakt poprzez pocztę elektroniczną.</w:t>
      </w:r>
    </w:p>
    <w:p w14:paraId="5E71BAFF" w14:textId="77777777" w:rsidR="00082451" w:rsidRPr="00076C43" w:rsidRDefault="00082451" w:rsidP="00254E47">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Zamawiający pra</w:t>
      </w:r>
      <w:r w:rsidR="00CD4C18" w:rsidRPr="00076C43">
        <w:rPr>
          <w:rFonts w:ascii="Tahoma" w:hAnsi="Tahoma" w:cs="Tahoma"/>
          <w:sz w:val="20"/>
          <w:szCs w:val="20"/>
        </w:rPr>
        <w:t>cuje w dni r</w:t>
      </w:r>
      <w:r w:rsidR="000F3211" w:rsidRPr="00076C43">
        <w:rPr>
          <w:rFonts w:ascii="Tahoma" w:hAnsi="Tahoma" w:cs="Tahoma"/>
          <w:sz w:val="20"/>
          <w:szCs w:val="20"/>
        </w:rPr>
        <w:t xml:space="preserve">obocze w </w:t>
      </w:r>
      <w:r w:rsidR="000F3211" w:rsidRPr="003A4361">
        <w:rPr>
          <w:rFonts w:ascii="Tahoma" w:hAnsi="Tahoma" w:cs="Tahoma"/>
          <w:sz w:val="20"/>
          <w:szCs w:val="20"/>
        </w:rPr>
        <w:t>godzinach 7.</w:t>
      </w:r>
      <w:r w:rsidR="003A4361" w:rsidRPr="003A4361">
        <w:rPr>
          <w:rFonts w:ascii="Tahoma" w:hAnsi="Tahoma" w:cs="Tahoma"/>
          <w:sz w:val="20"/>
          <w:szCs w:val="20"/>
        </w:rPr>
        <w:t>00</w:t>
      </w:r>
      <w:r w:rsidR="000F3211" w:rsidRPr="003A4361">
        <w:rPr>
          <w:rFonts w:ascii="Tahoma" w:hAnsi="Tahoma" w:cs="Tahoma"/>
          <w:sz w:val="20"/>
          <w:szCs w:val="20"/>
        </w:rPr>
        <w:t>– 15</w:t>
      </w:r>
      <w:r w:rsidR="003A4361" w:rsidRPr="003A4361">
        <w:rPr>
          <w:rFonts w:ascii="Tahoma" w:hAnsi="Tahoma" w:cs="Tahoma"/>
          <w:sz w:val="20"/>
          <w:szCs w:val="20"/>
        </w:rPr>
        <w:t>.00.</w:t>
      </w:r>
      <w:r w:rsidRPr="00076C43">
        <w:rPr>
          <w:rFonts w:ascii="Tahoma" w:hAnsi="Tahoma" w:cs="Tahoma"/>
          <w:sz w:val="20"/>
          <w:szCs w:val="20"/>
        </w:rPr>
        <w:t xml:space="preserve"> Dokumenty lub korespondencja przesyłane lub dostarczone przez Wykonawcę do Zamawiającego w danym dniu muszą być przesyłane lub dostarczone w godzinach pracy Zamawiającego, tak aby uznać je za skutecznie przesyłane lub dostarczone w danym dniu. Za skuteczne przesyłanie lub dostarczenie uznaje się takie przesłanie lub dostarczenie, aby Zamawiający mógł się z nimi zapoznać w swoich godzinach pracy. Dokumenty lub korespondencja przesyłane lub dostarczone przez Wykonawcę do Zamawiającego po godzinach pracy Zamawiającego, uznaje się za dostarczone w kolejnym dniu roboczym. </w:t>
      </w:r>
    </w:p>
    <w:p w14:paraId="4C1FA10D" w14:textId="77777777" w:rsidR="00452E50" w:rsidRPr="00076C43" w:rsidRDefault="00452E50" w:rsidP="00254E47">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Wszystkie wiadomości elektroniczne dotyczące realizacji ni</w:t>
      </w:r>
      <w:r w:rsidR="005256E9" w:rsidRPr="00076C43">
        <w:rPr>
          <w:rFonts w:ascii="Tahoma" w:hAnsi="Tahoma" w:cs="Tahoma"/>
          <w:sz w:val="20"/>
          <w:szCs w:val="20"/>
        </w:rPr>
        <w:t>niejszej U</w:t>
      </w:r>
      <w:r w:rsidRPr="00076C43">
        <w:rPr>
          <w:rFonts w:ascii="Tahoma" w:hAnsi="Tahoma" w:cs="Tahoma"/>
          <w:sz w:val="20"/>
          <w:szCs w:val="20"/>
        </w:rPr>
        <w:t>mowy od Wykonawcy do Zamawiającego będą przesyła</w:t>
      </w:r>
      <w:r w:rsidR="00F0064D" w:rsidRPr="00076C43">
        <w:rPr>
          <w:rFonts w:ascii="Tahoma" w:hAnsi="Tahoma" w:cs="Tahoma"/>
          <w:sz w:val="20"/>
          <w:szCs w:val="20"/>
        </w:rPr>
        <w:t>ne na następujący adres e-mail:…………………………………………………..</w:t>
      </w:r>
    </w:p>
    <w:p w14:paraId="74725672" w14:textId="77777777" w:rsidR="0064566A" w:rsidRPr="00076C43" w:rsidRDefault="00452E50" w:rsidP="0064566A">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Wszystkie wiadomości elektroniczne d</w:t>
      </w:r>
      <w:r w:rsidR="005256E9" w:rsidRPr="00076C43">
        <w:rPr>
          <w:rFonts w:ascii="Tahoma" w:hAnsi="Tahoma" w:cs="Tahoma"/>
          <w:sz w:val="20"/>
          <w:szCs w:val="20"/>
        </w:rPr>
        <w:t>otyczące realizacji niniejszej U</w:t>
      </w:r>
      <w:r w:rsidRPr="00076C43">
        <w:rPr>
          <w:rFonts w:ascii="Tahoma" w:hAnsi="Tahoma" w:cs="Tahoma"/>
          <w:sz w:val="20"/>
          <w:szCs w:val="20"/>
        </w:rPr>
        <w:t>mowy od Zamawiającego do Wykonawcy będą przesyłane na następujący adres e-mail: ……………………………………..</w:t>
      </w:r>
    </w:p>
    <w:p w14:paraId="616B54BD" w14:textId="77777777" w:rsidR="0064566A" w:rsidRPr="00076C43" w:rsidRDefault="0064566A" w:rsidP="0064566A">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 xml:space="preserve">Wszystkie wiadomości przekazywane listem poleconym i pocztą kurierską, dotyczące realizacji niniejszej Umowy będą przesyłane na adresy Stron wskazane na początku Umowy. </w:t>
      </w:r>
    </w:p>
    <w:p w14:paraId="6D9EC447" w14:textId="77777777" w:rsidR="00CB4AAF" w:rsidRPr="00076C43" w:rsidRDefault="00CB60D9" w:rsidP="00254E47">
      <w:pPr>
        <w:pStyle w:val="Akapitzlist"/>
        <w:numPr>
          <w:ilvl w:val="0"/>
          <w:numId w:val="6"/>
        </w:numPr>
        <w:spacing w:after="0"/>
        <w:ind w:left="284" w:hanging="284"/>
        <w:jc w:val="both"/>
        <w:rPr>
          <w:rFonts w:ascii="Tahoma" w:hAnsi="Tahoma" w:cs="Tahoma"/>
          <w:sz w:val="20"/>
          <w:szCs w:val="20"/>
        </w:rPr>
      </w:pPr>
      <w:r w:rsidRPr="00076C43">
        <w:rPr>
          <w:rFonts w:ascii="Tahoma" w:hAnsi="Tahoma" w:cs="Tahoma"/>
          <w:sz w:val="20"/>
          <w:szCs w:val="20"/>
        </w:rPr>
        <w:t>Osobą upoważnioną przez Zamawiającego do kontaktów z Wykonawcą</w:t>
      </w:r>
      <w:r w:rsidR="00CB4AAF" w:rsidRPr="00076C43">
        <w:rPr>
          <w:rFonts w:ascii="Tahoma" w:hAnsi="Tahoma" w:cs="Tahoma"/>
          <w:sz w:val="20"/>
          <w:szCs w:val="20"/>
        </w:rPr>
        <w:t>:</w:t>
      </w:r>
    </w:p>
    <w:p w14:paraId="7EDCCE07" w14:textId="77777777" w:rsidR="00CB4AAF" w:rsidRPr="00076C43" w:rsidRDefault="00CB4AAF" w:rsidP="00254E47">
      <w:pPr>
        <w:pStyle w:val="Akapitzlist"/>
        <w:numPr>
          <w:ilvl w:val="0"/>
          <w:numId w:val="13"/>
        </w:numPr>
        <w:spacing w:after="0"/>
        <w:ind w:left="426" w:hanging="284"/>
        <w:jc w:val="both"/>
        <w:rPr>
          <w:rFonts w:ascii="Tahoma" w:hAnsi="Tahoma" w:cs="Tahoma"/>
          <w:sz w:val="20"/>
          <w:szCs w:val="20"/>
        </w:rPr>
      </w:pPr>
      <w:r w:rsidRPr="00076C43">
        <w:rPr>
          <w:rFonts w:ascii="Tahoma" w:hAnsi="Tahoma" w:cs="Tahoma"/>
          <w:sz w:val="20"/>
          <w:szCs w:val="20"/>
        </w:rPr>
        <w:t>…………………………………………………………..</w:t>
      </w:r>
    </w:p>
    <w:p w14:paraId="77D8D4A8" w14:textId="77777777" w:rsidR="00CB4AAF" w:rsidRPr="00076C43" w:rsidRDefault="00CB4AAF" w:rsidP="00254E47">
      <w:pPr>
        <w:pStyle w:val="Akapitzlist"/>
        <w:numPr>
          <w:ilvl w:val="0"/>
          <w:numId w:val="13"/>
        </w:numPr>
        <w:spacing w:after="0"/>
        <w:ind w:left="426" w:hanging="284"/>
        <w:jc w:val="both"/>
        <w:rPr>
          <w:rFonts w:ascii="Tahoma" w:hAnsi="Tahoma" w:cs="Tahoma"/>
          <w:sz w:val="20"/>
          <w:szCs w:val="20"/>
        </w:rPr>
      </w:pPr>
      <w:r w:rsidRPr="00076C43">
        <w:rPr>
          <w:rFonts w:ascii="Tahoma" w:hAnsi="Tahoma" w:cs="Tahoma"/>
          <w:sz w:val="20"/>
          <w:szCs w:val="20"/>
        </w:rPr>
        <w:t>…………………………………………………………..</w:t>
      </w:r>
    </w:p>
    <w:p w14:paraId="54632372" w14:textId="77777777" w:rsidR="00CB4AAF" w:rsidRPr="00076C43" w:rsidRDefault="00CB60D9" w:rsidP="00254E47">
      <w:pPr>
        <w:pStyle w:val="Akapitzlist"/>
        <w:numPr>
          <w:ilvl w:val="0"/>
          <w:numId w:val="6"/>
        </w:numPr>
        <w:tabs>
          <w:tab w:val="left" w:pos="284"/>
        </w:tabs>
        <w:spacing w:after="0"/>
        <w:ind w:left="284" w:hanging="284"/>
        <w:jc w:val="both"/>
        <w:rPr>
          <w:rFonts w:ascii="Tahoma" w:hAnsi="Tahoma" w:cs="Tahoma"/>
          <w:sz w:val="20"/>
          <w:szCs w:val="20"/>
        </w:rPr>
      </w:pPr>
      <w:r w:rsidRPr="00076C43">
        <w:rPr>
          <w:rFonts w:ascii="Tahoma" w:hAnsi="Tahoma" w:cs="Tahoma"/>
          <w:sz w:val="20"/>
          <w:szCs w:val="20"/>
        </w:rPr>
        <w:t>Osobą upoważnioną przez Wykonawcę do kontaktów z Zamawiającym</w:t>
      </w:r>
      <w:r w:rsidR="00CB4AAF" w:rsidRPr="00076C43">
        <w:rPr>
          <w:rFonts w:ascii="Tahoma" w:hAnsi="Tahoma" w:cs="Tahoma"/>
          <w:sz w:val="20"/>
          <w:szCs w:val="20"/>
        </w:rPr>
        <w:t>:</w:t>
      </w:r>
    </w:p>
    <w:p w14:paraId="7A53B456" w14:textId="77777777" w:rsidR="00CB4AAF" w:rsidRPr="00076C43" w:rsidRDefault="00CB4AAF" w:rsidP="00254E47">
      <w:pPr>
        <w:pStyle w:val="Akapitzlist"/>
        <w:numPr>
          <w:ilvl w:val="0"/>
          <w:numId w:val="14"/>
        </w:numPr>
        <w:spacing w:after="0"/>
        <w:ind w:left="426" w:hanging="284"/>
        <w:jc w:val="both"/>
        <w:rPr>
          <w:rFonts w:ascii="Tahoma" w:hAnsi="Tahoma" w:cs="Tahoma"/>
          <w:sz w:val="20"/>
          <w:szCs w:val="20"/>
        </w:rPr>
      </w:pPr>
      <w:r w:rsidRPr="00076C43">
        <w:rPr>
          <w:rFonts w:ascii="Tahoma" w:hAnsi="Tahoma" w:cs="Tahoma"/>
          <w:sz w:val="20"/>
          <w:szCs w:val="20"/>
        </w:rPr>
        <w:t>…………………………………………………………..</w:t>
      </w:r>
    </w:p>
    <w:p w14:paraId="783A44F8" w14:textId="77777777" w:rsidR="00CB4AAF" w:rsidRPr="00076C43" w:rsidRDefault="00CB4AAF" w:rsidP="00254E47">
      <w:pPr>
        <w:pStyle w:val="Akapitzlist"/>
        <w:numPr>
          <w:ilvl w:val="0"/>
          <w:numId w:val="14"/>
        </w:numPr>
        <w:spacing w:after="0"/>
        <w:ind w:left="426" w:hanging="284"/>
        <w:jc w:val="both"/>
        <w:rPr>
          <w:rFonts w:ascii="Tahoma" w:hAnsi="Tahoma" w:cs="Tahoma"/>
          <w:sz w:val="20"/>
          <w:szCs w:val="20"/>
        </w:rPr>
      </w:pPr>
      <w:r w:rsidRPr="00076C43">
        <w:rPr>
          <w:rFonts w:ascii="Tahoma" w:hAnsi="Tahoma" w:cs="Tahoma"/>
          <w:sz w:val="20"/>
          <w:szCs w:val="20"/>
        </w:rPr>
        <w:t>…………………………………………………………..</w:t>
      </w:r>
    </w:p>
    <w:p w14:paraId="6E74D680" w14:textId="77777777" w:rsidR="0064566A" w:rsidRPr="00076C43" w:rsidRDefault="00452E50" w:rsidP="0064566A">
      <w:pPr>
        <w:pStyle w:val="Akapitzlist"/>
        <w:widowControl w:val="0"/>
        <w:numPr>
          <w:ilvl w:val="0"/>
          <w:numId w:val="33"/>
        </w:numPr>
        <w:autoSpaceDE w:val="0"/>
        <w:autoSpaceDN w:val="0"/>
        <w:adjustRightInd w:val="0"/>
        <w:spacing w:after="0"/>
        <w:ind w:left="284" w:hanging="284"/>
        <w:jc w:val="both"/>
        <w:rPr>
          <w:rFonts w:ascii="Tahoma" w:hAnsi="Tahoma" w:cs="Tahoma"/>
          <w:sz w:val="20"/>
          <w:szCs w:val="20"/>
        </w:rPr>
      </w:pPr>
      <w:r w:rsidRPr="00076C43">
        <w:rPr>
          <w:rFonts w:ascii="Tahoma" w:hAnsi="Tahoma" w:cs="Tahoma"/>
          <w:sz w:val="20"/>
          <w:szCs w:val="20"/>
        </w:rPr>
        <w:t xml:space="preserve">Zmiana osób, o których mowa w ust. </w:t>
      </w:r>
      <w:r w:rsidR="006E57AB" w:rsidRPr="00076C43">
        <w:rPr>
          <w:rFonts w:ascii="Tahoma" w:hAnsi="Tahoma" w:cs="Tahoma"/>
          <w:sz w:val="20"/>
          <w:szCs w:val="20"/>
        </w:rPr>
        <w:t>5</w:t>
      </w:r>
      <w:r w:rsidRPr="00076C43">
        <w:rPr>
          <w:rFonts w:ascii="Tahoma" w:hAnsi="Tahoma" w:cs="Tahoma"/>
          <w:sz w:val="20"/>
          <w:szCs w:val="20"/>
        </w:rPr>
        <w:t xml:space="preserve"> i </w:t>
      </w:r>
      <w:r w:rsidR="006E57AB" w:rsidRPr="00076C43">
        <w:rPr>
          <w:rFonts w:ascii="Tahoma" w:hAnsi="Tahoma" w:cs="Tahoma"/>
          <w:sz w:val="20"/>
          <w:szCs w:val="20"/>
        </w:rPr>
        <w:t>6</w:t>
      </w:r>
      <w:r w:rsidRPr="00076C43">
        <w:rPr>
          <w:rFonts w:ascii="Tahoma" w:hAnsi="Tahoma" w:cs="Tahoma"/>
          <w:sz w:val="20"/>
          <w:szCs w:val="20"/>
        </w:rPr>
        <w:t xml:space="preserve"> nie wym</w:t>
      </w:r>
      <w:r w:rsidR="005256E9" w:rsidRPr="00076C43">
        <w:rPr>
          <w:rFonts w:ascii="Tahoma" w:hAnsi="Tahoma" w:cs="Tahoma"/>
          <w:sz w:val="20"/>
          <w:szCs w:val="20"/>
        </w:rPr>
        <w:t>aga formy aneksu do niniejszej U</w:t>
      </w:r>
      <w:r w:rsidRPr="00076C43">
        <w:rPr>
          <w:rFonts w:ascii="Tahoma" w:hAnsi="Tahoma" w:cs="Tahoma"/>
          <w:sz w:val="20"/>
          <w:szCs w:val="20"/>
        </w:rPr>
        <w:t>mowy</w:t>
      </w:r>
      <w:r w:rsidR="000F3211" w:rsidRPr="00076C43">
        <w:rPr>
          <w:rFonts w:ascii="Tahoma" w:hAnsi="Tahoma" w:cs="Tahoma"/>
          <w:sz w:val="20"/>
          <w:szCs w:val="20"/>
        </w:rPr>
        <w:t xml:space="preserve">, </w:t>
      </w:r>
      <w:r w:rsidR="00A16A6B" w:rsidRPr="00076C43">
        <w:rPr>
          <w:rFonts w:ascii="Tahoma" w:hAnsi="Tahoma" w:cs="Tahoma"/>
          <w:sz w:val="20"/>
          <w:szCs w:val="20"/>
        </w:rPr>
        <w:br/>
      </w:r>
      <w:r w:rsidR="000F3211" w:rsidRPr="00076C43">
        <w:rPr>
          <w:rFonts w:ascii="Tahoma" w:hAnsi="Tahoma" w:cs="Tahoma"/>
          <w:sz w:val="20"/>
          <w:szCs w:val="20"/>
        </w:rPr>
        <w:t>a jedynie powiadomienia drugiej Strony</w:t>
      </w:r>
      <w:r w:rsidRPr="00076C43">
        <w:rPr>
          <w:rFonts w:ascii="Tahoma" w:hAnsi="Tahoma" w:cs="Tahoma"/>
          <w:sz w:val="20"/>
          <w:szCs w:val="20"/>
        </w:rPr>
        <w:t>.</w:t>
      </w:r>
    </w:p>
    <w:p w14:paraId="1355E8CF" w14:textId="77777777" w:rsidR="0064566A" w:rsidRPr="00076C43" w:rsidRDefault="0064566A" w:rsidP="0064566A">
      <w:pPr>
        <w:pStyle w:val="Akapitzlist"/>
        <w:widowControl w:val="0"/>
        <w:numPr>
          <w:ilvl w:val="0"/>
          <w:numId w:val="33"/>
        </w:numPr>
        <w:autoSpaceDE w:val="0"/>
        <w:autoSpaceDN w:val="0"/>
        <w:adjustRightInd w:val="0"/>
        <w:spacing w:after="0"/>
        <w:ind w:left="284" w:hanging="284"/>
        <w:jc w:val="both"/>
        <w:rPr>
          <w:rFonts w:ascii="Tahoma" w:hAnsi="Tahoma" w:cs="Tahoma"/>
          <w:sz w:val="20"/>
          <w:szCs w:val="20"/>
        </w:rPr>
      </w:pPr>
      <w:r w:rsidRPr="00076C43">
        <w:rPr>
          <w:rFonts w:ascii="Tahoma" w:hAnsi="Tahoma" w:cs="Tahoma"/>
          <w:sz w:val="20"/>
          <w:szCs w:val="20"/>
        </w:rPr>
        <w:t>Strony zobowiązują się niezwłocznie informować wzajemnie o każdej zmianie danych adresowych, w tym również numerów telefonów, faksu lub adresu e-mail. W przypadku niepowiadomienia o takiej zmianie wszelkie doręczenia dokonane na adres dotychczasowy uznaje się za skuteczne, a Strona, która nie poinformowała o zmianie, odpowiada za wynikłą stąd szkodę.</w:t>
      </w:r>
    </w:p>
    <w:p w14:paraId="61D10DDC" w14:textId="77777777" w:rsidR="00DA5CD7" w:rsidRPr="00076C43" w:rsidRDefault="00DA5CD7" w:rsidP="00DA5CD7">
      <w:pPr>
        <w:pStyle w:val="Akapitzlist"/>
        <w:widowControl w:val="0"/>
        <w:autoSpaceDE w:val="0"/>
        <w:autoSpaceDN w:val="0"/>
        <w:adjustRightInd w:val="0"/>
        <w:spacing w:after="0"/>
        <w:ind w:left="284"/>
        <w:jc w:val="both"/>
        <w:rPr>
          <w:rFonts w:ascii="Tahoma" w:hAnsi="Tahoma" w:cs="Tahoma"/>
          <w:sz w:val="20"/>
          <w:szCs w:val="20"/>
        </w:rPr>
      </w:pPr>
    </w:p>
    <w:p w14:paraId="2C0DA7C2" w14:textId="77777777" w:rsidR="00DA5CD7" w:rsidRPr="00076C43" w:rsidRDefault="00DA5CD7" w:rsidP="00DA5CD7">
      <w:pPr>
        <w:pStyle w:val="Akapitzlist"/>
        <w:widowControl w:val="0"/>
        <w:autoSpaceDE w:val="0"/>
        <w:autoSpaceDN w:val="0"/>
        <w:adjustRightInd w:val="0"/>
        <w:spacing w:after="0"/>
        <w:ind w:left="284"/>
        <w:jc w:val="both"/>
        <w:rPr>
          <w:rFonts w:ascii="Tahoma" w:hAnsi="Tahoma" w:cs="Tahoma"/>
          <w:sz w:val="20"/>
          <w:szCs w:val="20"/>
        </w:rPr>
      </w:pPr>
    </w:p>
    <w:p w14:paraId="22E99A77" w14:textId="77777777" w:rsidR="00CB60D9" w:rsidRPr="00076C43" w:rsidRDefault="00CB60D9" w:rsidP="00254E47">
      <w:pPr>
        <w:tabs>
          <w:tab w:val="left" w:pos="284"/>
        </w:tabs>
        <w:spacing w:line="276" w:lineRule="auto"/>
        <w:ind w:left="360"/>
        <w:jc w:val="both"/>
        <w:rPr>
          <w:rFonts w:ascii="Tahoma" w:hAnsi="Tahoma" w:cs="Tahoma"/>
          <w:sz w:val="20"/>
          <w:szCs w:val="20"/>
        </w:rPr>
      </w:pPr>
    </w:p>
    <w:p w14:paraId="76D78AAA" w14:textId="77777777" w:rsidR="00CB60D9" w:rsidRPr="00076C43" w:rsidRDefault="00CB60D9" w:rsidP="00254E47">
      <w:pPr>
        <w:spacing w:line="276" w:lineRule="auto"/>
        <w:jc w:val="center"/>
        <w:rPr>
          <w:rFonts w:ascii="Tahoma" w:hAnsi="Tahoma" w:cs="Tahoma"/>
          <w:b/>
          <w:sz w:val="20"/>
          <w:szCs w:val="20"/>
        </w:rPr>
      </w:pPr>
      <w:r w:rsidRPr="00076C43">
        <w:rPr>
          <w:rFonts w:ascii="Tahoma" w:hAnsi="Tahoma" w:cs="Tahoma"/>
          <w:b/>
          <w:sz w:val="20"/>
          <w:szCs w:val="20"/>
        </w:rPr>
        <w:t xml:space="preserve">§ </w:t>
      </w:r>
      <w:r w:rsidR="00BF27B3">
        <w:rPr>
          <w:rFonts w:ascii="Tahoma" w:hAnsi="Tahoma" w:cs="Tahoma"/>
          <w:b/>
          <w:sz w:val="20"/>
          <w:szCs w:val="20"/>
        </w:rPr>
        <w:t>8</w:t>
      </w:r>
    </w:p>
    <w:p w14:paraId="45EF87E1" w14:textId="77777777" w:rsidR="006E57AB" w:rsidRPr="00076C43" w:rsidRDefault="006E57AB" w:rsidP="00254E47">
      <w:pPr>
        <w:spacing w:line="276" w:lineRule="auto"/>
        <w:jc w:val="center"/>
        <w:rPr>
          <w:rFonts w:ascii="Tahoma" w:hAnsi="Tahoma" w:cs="Tahoma"/>
          <w:b/>
          <w:sz w:val="20"/>
          <w:szCs w:val="20"/>
        </w:rPr>
      </w:pPr>
      <w:r w:rsidRPr="00076C43">
        <w:rPr>
          <w:rFonts w:ascii="Tahoma" w:hAnsi="Tahoma" w:cs="Tahoma"/>
          <w:b/>
          <w:sz w:val="20"/>
          <w:szCs w:val="20"/>
        </w:rPr>
        <w:t>Postanowienia końcowe</w:t>
      </w:r>
    </w:p>
    <w:p w14:paraId="113CA0C7" w14:textId="77777777" w:rsidR="000075A9" w:rsidRPr="00076C43" w:rsidRDefault="000075A9" w:rsidP="00254E47">
      <w:pPr>
        <w:spacing w:line="276" w:lineRule="auto"/>
        <w:jc w:val="center"/>
        <w:rPr>
          <w:rFonts w:ascii="Tahoma" w:hAnsi="Tahoma" w:cs="Tahoma"/>
          <w:b/>
          <w:sz w:val="20"/>
          <w:szCs w:val="20"/>
        </w:rPr>
      </w:pPr>
    </w:p>
    <w:p w14:paraId="5DF0A432" w14:textId="77777777" w:rsidR="00CB60D9" w:rsidRPr="00076C43" w:rsidRDefault="00CB60D9" w:rsidP="006E57AB">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 xml:space="preserve">Umowę niniejszą sporządzono w </w:t>
      </w:r>
      <w:r w:rsidR="00714112" w:rsidRPr="00076C43">
        <w:rPr>
          <w:rFonts w:ascii="Tahoma" w:hAnsi="Tahoma" w:cs="Tahoma"/>
          <w:sz w:val="20"/>
          <w:szCs w:val="20"/>
        </w:rPr>
        <w:t>dwóch</w:t>
      </w:r>
      <w:r w:rsidRPr="00076C43">
        <w:rPr>
          <w:rFonts w:ascii="Tahoma" w:hAnsi="Tahoma" w:cs="Tahoma"/>
          <w:sz w:val="20"/>
          <w:szCs w:val="20"/>
        </w:rPr>
        <w:t xml:space="preserve"> jednobrzmiących egzemplarzach, po jednym dla każdej ze stron.</w:t>
      </w:r>
    </w:p>
    <w:p w14:paraId="73D7EAF4" w14:textId="77777777" w:rsidR="00714112" w:rsidRPr="00076C43" w:rsidRDefault="005256E9" w:rsidP="00714112">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Zmiana postanowień niniejszej U</w:t>
      </w:r>
      <w:r w:rsidR="006E57AB" w:rsidRPr="00076C43">
        <w:rPr>
          <w:rFonts w:ascii="Tahoma" w:hAnsi="Tahoma" w:cs="Tahoma"/>
          <w:sz w:val="20"/>
          <w:szCs w:val="20"/>
        </w:rPr>
        <w:t xml:space="preserve">mowy wymaga zachowania formy pisemnej pod rygorem nieważności. </w:t>
      </w:r>
    </w:p>
    <w:p w14:paraId="3D5D75D9" w14:textId="77777777" w:rsidR="00714112" w:rsidRPr="00076C43" w:rsidRDefault="00714112" w:rsidP="00714112">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Wszelkie wąt</w:t>
      </w:r>
      <w:r w:rsidR="005256E9" w:rsidRPr="00076C43">
        <w:rPr>
          <w:rFonts w:ascii="Tahoma" w:hAnsi="Tahoma" w:cs="Tahoma"/>
          <w:sz w:val="20"/>
          <w:szCs w:val="20"/>
        </w:rPr>
        <w:t>pliwości związane z realizacją U</w:t>
      </w:r>
      <w:r w:rsidRPr="00076C43">
        <w:rPr>
          <w:rFonts w:ascii="Tahoma" w:hAnsi="Tahoma" w:cs="Tahoma"/>
          <w:sz w:val="20"/>
          <w:szCs w:val="20"/>
        </w:rPr>
        <w:t>mowy wyjaśniane będą w formie pisemnej.</w:t>
      </w:r>
    </w:p>
    <w:p w14:paraId="457ECC31" w14:textId="77777777" w:rsidR="00714112" w:rsidRPr="00076C43" w:rsidRDefault="00714112" w:rsidP="00714112">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Strony podejmą wszelkie możliwe działania, aby ewentualne s</w:t>
      </w:r>
      <w:r w:rsidR="005256E9" w:rsidRPr="00076C43">
        <w:rPr>
          <w:rFonts w:ascii="Tahoma" w:hAnsi="Tahoma" w:cs="Tahoma"/>
          <w:sz w:val="20"/>
          <w:szCs w:val="20"/>
        </w:rPr>
        <w:t>pory wynikłe przy realizowaniu U</w:t>
      </w:r>
      <w:r w:rsidRPr="00076C43">
        <w:rPr>
          <w:rFonts w:ascii="Tahoma" w:hAnsi="Tahoma" w:cs="Tahoma"/>
          <w:sz w:val="20"/>
          <w:szCs w:val="20"/>
        </w:rPr>
        <w:t xml:space="preserve">mowy były rozstrzygane w sposób polubowny. </w:t>
      </w:r>
    </w:p>
    <w:p w14:paraId="2C6C3CC8" w14:textId="77777777" w:rsidR="0064566A" w:rsidRPr="00076C43" w:rsidRDefault="00714112" w:rsidP="0064566A">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W przypadku niemożności rozstrzygnięcia sporu w sposób polubowny, sądem właściwym do rozstrzygnięcia sporu będzie sąd powszechny właściwy miejscowo dla siedziby Zamawiającego.</w:t>
      </w:r>
    </w:p>
    <w:p w14:paraId="4F649B59" w14:textId="77777777" w:rsidR="0064566A" w:rsidRPr="00076C43" w:rsidRDefault="0064566A" w:rsidP="0064566A">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Do sp</w:t>
      </w:r>
      <w:r w:rsidR="005256E9" w:rsidRPr="00076C43">
        <w:rPr>
          <w:rFonts w:ascii="Tahoma" w:hAnsi="Tahoma" w:cs="Tahoma"/>
          <w:sz w:val="20"/>
          <w:szCs w:val="20"/>
        </w:rPr>
        <w:t>raw nieuregulowanych niniejszą U</w:t>
      </w:r>
      <w:r w:rsidRPr="00076C43">
        <w:rPr>
          <w:rFonts w:ascii="Tahoma" w:hAnsi="Tahoma" w:cs="Tahoma"/>
          <w:sz w:val="20"/>
          <w:szCs w:val="20"/>
        </w:rPr>
        <w:t xml:space="preserve">mową zastosowanie znajdują właściwe obowiązujące przepisy prawa polskiego oraz prawa Unii Europejskiej, w tym w szczególności przepisy kodeksu cywilnego i ustawy Prawo zamówień publicznych. </w:t>
      </w:r>
    </w:p>
    <w:p w14:paraId="61A8853D" w14:textId="77777777" w:rsidR="0064566A" w:rsidRPr="00076C43" w:rsidRDefault="0064566A" w:rsidP="0064566A">
      <w:pPr>
        <w:numPr>
          <w:ilvl w:val="0"/>
          <w:numId w:val="7"/>
        </w:numPr>
        <w:spacing w:line="276" w:lineRule="auto"/>
        <w:ind w:left="284" w:hanging="284"/>
        <w:jc w:val="both"/>
        <w:rPr>
          <w:rFonts w:ascii="Tahoma" w:hAnsi="Tahoma" w:cs="Tahoma"/>
          <w:sz w:val="20"/>
          <w:szCs w:val="20"/>
        </w:rPr>
      </w:pPr>
      <w:r w:rsidRPr="00076C43">
        <w:rPr>
          <w:rFonts w:ascii="Tahoma" w:hAnsi="Tahoma" w:cs="Tahoma"/>
          <w:sz w:val="20"/>
          <w:szCs w:val="20"/>
        </w:rPr>
        <w:t>Umowa wchod</w:t>
      </w:r>
      <w:r w:rsidR="003A4361">
        <w:rPr>
          <w:rFonts w:ascii="Tahoma" w:hAnsi="Tahoma" w:cs="Tahoma"/>
          <w:sz w:val="20"/>
          <w:szCs w:val="20"/>
        </w:rPr>
        <w:t xml:space="preserve">zi w życie od dnia jej zawarcia i będzie obowiązywała do dnia </w:t>
      </w:r>
      <w:r w:rsidR="003A4361" w:rsidRPr="00364118">
        <w:rPr>
          <w:rFonts w:ascii="Tahoma" w:hAnsi="Tahoma" w:cs="Tahoma"/>
          <w:b/>
          <w:sz w:val="20"/>
          <w:szCs w:val="20"/>
        </w:rPr>
        <w:t>31.12.2019 r</w:t>
      </w:r>
      <w:r w:rsidR="003A4361">
        <w:rPr>
          <w:rFonts w:ascii="Tahoma" w:hAnsi="Tahoma" w:cs="Tahoma"/>
          <w:sz w:val="20"/>
          <w:szCs w:val="20"/>
        </w:rPr>
        <w:t>.</w:t>
      </w:r>
    </w:p>
    <w:p w14:paraId="4E3B77E2" w14:textId="77777777" w:rsidR="00CB60D9" w:rsidRPr="00076C43" w:rsidRDefault="00CB60D9" w:rsidP="005159B7">
      <w:pPr>
        <w:spacing w:line="276" w:lineRule="auto"/>
        <w:rPr>
          <w:rFonts w:ascii="Tahoma" w:hAnsi="Tahoma" w:cs="Tahoma"/>
          <w:sz w:val="20"/>
          <w:szCs w:val="20"/>
        </w:rPr>
      </w:pPr>
    </w:p>
    <w:p w14:paraId="5A72FA82" w14:textId="77777777" w:rsidR="00C53D9F" w:rsidRPr="00076C43" w:rsidRDefault="00C53D9F" w:rsidP="00254E47">
      <w:pPr>
        <w:spacing w:line="276" w:lineRule="auto"/>
        <w:jc w:val="center"/>
        <w:rPr>
          <w:rFonts w:ascii="Tahoma" w:hAnsi="Tahoma" w:cs="Tahoma"/>
          <w:sz w:val="20"/>
          <w:szCs w:val="20"/>
        </w:rPr>
      </w:pPr>
    </w:p>
    <w:p w14:paraId="08012C2A" w14:textId="77777777" w:rsidR="00CB60D9" w:rsidRPr="00076C43" w:rsidRDefault="005917BA" w:rsidP="005917BA">
      <w:pPr>
        <w:tabs>
          <w:tab w:val="center" w:pos="1701"/>
          <w:tab w:val="center" w:pos="7938"/>
        </w:tabs>
        <w:spacing w:line="276" w:lineRule="auto"/>
        <w:rPr>
          <w:rFonts w:ascii="Tahoma" w:hAnsi="Tahoma" w:cs="Tahoma"/>
          <w:b/>
          <w:sz w:val="20"/>
          <w:szCs w:val="20"/>
        </w:rPr>
      </w:pPr>
      <w:r w:rsidRPr="00076C43">
        <w:rPr>
          <w:rFonts w:ascii="Tahoma" w:hAnsi="Tahoma" w:cs="Tahoma"/>
          <w:b/>
          <w:sz w:val="20"/>
          <w:szCs w:val="20"/>
        </w:rPr>
        <w:tab/>
      </w:r>
      <w:r w:rsidR="00CB60D9" w:rsidRPr="00076C43">
        <w:rPr>
          <w:rFonts w:ascii="Tahoma" w:hAnsi="Tahoma" w:cs="Tahoma"/>
          <w:b/>
          <w:sz w:val="20"/>
          <w:szCs w:val="20"/>
        </w:rPr>
        <w:t>ZAMAWIAJĄCY</w:t>
      </w:r>
      <w:r w:rsidR="00CB60D9" w:rsidRPr="00076C43">
        <w:rPr>
          <w:rFonts w:ascii="Tahoma" w:hAnsi="Tahoma" w:cs="Tahoma"/>
          <w:b/>
          <w:sz w:val="20"/>
          <w:szCs w:val="20"/>
        </w:rPr>
        <w:tab/>
        <w:t>WYKONAWCA</w:t>
      </w:r>
    </w:p>
    <w:p w14:paraId="3008000E" w14:textId="77777777" w:rsidR="009A7225" w:rsidRPr="00076C43" w:rsidRDefault="009A7225" w:rsidP="00254E47">
      <w:pPr>
        <w:spacing w:line="276" w:lineRule="auto"/>
        <w:rPr>
          <w:rFonts w:ascii="Tahoma" w:hAnsi="Tahoma" w:cs="Tahoma"/>
          <w:sz w:val="20"/>
          <w:szCs w:val="20"/>
        </w:rPr>
      </w:pPr>
    </w:p>
    <w:p w14:paraId="3DF6E6C9" w14:textId="77777777" w:rsidR="0075423C" w:rsidRPr="00076C43" w:rsidRDefault="0075423C" w:rsidP="00254E47">
      <w:pPr>
        <w:spacing w:line="276" w:lineRule="auto"/>
        <w:rPr>
          <w:rFonts w:ascii="Tahoma" w:hAnsi="Tahoma" w:cs="Tahoma"/>
          <w:b/>
          <w:sz w:val="20"/>
          <w:szCs w:val="20"/>
        </w:rPr>
      </w:pPr>
    </w:p>
    <w:p w14:paraId="440094B8" w14:textId="77777777" w:rsidR="00254E47" w:rsidRPr="00076C43" w:rsidRDefault="005917BA" w:rsidP="005917BA">
      <w:pPr>
        <w:tabs>
          <w:tab w:val="left" w:leader="dot" w:pos="3402"/>
          <w:tab w:val="left" w:pos="6237"/>
          <w:tab w:val="left" w:leader="dot" w:pos="9638"/>
        </w:tabs>
        <w:spacing w:line="276" w:lineRule="auto"/>
        <w:rPr>
          <w:rFonts w:ascii="Tahoma" w:hAnsi="Tahoma" w:cs="Tahoma"/>
          <w:b/>
          <w:sz w:val="20"/>
          <w:szCs w:val="20"/>
        </w:rPr>
      </w:pPr>
      <w:r w:rsidRPr="00076C43">
        <w:rPr>
          <w:rFonts w:ascii="Tahoma" w:hAnsi="Tahoma" w:cs="Tahoma"/>
          <w:b/>
          <w:sz w:val="20"/>
          <w:szCs w:val="20"/>
        </w:rPr>
        <w:tab/>
      </w:r>
      <w:r w:rsidRPr="00076C43">
        <w:rPr>
          <w:rFonts w:ascii="Tahoma" w:hAnsi="Tahoma" w:cs="Tahoma"/>
          <w:b/>
          <w:sz w:val="20"/>
          <w:szCs w:val="20"/>
        </w:rPr>
        <w:tab/>
      </w:r>
      <w:r w:rsidRPr="00076C43">
        <w:rPr>
          <w:rFonts w:ascii="Tahoma" w:hAnsi="Tahoma" w:cs="Tahoma"/>
          <w:b/>
          <w:sz w:val="20"/>
          <w:szCs w:val="20"/>
        </w:rPr>
        <w:tab/>
      </w:r>
    </w:p>
    <w:sectPr w:rsidR="00254E47" w:rsidRPr="00076C43" w:rsidSect="000D21E3">
      <w:headerReference w:type="default" r:id="rId8"/>
      <w:footerReference w:type="default" r:id="rId9"/>
      <w:headerReference w:type="first" r:id="rId10"/>
      <w:footerReference w:type="first" r:id="rId11"/>
      <w:type w:val="continuous"/>
      <w:pgSz w:w="11906" w:h="16838" w:code="9"/>
      <w:pgMar w:top="964" w:right="1134" w:bottom="96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A26C" w14:textId="77777777" w:rsidR="00770BFD" w:rsidRDefault="00770BFD" w:rsidP="004132EE">
      <w:r>
        <w:separator/>
      </w:r>
    </w:p>
  </w:endnote>
  <w:endnote w:type="continuationSeparator" w:id="0">
    <w:p w14:paraId="286C4AF6" w14:textId="77777777" w:rsidR="00770BFD" w:rsidRDefault="00770BFD" w:rsidP="0041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w Cen MT Condensed Extra Bold">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EE"/>
    <w:family w:val="swiss"/>
    <w:pitch w:val="variable"/>
  </w:font>
  <w:font w:name="Droid Sans Fallback">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479" w14:textId="77777777" w:rsidR="000D21E3" w:rsidRDefault="000D21E3"/>
  <w:tbl>
    <w:tblPr>
      <w:tblW w:w="10065" w:type="dxa"/>
      <w:tblLayout w:type="fixed"/>
      <w:tblLook w:val="0000" w:firstRow="0" w:lastRow="0" w:firstColumn="0" w:lastColumn="0" w:noHBand="0" w:noVBand="0"/>
    </w:tblPr>
    <w:tblGrid>
      <w:gridCol w:w="5064"/>
      <w:gridCol w:w="5001"/>
    </w:tblGrid>
    <w:tr w:rsidR="000D21E3" w:rsidRPr="00AD2B22" w14:paraId="680FEDD9" w14:textId="77777777" w:rsidTr="000D21E3">
      <w:trPr>
        <w:trHeight w:val="182"/>
      </w:trPr>
      <w:tc>
        <w:tcPr>
          <w:tcW w:w="10065" w:type="dxa"/>
          <w:gridSpan w:val="2"/>
          <w:vAlign w:val="center"/>
        </w:tcPr>
        <w:p w14:paraId="30D0CA2C" w14:textId="77777777" w:rsidR="000D21E3" w:rsidRDefault="000D21E3" w:rsidP="000D21E3">
          <w:pPr>
            <w:pBdr>
              <w:top w:val="single" w:sz="4" w:space="1" w:color="auto"/>
            </w:pBdr>
            <w:jc w:val="center"/>
            <w:rPr>
              <w:sz w:val="16"/>
              <w:szCs w:val="16"/>
            </w:rPr>
          </w:pPr>
        </w:p>
        <w:p w14:paraId="4ECCBF5A" w14:textId="77777777" w:rsidR="000D21E3" w:rsidRDefault="000D21E3" w:rsidP="000D21E3">
          <w:pPr>
            <w:pBdr>
              <w:top w:val="single" w:sz="4" w:space="1" w:color="auto"/>
            </w:pBdr>
            <w:jc w:val="center"/>
            <w:rPr>
              <w:sz w:val="16"/>
              <w:szCs w:val="16"/>
            </w:rPr>
          </w:pPr>
          <w:r w:rsidRPr="00303046">
            <w:rPr>
              <w:sz w:val="16"/>
              <w:szCs w:val="16"/>
            </w:rPr>
            <w:t xml:space="preserve">Projekt współfinansowany z Europejskiego Funduszu </w:t>
          </w:r>
          <w:r>
            <w:rPr>
              <w:sz w:val="16"/>
              <w:szCs w:val="16"/>
            </w:rPr>
            <w:t>Rozwoju Regionalnego</w:t>
          </w:r>
          <w:r w:rsidRPr="00303046">
            <w:rPr>
              <w:sz w:val="16"/>
              <w:szCs w:val="16"/>
            </w:rPr>
            <w:t xml:space="preserve"> </w:t>
          </w:r>
          <w:r w:rsidRPr="00303046">
            <w:rPr>
              <w:sz w:val="16"/>
              <w:szCs w:val="16"/>
            </w:rPr>
            <w:br/>
            <w:t>w ramach Regionalnego Programu Operacyjnego Województwa Pomorskiego na lata 2014-2020</w:t>
          </w:r>
        </w:p>
        <w:p w14:paraId="1FD5CC6B" w14:textId="77777777" w:rsidR="000D21E3" w:rsidRPr="00AD2B22" w:rsidRDefault="000D21E3" w:rsidP="000D21E3">
          <w:pPr>
            <w:pStyle w:val="Stopka"/>
            <w:jc w:val="right"/>
            <w:rPr>
              <w:sz w:val="16"/>
              <w:szCs w:val="16"/>
            </w:rPr>
          </w:pPr>
          <w:r w:rsidRPr="00AD2B22">
            <w:rPr>
              <w:rStyle w:val="Numerstrony"/>
              <w:sz w:val="16"/>
              <w:szCs w:val="16"/>
            </w:rPr>
            <w:t xml:space="preserve">str. </w:t>
          </w:r>
          <w:r w:rsidRPr="00AD2B22">
            <w:rPr>
              <w:rStyle w:val="Numerstrony"/>
              <w:sz w:val="16"/>
              <w:szCs w:val="16"/>
            </w:rPr>
            <w:fldChar w:fldCharType="begin"/>
          </w:r>
          <w:r w:rsidRPr="00AD2B22">
            <w:rPr>
              <w:rStyle w:val="Numerstrony"/>
              <w:sz w:val="16"/>
              <w:szCs w:val="16"/>
            </w:rPr>
            <w:instrText xml:space="preserve">PAGE  </w:instrText>
          </w:r>
          <w:r w:rsidRPr="00AD2B22">
            <w:rPr>
              <w:rStyle w:val="Numerstrony"/>
              <w:sz w:val="16"/>
              <w:szCs w:val="16"/>
            </w:rPr>
            <w:fldChar w:fldCharType="separate"/>
          </w:r>
          <w:r w:rsidR="007116D4">
            <w:rPr>
              <w:rStyle w:val="Numerstrony"/>
              <w:noProof/>
              <w:sz w:val="16"/>
              <w:szCs w:val="16"/>
            </w:rPr>
            <w:t>7</w:t>
          </w:r>
          <w:r w:rsidRPr="00AD2B22">
            <w:rPr>
              <w:rStyle w:val="Numerstrony"/>
              <w:sz w:val="16"/>
              <w:szCs w:val="16"/>
            </w:rPr>
            <w:fldChar w:fldCharType="end"/>
          </w:r>
        </w:p>
      </w:tc>
    </w:tr>
    <w:tr w:rsidR="000D21E3" w:rsidRPr="00AD2B22" w14:paraId="7825DBFC" w14:textId="77777777" w:rsidTr="000D21E3">
      <w:trPr>
        <w:trHeight w:val="1030"/>
      </w:trPr>
      <w:tc>
        <w:tcPr>
          <w:tcW w:w="5064" w:type="dxa"/>
          <w:vAlign w:val="center"/>
        </w:tcPr>
        <w:p w14:paraId="46249AE3" w14:textId="77777777" w:rsidR="000D21E3" w:rsidRPr="00AD2B22" w:rsidRDefault="000D21E3" w:rsidP="000D21E3">
          <w:pPr>
            <w:pStyle w:val="Stopka"/>
            <w:rPr>
              <w:rFonts w:cs="Calibri"/>
              <w:color w:val="999999"/>
              <w:sz w:val="16"/>
              <w:szCs w:val="16"/>
            </w:rPr>
          </w:pPr>
          <w:r w:rsidRPr="00AD2B22">
            <w:rPr>
              <w:rFonts w:cs="Calibri"/>
              <w:color w:val="999999"/>
              <w:sz w:val="16"/>
              <w:szCs w:val="16"/>
            </w:rPr>
            <w:t xml:space="preserve">COPERNICUS Podmiot Leczniczy Sp. z o.o. </w:t>
          </w:r>
        </w:p>
        <w:p w14:paraId="0556D661" w14:textId="77777777" w:rsidR="000D21E3" w:rsidRPr="00AD2B22" w:rsidRDefault="000D21E3" w:rsidP="000D21E3">
          <w:pPr>
            <w:pStyle w:val="Stopka"/>
            <w:rPr>
              <w:rFonts w:cs="Calibri"/>
              <w:color w:val="999999"/>
              <w:sz w:val="16"/>
              <w:szCs w:val="16"/>
            </w:rPr>
          </w:pPr>
          <w:r w:rsidRPr="00AD2B22">
            <w:rPr>
              <w:rFonts w:cs="Calibri"/>
              <w:color w:val="999999"/>
              <w:sz w:val="16"/>
              <w:szCs w:val="16"/>
            </w:rPr>
            <w:t>ul. Nowe Ogrody 1-6, 80-803 Gdańsk</w:t>
          </w:r>
        </w:p>
        <w:p w14:paraId="6F6AE788" w14:textId="77777777" w:rsidR="000D21E3" w:rsidRPr="00AD2B22" w:rsidRDefault="000D21E3" w:rsidP="000D21E3">
          <w:pPr>
            <w:pStyle w:val="Stopka"/>
            <w:rPr>
              <w:rFonts w:cs="Calibri"/>
              <w:color w:val="999999"/>
              <w:sz w:val="16"/>
              <w:szCs w:val="16"/>
            </w:rPr>
          </w:pPr>
          <w:r w:rsidRPr="00AD2B22">
            <w:rPr>
              <w:rFonts w:cs="Calibri"/>
              <w:color w:val="999999"/>
              <w:sz w:val="16"/>
              <w:szCs w:val="16"/>
            </w:rPr>
            <w:t>Centrala telefoniczna: 58 76 40 100</w:t>
          </w:r>
        </w:p>
        <w:p w14:paraId="73413142" w14:textId="77777777" w:rsidR="000D21E3" w:rsidRPr="00AD2B22" w:rsidRDefault="000D21E3" w:rsidP="000D21E3">
          <w:pPr>
            <w:pStyle w:val="Stopka"/>
            <w:rPr>
              <w:rFonts w:cs="Calibri"/>
              <w:color w:val="999999"/>
              <w:sz w:val="16"/>
              <w:szCs w:val="16"/>
            </w:rPr>
          </w:pPr>
          <w:r w:rsidRPr="00AD2B22">
            <w:rPr>
              <w:rFonts w:cs="Calibri"/>
              <w:color w:val="999999"/>
              <w:sz w:val="16"/>
              <w:szCs w:val="16"/>
            </w:rPr>
            <w:t xml:space="preserve">Sekretariat Biura Zarządu: </w:t>
          </w:r>
        </w:p>
        <w:p w14:paraId="270B9DB3" w14:textId="77777777" w:rsidR="000D21E3" w:rsidRPr="00AD2B22" w:rsidRDefault="000D21E3" w:rsidP="000D21E3">
          <w:pPr>
            <w:pStyle w:val="Stopka"/>
            <w:rPr>
              <w:rFonts w:cs="Calibri"/>
              <w:color w:val="999999"/>
              <w:sz w:val="16"/>
              <w:szCs w:val="16"/>
            </w:rPr>
          </w:pPr>
          <w:r w:rsidRPr="00AD2B22">
            <w:rPr>
              <w:rFonts w:cs="Calibri"/>
              <w:color w:val="999999"/>
              <w:sz w:val="16"/>
              <w:szCs w:val="16"/>
            </w:rPr>
            <w:t>58 76 40 340, 58 76 40 142, fax 58 30 21 416</w:t>
          </w:r>
        </w:p>
      </w:tc>
      <w:tc>
        <w:tcPr>
          <w:tcW w:w="5001" w:type="dxa"/>
          <w:vAlign w:val="center"/>
        </w:tcPr>
        <w:p w14:paraId="03ADA516" w14:textId="77777777" w:rsidR="000D21E3" w:rsidRPr="00AD2B22" w:rsidRDefault="000D21E3" w:rsidP="000D21E3">
          <w:pPr>
            <w:pStyle w:val="Stopka"/>
            <w:jc w:val="right"/>
            <w:rPr>
              <w:rFonts w:cs="Calibri"/>
              <w:color w:val="999999"/>
              <w:sz w:val="16"/>
              <w:szCs w:val="16"/>
            </w:rPr>
          </w:pPr>
          <w:r w:rsidRPr="00AD2B22">
            <w:rPr>
              <w:rFonts w:cs="Calibri"/>
              <w:color w:val="999999"/>
              <w:sz w:val="16"/>
              <w:szCs w:val="16"/>
            </w:rPr>
            <w:t>www.copernicus.gda.pl  sekretariat.kopernik@copernicus.gda.pl</w:t>
          </w:r>
        </w:p>
        <w:p w14:paraId="37A2F44A" w14:textId="77777777" w:rsidR="000D21E3" w:rsidRPr="00AD2B22" w:rsidRDefault="000D21E3" w:rsidP="000D21E3">
          <w:pPr>
            <w:pStyle w:val="Stopka"/>
            <w:jc w:val="right"/>
            <w:rPr>
              <w:rFonts w:cs="Calibri"/>
              <w:color w:val="999999"/>
              <w:sz w:val="16"/>
              <w:szCs w:val="16"/>
            </w:rPr>
          </w:pPr>
          <w:r w:rsidRPr="00AD2B22">
            <w:rPr>
              <w:rFonts w:cs="Calibri"/>
              <w:color w:val="999999"/>
              <w:sz w:val="16"/>
              <w:szCs w:val="16"/>
            </w:rPr>
            <w:t>NIP: 583-316-22-78, REGON: 221964385, KRS: 0000478705</w:t>
          </w:r>
        </w:p>
        <w:p w14:paraId="018296AD" w14:textId="77777777" w:rsidR="000D21E3" w:rsidRPr="00AD2B22" w:rsidRDefault="000D21E3" w:rsidP="000D21E3">
          <w:pPr>
            <w:pStyle w:val="Stopka"/>
            <w:jc w:val="right"/>
            <w:rPr>
              <w:rFonts w:cs="Calibri"/>
              <w:color w:val="999999"/>
              <w:sz w:val="16"/>
              <w:szCs w:val="16"/>
            </w:rPr>
          </w:pPr>
          <w:r w:rsidRPr="00AD2B22">
            <w:rPr>
              <w:rFonts w:cs="Calibri"/>
              <w:color w:val="999999"/>
              <w:sz w:val="16"/>
              <w:szCs w:val="16"/>
            </w:rPr>
            <w:t xml:space="preserve">Sąd Rejonowy Gdańsk-Północ w Gdańsku </w:t>
          </w:r>
        </w:p>
        <w:p w14:paraId="09DB0B85" w14:textId="77777777" w:rsidR="000D21E3" w:rsidRPr="00AD2B22" w:rsidRDefault="000D21E3" w:rsidP="000D21E3">
          <w:pPr>
            <w:pStyle w:val="Stopka"/>
            <w:jc w:val="right"/>
            <w:rPr>
              <w:rFonts w:cs="Calibri"/>
              <w:color w:val="999999"/>
              <w:sz w:val="16"/>
              <w:szCs w:val="16"/>
            </w:rPr>
          </w:pPr>
          <w:r>
            <w:rPr>
              <w:rFonts w:cs="Calibri"/>
              <w:color w:val="999999"/>
              <w:sz w:val="16"/>
              <w:szCs w:val="16"/>
            </w:rPr>
            <w:t>Kapitał zakładowy</w:t>
          </w:r>
          <w:r w:rsidRPr="00AD2B22">
            <w:rPr>
              <w:rFonts w:cs="Calibri"/>
              <w:color w:val="999999"/>
              <w:sz w:val="16"/>
              <w:szCs w:val="16"/>
            </w:rPr>
            <w:t>:</w:t>
          </w:r>
          <w:r>
            <w:rPr>
              <w:rFonts w:cs="Calibri"/>
              <w:color w:val="999999"/>
              <w:sz w:val="16"/>
              <w:szCs w:val="16"/>
            </w:rPr>
            <w:t xml:space="preserve"> </w:t>
          </w:r>
          <w:r w:rsidRPr="00AD2B22">
            <w:rPr>
              <w:bCs/>
              <w:color w:val="999999"/>
              <w:sz w:val="16"/>
              <w:szCs w:val="16"/>
            </w:rPr>
            <w:t xml:space="preserve">271.848.000,00 </w:t>
          </w:r>
          <w:r w:rsidRPr="00AD2B22">
            <w:rPr>
              <w:color w:val="999999"/>
              <w:sz w:val="16"/>
              <w:szCs w:val="16"/>
            </w:rPr>
            <w:t xml:space="preserve">PLN </w:t>
          </w:r>
          <w:r w:rsidRPr="00AD2B22">
            <w:rPr>
              <w:rFonts w:cs="Calibri"/>
              <w:color w:val="999999"/>
              <w:sz w:val="16"/>
              <w:szCs w:val="16"/>
            </w:rPr>
            <w:t>wpłacony w całości</w:t>
          </w:r>
        </w:p>
        <w:p w14:paraId="3355A84A" w14:textId="77777777" w:rsidR="000D21E3" w:rsidRPr="00AD2B22" w:rsidRDefault="000D21E3" w:rsidP="000D21E3">
          <w:pPr>
            <w:pStyle w:val="Stopka"/>
            <w:jc w:val="right"/>
            <w:rPr>
              <w:color w:val="999999"/>
              <w:sz w:val="16"/>
              <w:szCs w:val="16"/>
            </w:rPr>
          </w:pPr>
          <w:r w:rsidRPr="00AD2B22">
            <w:rPr>
              <w:rFonts w:cs="Calibri"/>
              <w:color w:val="999999"/>
              <w:sz w:val="16"/>
              <w:szCs w:val="16"/>
            </w:rPr>
            <w:t>Rachunek bankowy: 72 1440 1101 0000 0000 1099 1064</w:t>
          </w:r>
        </w:p>
      </w:tc>
    </w:tr>
  </w:tbl>
  <w:p w14:paraId="15B160EC" w14:textId="77777777" w:rsidR="000D21E3" w:rsidRPr="00534C50" w:rsidRDefault="000D21E3" w:rsidP="002A5387">
    <w:pPr>
      <w:pStyle w:val="Stopka"/>
      <w:spacing w:before="12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5C12" w14:textId="77777777" w:rsidR="00B230DF" w:rsidRDefault="00B230DF">
    <w:pPr>
      <w:pStyle w:val="Stopka"/>
    </w:pPr>
    <w:r w:rsidRPr="00F125C3">
      <w:rPr>
        <w:noProof/>
      </w:rPr>
      <w:drawing>
        <wp:anchor distT="0" distB="0" distL="114300" distR="114300" simplePos="0" relativeHeight="251661312" behindDoc="0" locked="0" layoutInCell="0" allowOverlap="1" wp14:anchorId="585108C6" wp14:editId="37CA7257">
          <wp:simplePos x="0" y="0"/>
          <wp:positionH relativeFrom="page">
            <wp:align>center</wp:align>
          </wp:positionH>
          <wp:positionV relativeFrom="page">
            <wp:posOffset>9973340</wp:posOffset>
          </wp:positionV>
          <wp:extent cx="7024621" cy="191386"/>
          <wp:effectExtent l="19050" t="0" r="5715" b="0"/>
          <wp:wrapNone/>
          <wp:docPr id="34"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2C30" w14:textId="77777777" w:rsidR="00770BFD" w:rsidRDefault="00770BFD" w:rsidP="004132EE">
      <w:r>
        <w:separator/>
      </w:r>
    </w:p>
  </w:footnote>
  <w:footnote w:type="continuationSeparator" w:id="0">
    <w:p w14:paraId="67A2F70A" w14:textId="77777777" w:rsidR="00770BFD" w:rsidRDefault="00770BFD" w:rsidP="0041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2FCC" w14:textId="29A372D0" w:rsidR="000D21E3" w:rsidRDefault="000D21E3">
    <w:pPr>
      <w:pStyle w:val="Nagwek"/>
    </w:pPr>
    <w:r>
      <w:rPr>
        <w:noProof/>
      </w:rPr>
      <w:drawing>
        <wp:inline distT="0" distB="0" distL="0" distR="0" wp14:anchorId="369D8CE0" wp14:editId="1DB7A78C">
          <wp:extent cx="5753100" cy="619125"/>
          <wp:effectExtent l="0" t="0" r="0" b="9525"/>
          <wp:docPr id="32" name="Obraz 32" descr="EFRR nagłówe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nagłówek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7F88" w14:textId="77777777" w:rsidR="00B230DF" w:rsidRDefault="00B230DF" w:rsidP="00B246D8">
    <w:pPr>
      <w:pStyle w:val="Nagwek"/>
      <w:jc w:val="center"/>
    </w:pPr>
  </w:p>
  <w:p w14:paraId="1B8773AD" w14:textId="77777777" w:rsidR="00B230DF" w:rsidRDefault="00B230DF" w:rsidP="00B246D8">
    <w:pPr>
      <w:pStyle w:val="Nagwek"/>
      <w:jc w:val="center"/>
    </w:pPr>
    <w:r w:rsidRPr="00F125C3">
      <w:rPr>
        <w:noProof/>
      </w:rPr>
      <w:drawing>
        <wp:anchor distT="0" distB="0" distL="114300" distR="114300" simplePos="0" relativeHeight="251659264" behindDoc="0" locked="0" layoutInCell="0" allowOverlap="1" wp14:anchorId="6269F378" wp14:editId="15AE3C6E">
          <wp:simplePos x="0" y="0"/>
          <wp:positionH relativeFrom="page">
            <wp:align>center</wp:align>
          </wp:positionH>
          <wp:positionV relativeFrom="page">
            <wp:posOffset>57150</wp:posOffset>
          </wp:positionV>
          <wp:extent cx="7019925" cy="752475"/>
          <wp:effectExtent l="19050" t="0" r="9525" b="0"/>
          <wp:wrapNone/>
          <wp:docPr id="33"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D"/>
    <w:multiLevelType w:val="multilevel"/>
    <w:tmpl w:val="0000000D"/>
    <w:name w:val="WW8Num13"/>
    <w:lvl w:ilvl="0">
      <w:start w:val="1"/>
      <w:numFmt w:val="decimal"/>
      <w:lvlText w:val="%1) "/>
      <w:lvlJc w:val="left"/>
      <w:pPr>
        <w:tabs>
          <w:tab w:val="num" w:pos="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A"/>
    <w:multiLevelType w:val="multilevel"/>
    <w:tmpl w:val="C726A9B4"/>
    <w:name w:val="WW8Num3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0"/>
    <w:multiLevelType w:val="multilevel"/>
    <w:tmpl w:val="EA9866A8"/>
    <w:name w:val="WW8Num4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1E7236A"/>
    <w:multiLevelType w:val="hybridMultilevel"/>
    <w:tmpl w:val="13341940"/>
    <w:name w:val="WW8Num372"/>
    <w:lvl w:ilvl="0" w:tplc="93D27D70">
      <w:start w:val="1"/>
      <w:numFmt w:val="lowerLetter"/>
      <w:lvlText w:val="%1)"/>
      <w:lvlJc w:val="left"/>
      <w:pPr>
        <w:tabs>
          <w:tab w:val="num" w:pos="720"/>
        </w:tabs>
        <w:ind w:left="720" w:hanging="360"/>
      </w:pPr>
      <w:rPr>
        <w:rFonts w:hint="default"/>
      </w:rPr>
    </w:lvl>
    <w:lvl w:ilvl="1" w:tplc="775EF3F6">
      <w:start w:val="1"/>
      <w:numFmt w:val="bullet"/>
      <w:lvlText w:val="-"/>
      <w:lvlJc w:val="left"/>
      <w:pPr>
        <w:tabs>
          <w:tab w:val="num" w:pos="1800"/>
        </w:tabs>
        <w:ind w:left="1800" w:hanging="360"/>
      </w:pPr>
      <w:rPr>
        <w:rFonts w:ascii="Tw Cen MT Condensed Extra Bold" w:hAnsi="Tw Cen MT Condensed Extra Bold"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6BC0CB5"/>
    <w:multiLevelType w:val="hybridMultilevel"/>
    <w:tmpl w:val="E9BEA8A8"/>
    <w:lvl w:ilvl="0" w:tplc="0000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42A92"/>
    <w:multiLevelType w:val="hybridMultilevel"/>
    <w:tmpl w:val="D7C8C2AA"/>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6226A"/>
    <w:multiLevelType w:val="hybridMultilevel"/>
    <w:tmpl w:val="C548EA9E"/>
    <w:lvl w:ilvl="0" w:tplc="897A83B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7AA2BA3"/>
    <w:multiLevelType w:val="hybridMultilevel"/>
    <w:tmpl w:val="D8C8237A"/>
    <w:lvl w:ilvl="0" w:tplc="897A83B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8EC6627"/>
    <w:multiLevelType w:val="multilevel"/>
    <w:tmpl w:val="77207014"/>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680"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5E7F30"/>
    <w:multiLevelType w:val="hybridMultilevel"/>
    <w:tmpl w:val="727A4C20"/>
    <w:lvl w:ilvl="0" w:tplc="C63ECE62">
      <w:start w:val="10"/>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01D90"/>
    <w:multiLevelType w:val="multilevel"/>
    <w:tmpl w:val="2D2E8A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E12026"/>
    <w:multiLevelType w:val="hybridMultilevel"/>
    <w:tmpl w:val="EECA6378"/>
    <w:lvl w:ilvl="0" w:tplc="0000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4644E2"/>
    <w:multiLevelType w:val="hybridMultilevel"/>
    <w:tmpl w:val="C70A7C7E"/>
    <w:lvl w:ilvl="0" w:tplc="7D50D460">
      <w:start w:val="1"/>
      <w:numFmt w:val="decimal"/>
      <w:lvlText w:val="%1."/>
      <w:lvlJc w:val="left"/>
      <w:pPr>
        <w:tabs>
          <w:tab w:val="num" w:pos="360"/>
        </w:tabs>
        <w:ind w:left="360" w:hanging="360"/>
      </w:pPr>
      <w:rPr>
        <w:rFonts w:hint="default"/>
      </w:rPr>
    </w:lvl>
    <w:lvl w:ilvl="1" w:tplc="897A83B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0B52D6"/>
    <w:multiLevelType w:val="hybridMultilevel"/>
    <w:tmpl w:val="65F6F644"/>
    <w:lvl w:ilvl="0" w:tplc="1AFED9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0E465C"/>
    <w:multiLevelType w:val="hybridMultilevel"/>
    <w:tmpl w:val="A0A4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249C5"/>
    <w:multiLevelType w:val="hybridMultilevel"/>
    <w:tmpl w:val="AD204BC6"/>
    <w:lvl w:ilvl="0" w:tplc="2D080F3A">
      <w:start w:val="1"/>
      <w:numFmt w:val="decimal"/>
      <w:lvlText w:val="%1."/>
      <w:lvlJc w:val="left"/>
      <w:pPr>
        <w:ind w:left="644" w:hanging="360"/>
      </w:pPr>
      <w:rPr>
        <w:b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29E2F44"/>
    <w:multiLevelType w:val="multilevel"/>
    <w:tmpl w:val="3290492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E94B1C"/>
    <w:multiLevelType w:val="hybridMultilevel"/>
    <w:tmpl w:val="45AC61C8"/>
    <w:lvl w:ilvl="0" w:tplc="8DB878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3606C3"/>
    <w:multiLevelType w:val="hybridMultilevel"/>
    <w:tmpl w:val="BEB82CEE"/>
    <w:lvl w:ilvl="0" w:tplc="F43073B2">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E23D41"/>
    <w:multiLevelType w:val="multilevel"/>
    <w:tmpl w:val="B77492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751AC1"/>
    <w:multiLevelType w:val="hybridMultilevel"/>
    <w:tmpl w:val="4E94F53E"/>
    <w:lvl w:ilvl="0" w:tplc="2D080F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017133"/>
    <w:multiLevelType w:val="hybridMultilevel"/>
    <w:tmpl w:val="E83495EE"/>
    <w:lvl w:ilvl="0" w:tplc="8A4ACDB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9AE155E"/>
    <w:multiLevelType w:val="hybridMultilevel"/>
    <w:tmpl w:val="B1D82246"/>
    <w:lvl w:ilvl="0" w:tplc="9F226962">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B2001"/>
    <w:multiLevelType w:val="hybridMultilevel"/>
    <w:tmpl w:val="BC604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64973"/>
    <w:multiLevelType w:val="hybridMultilevel"/>
    <w:tmpl w:val="A12E0DEE"/>
    <w:lvl w:ilvl="0" w:tplc="7D50D460">
      <w:start w:val="1"/>
      <w:numFmt w:val="decimal"/>
      <w:lvlText w:val="%1."/>
      <w:lvlJc w:val="left"/>
      <w:pPr>
        <w:tabs>
          <w:tab w:val="num" w:pos="360"/>
        </w:tabs>
        <w:ind w:left="360" w:hanging="360"/>
      </w:pPr>
      <w:rPr>
        <w:rFonts w:hint="default"/>
      </w:rPr>
    </w:lvl>
    <w:lvl w:ilvl="1" w:tplc="897A83B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3E05EB"/>
    <w:multiLevelType w:val="hybridMultilevel"/>
    <w:tmpl w:val="FD5C737E"/>
    <w:lvl w:ilvl="0" w:tplc="49D875CA">
      <w:start w:val="1"/>
      <w:numFmt w:val="decimal"/>
      <w:lvlText w:val="%1."/>
      <w:lvlJc w:val="left"/>
      <w:pPr>
        <w:ind w:left="360" w:hanging="360"/>
      </w:pPr>
      <w:rPr>
        <w:rFonts w:ascii="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F22630"/>
    <w:multiLevelType w:val="hybridMultilevel"/>
    <w:tmpl w:val="D8BC2B20"/>
    <w:lvl w:ilvl="0" w:tplc="F3F80D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0148B"/>
    <w:multiLevelType w:val="hybridMultilevel"/>
    <w:tmpl w:val="A4F49256"/>
    <w:lvl w:ilvl="0" w:tplc="04150011">
      <w:start w:val="1"/>
      <w:numFmt w:val="decimal"/>
      <w:lvlText w:val="%1)"/>
      <w:lvlJc w:val="left"/>
      <w:pPr>
        <w:ind w:left="644" w:hanging="360"/>
      </w:pPr>
      <w:rPr>
        <w:b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D7D6E88"/>
    <w:multiLevelType w:val="multilevel"/>
    <w:tmpl w:val="7F80B962"/>
    <w:name w:val="WW8Num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24C0027"/>
    <w:multiLevelType w:val="hybridMultilevel"/>
    <w:tmpl w:val="16564ACE"/>
    <w:lvl w:ilvl="0" w:tplc="3E06C67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2A4C87"/>
    <w:multiLevelType w:val="multilevel"/>
    <w:tmpl w:val="77207014"/>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680"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DD33E5A"/>
    <w:multiLevelType w:val="hybridMultilevel"/>
    <w:tmpl w:val="F5C41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E1F0464"/>
    <w:multiLevelType w:val="hybridMultilevel"/>
    <w:tmpl w:val="61BCE376"/>
    <w:lvl w:ilvl="0" w:tplc="AC2247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A86B54"/>
    <w:multiLevelType w:val="hybridMultilevel"/>
    <w:tmpl w:val="8BCA5A2A"/>
    <w:lvl w:ilvl="0" w:tplc="F3F80D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A45111"/>
    <w:multiLevelType w:val="hybridMultilevel"/>
    <w:tmpl w:val="65B07784"/>
    <w:lvl w:ilvl="0" w:tplc="53F0AF6E">
      <w:start w:val="6"/>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D7F4B"/>
    <w:multiLevelType w:val="hybridMultilevel"/>
    <w:tmpl w:val="576E6950"/>
    <w:name w:val="WW8Num102"/>
    <w:lvl w:ilvl="0" w:tplc="0000000A">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BC95186"/>
    <w:multiLevelType w:val="hybridMultilevel"/>
    <w:tmpl w:val="A074EEDA"/>
    <w:lvl w:ilvl="0" w:tplc="00000003">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6BE87D6C"/>
    <w:multiLevelType w:val="hybridMultilevel"/>
    <w:tmpl w:val="E0F6D7EC"/>
    <w:lvl w:ilvl="0" w:tplc="897A8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A65992"/>
    <w:multiLevelType w:val="hybridMultilevel"/>
    <w:tmpl w:val="B0FE8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55DF8"/>
    <w:multiLevelType w:val="hybridMultilevel"/>
    <w:tmpl w:val="7F4E54E4"/>
    <w:lvl w:ilvl="0" w:tplc="897A83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AF54E16"/>
    <w:multiLevelType w:val="hybridMultilevel"/>
    <w:tmpl w:val="BC604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592747"/>
    <w:multiLevelType w:val="hybridMultilevel"/>
    <w:tmpl w:val="184A2352"/>
    <w:lvl w:ilvl="0" w:tplc="00000003">
      <w:start w:val="1"/>
      <w:numFmt w:val="decimal"/>
      <w:lvlText w:val="%1."/>
      <w:lvlJc w:val="left"/>
      <w:pPr>
        <w:ind w:left="1582" w:hanging="360"/>
      </w:pPr>
      <w:rPr>
        <w:rFonts w:cs="Times New Roman"/>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11"/>
  </w:num>
  <w:num w:numId="2">
    <w:abstractNumId w:val="21"/>
  </w:num>
  <w:num w:numId="3">
    <w:abstractNumId w:val="14"/>
  </w:num>
  <w:num w:numId="4">
    <w:abstractNumId w:val="41"/>
  </w:num>
  <w:num w:numId="5">
    <w:abstractNumId w:val="15"/>
  </w:num>
  <w:num w:numId="6">
    <w:abstractNumId w:val="27"/>
  </w:num>
  <w:num w:numId="7">
    <w:abstractNumId w:val="34"/>
  </w:num>
  <w:num w:numId="8">
    <w:abstractNumId w:val="39"/>
  </w:num>
  <w:num w:numId="9">
    <w:abstractNumId w:val="24"/>
  </w:num>
  <w:num w:numId="10">
    <w:abstractNumId w:val="8"/>
  </w:num>
  <w:num w:numId="11">
    <w:abstractNumId w:val="5"/>
  </w:num>
  <w:num w:numId="12">
    <w:abstractNumId w:val="38"/>
  </w:num>
  <w:num w:numId="13">
    <w:abstractNumId w:val="7"/>
  </w:num>
  <w:num w:numId="14">
    <w:abstractNumId w:val="40"/>
  </w:num>
  <w:num w:numId="15">
    <w:abstractNumId w:val="30"/>
  </w:num>
  <w:num w:numId="16">
    <w:abstractNumId w:val="4"/>
  </w:num>
  <w:num w:numId="17">
    <w:abstractNumId w:val="35"/>
  </w:num>
  <w:num w:numId="18">
    <w:abstractNumId w:val="25"/>
  </w:num>
  <w:num w:numId="19">
    <w:abstractNumId w:val="18"/>
  </w:num>
  <w:num w:numId="20">
    <w:abstractNumId w:val="19"/>
  </w:num>
  <w:num w:numId="21">
    <w:abstractNumId w:val="9"/>
  </w:num>
  <w:num w:numId="22">
    <w:abstractNumId w:val="13"/>
  </w:num>
  <w:num w:numId="23">
    <w:abstractNumId w:val="26"/>
  </w:num>
  <w:num w:numId="24">
    <w:abstractNumId w:val="37"/>
  </w:num>
  <w:num w:numId="25">
    <w:abstractNumId w:val="31"/>
  </w:num>
  <w:num w:numId="26">
    <w:abstractNumId w:val="42"/>
  </w:num>
  <w:num w:numId="27">
    <w:abstractNumId w:val="10"/>
  </w:num>
  <w:num w:numId="28">
    <w:abstractNumId w:val="6"/>
  </w:num>
  <w:num w:numId="29">
    <w:abstractNumId w:val="12"/>
  </w:num>
  <w:num w:numId="30">
    <w:abstractNumId w:val="22"/>
  </w:num>
  <w:num w:numId="31">
    <w:abstractNumId w:val="20"/>
  </w:num>
  <w:num w:numId="32">
    <w:abstractNumId w:val="33"/>
  </w:num>
  <w:num w:numId="33">
    <w:abstractNumId w:val="23"/>
  </w:num>
  <w:num w:numId="34">
    <w:abstractNumId w:val="16"/>
  </w:num>
  <w:num w:numId="35">
    <w:abstractNumId w:val="2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EE"/>
    <w:rsid w:val="000001C3"/>
    <w:rsid w:val="000023F3"/>
    <w:rsid w:val="000025FA"/>
    <w:rsid w:val="00002744"/>
    <w:rsid w:val="00004331"/>
    <w:rsid w:val="00004B0B"/>
    <w:rsid w:val="00004C21"/>
    <w:rsid w:val="0000578B"/>
    <w:rsid w:val="00005BCA"/>
    <w:rsid w:val="0000646E"/>
    <w:rsid w:val="00006DEF"/>
    <w:rsid w:val="000075A9"/>
    <w:rsid w:val="00007D99"/>
    <w:rsid w:val="00012AFB"/>
    <w:rsid w:val="000136F7"/>
    <w:rsid w:val="000146EF"/>
    <w:rsid w:val="000150EB"/>
    <w:rsid w:val="00015559"/>
    <w:rsid w:val="0001609F"/>
    <w:rsid w:val="00017602"/>
    <w:rsid w:val="0001760E"/>
    <w:rsid w:val="000176EE"/>
    <w:rsid w:val="00017A46"/>
    <w:rsid w:val="000209F2"/>
    <w:rsid w:val="000210FE"/>
    <w:rsid w:val="00021C8C"/>
    <w:rsid w:val="00023D0A"/>
    <w:rsid w:val="0002519C"/>
    <w:rsid w:val="000254AD"/>
    <w:rsid w:val="00025553"/>
    <w:rsid w:val="0002741D"/>
    <w:rsid w:val="000277BB"/>
    <w:rsid w:val="00027C7C"/>
    <w:rsid w:val="0003212E"/>
    <w:rsid w:val="00032AC0"/>
    <w:rsid w:val="00032B71"/>
    <w:rsid w:val="0003486F"/>
    <w:rsid w:val="0004047A"/>
    <w:rsid w:val="00041D68"/>
    <w:rsid w:val="00043BD6"/>
    <w:rsid w:val="00044BDC"/>
    <w:rsid w:val="00047E2A"/>
    <w:rsid w:val="000507E1"/>
    <w:rsid w:val="000527BF"/>
    <w:rsid w:val="00053798"/>
    <w:rsid w:val="000546EF"/>
    <w:rsid w:val="00054E68"/>
    <w:rsid w:val="0005562C"/>
    <w:rsid w:val="000556CC"/>
    <w:rsid w:val="00057371"/>
    <w:rsid w:val="00061AFE"/>
    <w:rsid w:val="00062852"/>
    <w:rsid w:val="000637BC"/>
    <w:rsid w:val="00064008"/>
    <w:rsid w:val="0006465C"/>
    <w:rsid w:val="0006574A"/>
    <w:rsid w:val="00067051"/>
    <w:rsid w:val="0006736F"/>
    <w:rsid w:val="00071479"/>
    <w:rsid w:val="00071FEE"/>
    <w:rsid w:val="0007237B"/>
    <w:rsid w:val="000730DC"/>
    <w:rsid w:val="000734F1"/>
    <w:rsid w:val="00073B06"/>
    <w:rsid w:val="00076348"/>
    <w:rsid w:val="00076C43"/>
    <w:rsid w:val="00076E85"/>
    <w:rsid w:val="00077F0D"/>
    <w:rsid w:val="00081F46"/>
    <w:rsid w:val="00082451"/>
    <w:rsid w:val="00082AA6"/>
    <w:rsid w:val="00082D5C"/>
    <w:rsid w:val="00083EAE"/>
    <w:rsid w:val="000844C6"/>
    <w:rsid w:val="000849C0"/>
    <w:rsid w:val="00085F90"/>
    <w:rsid w:val="00090617"/>
    <w:rsid w:val="00090F03"/>
    <w:rsid w:val="0009162B"/>
    <w:rsid w:val="00091AE2"/>
    <w:rsid w:val="00092D7A"/>
    <w:rsid w:val="000930CE"/>
    <w:rsid w:val="000953E7"/>
    <w:rsid w:val="00096280"/>
    <w:rsid w:val="000967C7"/>
    <w:rsid w:val="00097CE7"/>
    <w:rsid w:val="000A0321"/>
    <w:rsid w:val="000A1B42"/>
    <w:rsid w:val="000A2E7D"/>
    <w:rsid w:val="000A440E"/>
    <w:rsid w:val="000A460C"/>
    <w:rsid w:val="000A50DB"/>
    <w:rsid w:val="000A59DF"/>
    <w:rsid w:val="000A5C56"/>
    <w:rsid w:val="000B296D"/>
    <w:rsid w:val="000B2AC4"/>
    <w:rsid w:val="000B2DF3"/>
    <w:rsid w:val="000B3722"/>
    <w:rsid w:val="000B4F6A"/>
    <w:rsid w:val="000B6DD9"/>
    <w:rsid w:val="000B76FF"/>
    <w:rsid w:val="000C0223"/>
    <w:rsid w:val="000C1235"/>
    <w:rsid w:val="000C14ED"/>
    <w:rsid w:val="000C2B04"/>
    <w:rsid w:val="000C2EFD"/>
    <w:rsid w:val="000C4435"/>
    <w:rsid w:val="000C57F9"/>
    <w:rsid w:val="000C6F03"/>
    <w:rsid w:val="000C73E9"/>
    <w:rsid w:val="000C7709"/>
    <w:rsid w:val="000D17B9"/>
    <w:rsid w:val="000D21E3"/>
    <w:rsid w:val="000D2670"/>
    <w:rsid w:val="000D269A"/>
    <w:rsid w:val="000D35E3"/>
    <w:rsid w:val="000D4E25"/>
    <w:rsid w:val="000D66FC"/>
    <w:rsid w:val="000D6B38"/>
    <w:rsid w:val="000D6BD4"/>
    <w:rsid w:val="000D6D3C"/>
    <w:rsid w:val="000E02D9"/>
    <w:rsid w:val="000E079B"/>
    <w:rsid w:val="000E3B9D"/>
    <w:rsid w:val="000E56B9"/>
    <w:rsid w:val="000E61AA"/>
    <w:rsid w:val="000E6768"/>
    <w:rsid w:val="000E6EBD"/>
    <w:rsid w:val="000E7DD9"/>
    <w:rsid w:val="000F0EE0"/>
    <w:rsid w:val="000F1B07"/>
    <w:rsid w:val="000F2716"/>
    <w:rsid w:val="000F2AC1"/>
    <w:rsid w:val="000F2B6D"/>
    <w:rsid w:val="000F3211"/>
    <w:rsid w:val="000F3492"/>
    <w:rsid w:val="000F39CE"/>
    <w:rsid w:val="000F3B19"/>
    <w:rsid w:val="000F40B7"/>
    <w:rsid w:val="000F7A9C"/>
    <w:rsid w:val="0010176C"/>
    <w:rsid w:val="00105A99"/>
    <w:rsid w:val="001061D6"/>
    <w:rsid w:val="00106666"/>
    <w:rsid w:val="00112607"/>
    <w:rsid w:val="001128BD"/>
    <w:rsid w:val="001136F2"/>
    <w:rsid w:val="00116B9A"/>
    <w:rsid w:val="00116CB8"/>
    <w:rsid w:val="00116F2B"/>
    <w:rsid w:val="001208D7"/>
    <w:rsid w:val="00120A83"/>
    <w:rsid w:val="00120F63"/>
    <w:rsid w:val="0012353A"/>
    <w:rsid w:val="00124240"/>
    <w:rsid w:val="00124F80"/>
    <w:rsid w:val="00125F88"/>
    <w:rsid w:val="00131117"/>
    <w:rsid w:val="00131E31"/>
    <w:rsid w:val="00135247"/>
    <w:rsid w:val="00135D39"/>
    <w:rsid w:val="0013689C"/>
    <w:rsid w:val="0014341C"/>
    <w:rsid w:val="00144304"/>
    <w:rsid w:val="001446D5"/>
    <w:rsid w:val="00145A9F"/>
    <w:rsid w:val="00147C8A"/>
    <w:rsid w:val="0015012E"/>
    <w:rsid w:val="0015334A"/>
    <w:rsid w:val="001534BD"/>
    <w:rsid w:val="00153617"/>
    <w:rsid w:val="001545E7"/>
    <w:rsid w:val="00154B01"/>
    <w:rsid w:val="00155073"/>
    <w:rsid w:val="001550A1"/>
    <w:rsid w:val="00155952"/>
    <w:rsid w:val="00155AAD"/>
    <w:rsid w:val="00155D62"/>
    <w:rsid w:val="0015718A"/>
    <w:rsid w:val="00161A92"/>
    <w:rsid w:val="00162671"/>
    <w:rsid w:val="00163ADA"/>
    <w:rsid w:val="00164CD8"/>
    <w:rsid w:val="00165CF2"/>
    <w:rsid w:val="00165F67"/>
    <w:rsid w:val="00166980"/>
    <w:rsid w:val="001740D4"/>
    <w:rsid w:val="00174C65"/>
    <w:rsid w:val="00180830"/>
    <w:rsid w:val="0018172F"/>
    <w:rsid w:val="00182918"/>
    <w:rsid w:val="00184E2A"/>
    <w:rsid w:val="00187226"/>
    <w:rsid w:val="00192311"/>
    <w:rsid w:val="0019298A"/>
    <w:rsid w:val="0019435C"/>
    <w:rsid w:val="00194EE8"/>
    <w:rsid w:val="001967ED"/>
    <w:rsid w:val="001A1766"/>
    <w:rsid w:val="001A1B26"/>
    <w:rsid w:val="001A24B2"/>
    <w:rsid w:val="001A2CC5"/>
    <w:rsid w:val="001A41A8"/>
    <w:rsid w:val="001A6F4B"/>
    <w:rsid w:val="001A737D"/>
    <w:rsid w:val="001B05E4"/>
    <w:rsid w:val="001B2B81"/>
    <w:rsid w:val="001B3108"/>
    <w:rsid w:val="001B32E9"/>
    <w:rsid w:val="001B368B"/>
    <w:rsid w:val="001B50F8"/>
    <w:rsid w:val="001B7A07"/>
    <w:rsid w:val="001C0B98"/>
    <w:rsid w:val="001C1663"/>
    <w:rsid w:val="001C1BD1"/>
    <w:rsid w:val="001C215A"/>
    <w:rsid w:val="001C2269"/>
    <w:rsid w:val="001C260A"/>
    <w:rsid w:val="001C3106"/>
    <w:rsid w:val="001C37CA"/>
    <w:rsid w:val="001C3C50"/>
    <w:rsid w:val="001C70A0"/>
    <w:rsid w:val="001C7A94"/>
    <w:rsid w:val="001D0305"/>
    <w:rsid w:val="001D1679"/>
    <w:rsid w:val="001D1D0F"/>
    <w:rsid w:val="001D2A61"/>
    <w:rsid w:val="001D329B"/>
    <w:rsid w:val="001D6115"/>
    <w:rsid w:val="001D73E7"/>
    <w:rsid w:val="001D7655"/>
    <w:rsid w:val="001D79FA"/>
    <w:rsid w:val="001D7F25"/>
    <w:rsid w:val="001D7FDE"/>
    <w:rsid w:val="001E057E"/>
    <w:rsid w:val="001E0CC7"/>
    <w:rsid w:val="001E1783"/>
    <w:rsid w:val="001E1EA2"/>
    <w:rsid w:val="001E536A"/>
    <w:rsid w:val="001E55C4"/>
    <w:rsid w:val="001E7575"/>
    <w:rsid w:val="001E7D9D"/>
    <w:rsid w:val="001F2C3D"/>
    <w:rsid w:val="001F42DC"/>
    <w:rsid w:val="001F4DA8"/>
    <w:rsid w:val="001F4F53"/>
    <w:rsid w:val="0020152F"/>
    <w:rsid w:val="0020264C"/>
    <w:rsid w:val="00202BE9"/>
    <w:rsid w:val="00203022"/>
    <w:rsid w:val="00203A59"/>
    <w:rsid w:val="002055B1"/>
    <w:rsid w:val="002066B4"/>
    <w:rsid w:val="002073F2"/>
    <w:rsid w:val="00207530"/>
    <w:rsid w:val="00210305"/>
    <w:rsid w:val="00211314"/>
    <w:rsid w:val="00211629"/>
    <w:rsid w:val="0021207F"/>
    <w:rsid w:val="00212787"/>
    <w:rsid w:val="00212FA6"/>
    <w:rsid w:val="00213100"/>
    <w:rsid w:val="00215EF9"/>
    <w:rsid w:val="002179DA"/>
    <w:rsid w:val="0022447C"/>
    <w:rsid w:val="00224FDC"/>
    <w:rsid w:val="0022505E"/>
    <w:rsid w:val="002269F7"/>
    <w:rsid w:val="00226BAB"/>
    <w:rsid w:val="00226C77"/>
    <w:rsid w:val="00227A79"/>
    <w:rsid w:val="002316BD"/>
    <w:rsid w:val="00231D7F"/>
    <w:rsid w:val="00232569"/>
    <w:rsid w:val="00233B75"/>
    <w:rsid w:val="00235706"/>
    <w:rsid w:val="0023690B"/>
    <w:rsid w:val="00237DCB"/>
    <w:rsid w:val="00242C52"/>
    <w:rsid w:val="002431F8"/>
    <w:rsid w:val="002437E7"/>
    <w:rsid w:val="00246232"/>
    <w:rsid w:val="00250894"/>
    <w:rsid w:val="00250A42"/>
    <w:rsid w:val="00251477"/>
    <w:rsid w:val="00252C7B"/>
    <w:rsid w:val="00252CAD"/>
    <w:rsid w:val="002530C0"/>
    <w:rsid w:val="00254E47"/>
    <w:rsid w:val="00255A15"/>
    <w:rsid w:val="00260ACA"/>
    <w:rsid w:val="002662C9"/>
    <w:rsid w:val="00267111"/>
    <w:rsid w:val="0026771C"/>
    <w:rsid w:val="00270889"/>
    <w:rsid w:val="002712B2"/>
    <w:rsid w:val="002743D5"/>
    <w:rsid w:val="00274AD0"/>
    <w:rsid w:val="00275D63"/>
    <w:rsid w:val="00277FE0"/>
    <w:rsid w:val="00280505"/>
    <w:rsid w:val="0028151C"/>
    <w:rsid w:val="00285466"/>
    <w:rsid w:val="00287093"/>
    <w:rsid w:val="00290088"/>
    <w:rsid w:val="00290A32"/>
    <w:rsid w:val="00293436"/>
    <w:rsid w:val="002937D0"/>
    <w:rsid w:val="002944C3"/>
    <w:rsid w:val="00294714"/>
    <w:rsid w:val="00294904"/>
    <w:rsid w:val="00295874"/>
    <w:rsid w:val="0029759D"/>
    <w:rsid w:val="002979DB"/>
    <w:rsid w:val="002A0DB5"/>
    <w:rsid w:val="002A19A2"/>
    <w:rsid w:val="002A20AE"/>
    <w:rsid w:val="002A2121"/>
    <w:rsid w:val="002A3B1C"/>
    <w:rsid w:val="002A5126"/>
    <w:rsid w:val="002A5387"/>
    <w:rsid w:val="002A5E4D"/>
    <w:rsid w:val="002A5F82"/>
    <w:rsid w:val="002A6574"/>
    <w:rsid w:val="002B1534"/>
    <w:rsid w:val="002B1EA7"/>
    <w:rsid w:val="002B2478"/>
    <w:rsid w:val="002B2A5C"/>
    <w:rsid w:val="002B3F4F"/>
    <w:rsid w:val="002B544F"/>
    <w:rsid w:val="002B55F7"/>
    <w:rsid w:val="002B6000"/>
    <w:rsid w:val="002B671F"/>
    <w:rsid w:val="002C01E5"/>
    <w:rsid w:val="002C0432"/>
    <w:rsid w:val="002C0727"/>
    <w:rsid w:val="002C29C2"/>
    <w:rsid w:val="002C2ECD"/>
    <w:rsid w:val="002C4BCB"/>
    <w:rsid w:val="002C597E"/>
    <w:rsid w:val="002D34B3"/>
    <w:rsid w:val="002D43B6"/>
    <w:rsid w:val="002D4417"/>
    <w:rsid w:val="002D5235"/>
    <w:rsid w:val="002E1183"/>
    <w:rsid w:val="002E13AD"/>
    <w:rsid w:val="002E1E62"/>
    <w:rsid w:val="002E3C94"/>
    <w:rsid w:val="002E4496"/>
    <w:rsid w:val="002E4636"/>
    <w:rsid w:val="002E79EA"/>
    <w:rsid w:val="002E7B1B"/>
    <w:rsid w:val="002F071C"/>
    <w:rsid w:val="002F07E8"/>
    <w:rsid w:val="002F247C"/>
    <w:rsid w:val="002F32A1"/>
    <w:rsid w:val="002F476A"/>
    <w:rsid w:val="002F4F8A"/>
    <w:rsid w:val="002F540A"/>
    <w:rsid w:val="002F7128"/>
    <w:rsid w:val="002F7AE6"/>
    <w:rsid w:val="002F7C51"/>
    <w:rsid w:val="002F7ED4"/>
    <w:rsid w:val="00303341"/>
    <w:rsid w:val="00303B82"/>
    <w:rsid w:val="00303C06"/>
    <w:rsid w:val="003040AA"/>
    <w:rsid w:val="0030454D"/>
    <w:rsid w:val="0030469F"/>
    <w:rsid w:val="00304A0A"/>
    <w:rsid w:val="00311609"/>
    <w:rsid w:val="00312216"/>
    <w:rsid w:val="003122C0"/>
    <w:rsid w:val="00314AA6"/>
    <w:rsid w:val="00315F0A"/>
    <w:rsid w:val="00315F16"/>
    <w:rsid w:val="00317D6F"/>
    <w:rsid w:val="00324BA0"/>
    <w:rsid w:val="00324CCD"/>
    <w:rsid w:val="00327407"/>
    <w:rsid w:val="00331484"/>
    <w:rsid w:val="00332B24"/>
    <w:rsid w:val="0033669D"/>
    <w:rsid w:val="00337523"/>
    <w:rsid w:val="00337F69"/>
    <w:rsid w:val="00341296"/>
    <w:rsid w:val="00341670"/>
    <w:rsid w:val="0034172F"/>
    <w:rsid w:val="003428F3"/>
    <w:rsid w:val="00342C5E"/>
    <w:rsid w:val="003438D2"/>
    <w:rsid w:val="003447CE"/>
    <w:rsid w:val="00346F8E"/>
    <w:rsid w:val="0035019D"/>
    <w:rsid w:val="003537F2"/>
    <w:rsid w:val="00356CD5"/>
    <w:rsid w:val="00357189"/>
    <w:rsid w:val="00357C6D"/>
    <w:rsid w:val="00357CBC"/>
    <w:rsid w:val="00362FC1"/>
    <w:rsid w:val="00363405"/>
    <w:rsid w:val="00363A99"/>
    <w:rsid w:val="00364042"/>
    <w:rsid w:val="00364118"/>
    <w:rsid w:val="00364B41"/>
    <w:rsid w:val="00364BA9"/>
    <w:rsid w:val="00365C11"/>
    <w:rsid w:val="0036720C"/>
    <w:rsid w:val="0036797B"/>
    <w:rsid w:val="003701E1"/>
    <w:rsid w:val="00371C57"/>
    <w:rsid w:val="0037278A"/>
    <w:rsid w:val="00373097"/>
    <w:rsid w:val="00373CB4"/>
    <w:rsid w:val="0037453F"/>
    <w:rsid w:val="00375085"/>
    <w:rsid w:val="00375298"/>
    <w:rsid w:val="003805F1"/>
    <w:rsid w:val="003808C0"/>
    <w:rsid w:val="00380FCC"/>
    <w:rsid w:val="00381ED1"/>
    <w:rsid w:val="00382189"/>
    <w:rsid w:val="00382E9A"/>
    <w:rsid w:val="00385096"/>
    <w:rsid w:val="003852DD"/>
    <w:rsid w:val="00390556"/>
    <w:rsid w:val="003907B9"/>
    <w:rsid w:val="003908CB"/>
    <w:rsid w:val="00391691"/>
    <w:rsid w:val="0039217E"/>
    <w:rsid w:val="00393CB1"/>
    <w:rsid w:val="00394D37"/>
    <w:rsid w:val="003957FD"/>
    <w:rsid w:val="00396385"/>
    <w:rsid w:val="0039704A"/>
    <w:rsid w:val="0039732D"/>
    <w:rsid w:val="00397AD6"/>
    <w:rsid w:val="00397D18"/>
    <w:rsid w:val="003A0359"/>
    <w:rsid w:val="003A09EC"/>
    <w:rsid w:val="003A2ABD"/>
    <w:rsid w:val="003A4361"/>
    <w:rsid w:val="003A4AF6"/>
    <w:rsid w:val="003A687E"/>
    <w:rsid w:val="003B0009"/>
    <w:rsid w:val="003B0C13"/>
    <w:rsid w:val="003B0DEB"/>
    <w:rsid w:val="003B1AD4"/>
    <w:rsid w:val="003B284B"/>
    <w:rsid w:val="003B2FE2"/>
    <w:rsid w:val="003B30E2"/>
    <w:rsid w:val="003B341E"/>
    <w:rsid w:val="003B3E7D"/>
    <w:rsid w:val="003B3FE9"/>
    <w:rsid w:val="003B4F7D"/>
    <w:rsid w:val="003B559C"/>
    <w:rsid w:val="003B671A"/>
    <w:rsid w:val="003B71BC"/>
    <w:rsid w:val="003B7938"/>
    <w:rsid w:val="003C0352"/>
    <w:rsid w:val="003C17C3"/>
    <w:rsid w:val="003C2A8C"/>
    <w:rsid w:val="003C2D12"/>
    <w:rsid w:val="003C337D"/>
    <w:rsid w:val="003C3E0A"/>
    <w:rsid w:val="003C4A1F"/>
    <w:rsid w:val="003C6B7A"/>
    <w:rsid w:val="003C77D1"/>
    <w:rsid w:val="003D0D29"/>
    <w:rsid w:val="003D17BA"/>
    <w:rsid w:val="003D1DA1"/>
    <w:rsid w:val="003D1FFF"/>
    <w:rsid w:val="003D20AD"/>
    <w:rsid w:val="003D226D"/>
    <w:rsid w:val="003D31B0"/>
    <w:rsid w:val="003D5B11"/>
    <w:rsid w:val="003D6AD3"/>
    <w:rsid w:val="003D768C"/>
    <w:rsid w:val="003E08C7"/>
    <w:rsid w:val="003E1422"/>
    <w:rsid w:val="003E370E"/>
    <w:rsid w:val="003E5236"/>
    <w:rsid w:val="003E5682"/>
    <w:rsid w:val="003E56BC"/>
    <w:rsid w:val="003E5F61"/>
    <w:rsid w:val="003E6C2C"/>
    <w:rsid w:val="003E7BA9"/>
    <w:rsid w:val="003E7F80"/>
    <w:rsid w:val="003F04E9"/>
    <w:rsid w:val="003F0A0F"/>
    <w:rsid w:val="003F0CA0"/>
    <w:rsid w:val="003F0CB2"/>
    <w:rsid w:val="003F1144"/>
    <w:rsid w:val="003F125E"/>
    <w:rsid w:val="003F153F"/>
    <w:rsid w:val="003F2800"/>
    <w:rsid w:val="003F2C54"/>
    <w:rsid w:val="003F37AB"/>
    <w:rsid w:val="003F397F"/>
    <w:rsid w:val="003F3FA8"/>
    <w:rsid w:val="003F7FF2"/>
    <w:rsid w:val="00403369"/>
    <w:rsid w:val="004048F2"/>
    <w:rsid w:val="004056AD"/>
    <w:rsid w:val="00410BFA"/>
    <w:rsid w:val="004128D2"/>
    <w:rsid w:val="004132EE"/>
    <w:rsid w:val="00413AC4"/>
    <w:rsid w:val="00413E97"/>
    <w:rsid w:val="00414891"/>
    <w:rsid w:val="004158E8"/>
    <w:rsid w:val="00415912"/>
    <w:rsid w:val="004159F9"/>
    <w:rsid w:val="00417771"/>
    <w:rsid w:val="0041798B"/>
    <w:rsid w:val="00420263"/>
    <w:rsid w:val="00421074"/>
    <w:rsid w:val="004228EF"/>
    <w:rsid w:val="00424260"/>
    <w:rsid w:val="004307CF"/>
    <w:rsid w:val="004320C8"/>
    <w:rsid w:val="00432449"/>
    <w:rsid w:val="00434D1A"/>
    <w:rsid w:val="00435830"/>
    <w:rsid w:val="0043764F"/>
    <w:rsid w:val="00440530"/>
    <w:rsid w:val="004410FC"/>
    <w:rsid w:val="00441407"/>
    <w:rsid w:val="00441758"/>
    <w:rsid w:val="00441806"/>
    <w:rsid w:val="00441866"/>
    <w:rsid w:val="0044236B"/>
    <w:rsid w:val="00442BB2"/>
    <w:rsid w:val="00443114"/>
    <w:rsid w:val="00443A3A"/>
    <w:rsid w:val="00444320"/>
    <w:rsid w:val="00446A1A"/>
    <w:rsid w:val="00452E50"/>
    <w:rsid w:val="00454D7C"/>
    <w:rsid w:val="00457339"/>
    <w:rsid w:val="00457FE4"/>
    <w:rsid w:val="004614B8"/>
    <w:rsid w:val="00461B09"/>
    <w:rsid w:val="004638B9"/>
    <w:rsid w:val="00463A48"/>
    <w:rsid w:val="00464002"/>
    <w:rsid w:val="004646BB"/>
    <w:rsid w:val="00464EAC"/>
    <w:rsid w:val="00465084"/>
    <w:rsid w:val="004656D5"/>
    <w:rsid w:val="00465A47"/>
    <w:rsid w:val="00466B87"/>
    <w:rsid w:val="004705D7"/>
    <w:rsid w:val="004720AB"/>
    <w:rsid w:val="00472148"/>
    <w:rsid w:val="0047256B"/>
    <w:rsid w:val="00473C8F"/>
    <w:rsid w:val="00475F26"/>
    <w:rsid w:val="00477587"/>
    <w:rsid w:val="0048143D"/>
    <w:rsid w:val="0048159E"/>
    <w:rsid w:val="00482C6A"/>
    <w:rsid w:val="004846C3"/>
    <w:rsid w:val="004856C8"/>
    <w:rsid w:val="00485DF1"/>
    <w:rsid w:val="0048742A"/>
    <w:rsid w:val="00490F41"/>
    <w:rsid w:val="00491CF9"/>
    <w:rsid w:val="00492173"/>
    <w:rsid w:val="00492695"/>
    <w:rsid w:val="0049356A"/>
    <w:rsid w:val="00493DB2"/>
    <w:rsid w:val="00494756"/>
    <w:rsid w:val="0049495F"/>
    <w:rsid w:val="004955A1"/>
    <w:rsid w:val="004959F7"/>
    <w:rsid w:val="00497BE9"/>
    <w:rsid w:val="004A1453"/>
    <w:rsid w:val="004A1A03"/>
    <w:rsid w:val="004A329B"/>
    <w:rsid w:val="004A4FB9"/>
    <w:rsid w:val="004A528A"/>
    <w:rsid w:val="004A6D7A"/>
    <w:rsid w:val="004B1669"/>
    <w:rsid w:val="004B34BE"/>
    <w:rsid w:val="004B415D"/>
    <w:rsid w:val="004B64B9"/>
    <w:rsid w:val="004B797F"/>
    <w:rsid w:val="004C0277"/>
    <w:rsid w:val="004C0FE1"/>
    <w:rsid w:val="004C2617"/>
    <w:rsid w:val="004C569D"/>
    <w:rsid w:val="004C5EE3"/>
    <w:rsid w:val="004C605C"/>
    <w:rsid w:val="004C6453"/>
    <w:rsid w:val="004C7454"/>
    <w:rsid w:val="004D073A"/>
    <w:rsid w:val="004D288F"/>
    <w:rsid w:val="004D411F"/>
    <w:rsid w:val="004D4CF8"/>
    <w:rsid w:val="004D5663"/>
    <w:rsid w:val="004D6B35"/>
    <w:rsid w:val="004D7093"/>
    <w:rsid w:val="004E23C0"/>
    <w:rsid w:val="004E2D24"/>
    <w:rsid w:val="004E2DA0"/>
    <w:rsid w:val="004E3DDB"/>
    <w:rsid w:val="004E5CDB"/>
    <w:rsid w:val="004E7857"/>
    <w:rsid w:val="004F0512"/>
    <w:rsid w:val="004F264C"/>
    <w:rsid w:val="004F2B97"/>
    <w:rsid w:val="004F2F52"/>
    <w:rsid w:val="004F3B49"/>
    <w:rsid w:val="004F3CE7"/>
    <w:rsid w:val="004F482D"/>
    <w:rsid w:val="004F48FC"/>
    <w:rsid w:val="004F6B05"/>
    <w:rsid w:val="004F72D6"/>
    <w:rsid w:val="004F762C"/>
    <w:rsid w:val="004F7F8D"/>
    <w:rsid w:val="00501195"/>
    <w:rsid w:val="00501C41"/>
    <w:rsid w:val="0050379D"/>
    <w:rsid w:val="00503B3C"/>
    <w:rsid w:val="00505A29"/>
    <w:rsid w:val="00505EF8"/>
    <w:rsid w:val="00506A0C"/>
    <w:rsid w:val="00506DDE"/>
    <w:rsid w:val="0050746A"/>
    <w:rsid w:val="0050753C"/>
    <w:rsid w:val="00507873"/>
    <w:rsid w:val="0051083A"/>
    <w:rsid w:val="00512067"/>
    <w:rsid w:val="005148E0"/>
    <w:rsid w:val="0051588F"/>
    <w:rsid w:val="005159B7"/>
    <w:rsid w:val="0051622E"/>
    <w:rsid w:val="005204D3"/>
    <w:rsid w:val="00522A11"/>
    <w:rsid w:val="00523A16"/>
    <w:rsid w:val="00524717"/>
    <w:rsid w:val="0052472A"/>
    <w:rsid w:val="0052514C"/>
    <w:rsid w:val="005256E9"/>
    <w:rsid w:val="00525CCA"/>
    <w:rsid w:val="005264A1"/>
    <w:rsid w:val="0053052D"/>
    <w:rsid w:val="00532172"/>
    <w:rsid w:val="00532905"/>
    <w:rsid w:val="00533D95"/>
    <w:rsid w:val="00534C32"/>
    <w:rsid w:val="00534C50"/>
    <w:rsid w:val="00536357"/>
    <w:rsid w:val="00536E9D"/>
    <w:rsid w:val="00537684"/>
    <w:rsid w:val="00537BB8"/>
    <w:rsid w:val="00537EE6"/>
    <w:rsid w:val="00540C2F"/>
    <w:rsid w:val="00542F47"/>
    <w:rsid w:val="00543747"/>
    <w:rsid w:val="00543924"/>
    <w:rsid w:val="0054448E"/>
    <w:rsid w:val="00544AFA"/>
    <w:rsid w:val="00545B90"/>
    <w:rsid w:val="00550118"/>
    <w:rsid w:val="0055057D"/>
    <w:rsid w:val="00551A21"/>
    <w:rsid w:val="00551B0F"/>
    <w:rsid w:val="00552B23"/>
    <w:rsid w:val="00553158"/>
    <w:rsid w:val="005543DA"/>
    <w:rsid w:val="00554ADE"/>
    <w:rsid w:val="005555C1"/>
    <w:rsid w:val="00556ED2"/>
    <w:rsid w:val="0055736C"/>
    <w:rsid w:val="005614B4"/>
    <w:rsid w:val="00561754"/>
    <w:rsid w:val="00562862"/>
    <w:rsid w:val="005628F0"/>
    <w:rsid w:val="00562931"/>
    <w:rsid w:val="00563CB1"/>
    <w:rsid w:val="0056470D"/>
    <w:rsid w:val="00564BDE"/>
    <w:rsid w:val="00565A79"/>
    <w:rsid w:val="00566DB3"/>
    <w:rsid w:val="00566FD7"/>
    <w:rsid w:val="00567234"/>
    <w:rsid w:val="005701D3"/>
    <w:rsid w:val="00571F77"/>
    <w:rsid w:val="00573E2B"/>
    <w:rsid w:val="005770C1"/>
    <w:rsid w:val="005803EE"/>
    <w:rsid w:val="00582049"/>
    <w:rsid w:val="005870BA"/>
    <w:rsid w:val="00587175"/>
    <w:rsid w:val="00590F12"/>
    <w:rsid w:val="005917BA"/>
    <w:rsid w:val="005927FE"/>
    <w:rsid w:val="005930B0"/>
    <w:rsid w:val="0059419A"/>
    <w:rsid w:val="00596444"/>
    <w:rsid w:val="005A07A3"/>
    <w:rsid w:val="005A0BEA"/>
    <w:rsid w:val="005A3BD6"/>
    <w:rsid w:val="005A4760"/>
    <w:rsid w:val="005A518F"/>
    <w:rsid w:val="005A51C6"/>
    <w:rsid w:val="005A5F3D"/>
    <w:rsid w:val="005A7926"/>
    <w:rsid w:val="005A7CE7"/>
    <w:rsid w:val="005B189E"/>
    <w:rsid w:val="005B269A"/>
    <w:rsid w:val="005B310B"/>
    <w:rsid w:val="005B38A2"/>
    <w:rsid w:val="005B3BCA"/>
    <w:rsid w:val="005B419F"/>
    <w:rsid w:val="005B4D27"/>
    <w:rsid w:val="005B53E9"/>
    <w:rsid w:val="005B6253"/>
    <w:rsid w:val="005B7616"/>
    <w:rsid w:val="005B7791"/>
    <w:rsid w:val="005C07C2"/>
    <w:rsid w:val="005C0818"/>
    <w:rsid w:val="005C092F"/>
    <w:rsid w:val="005C1277"/>
    <w:rsid w:val="005C2633"/>
    <w:rsid w:val="005C4499"/>
    <w:rsid w:val="005C7992"/>
    <w:rsid w:val="005C7FD0"/>
    <w:rsid w:val="005D100C"/>
    <w:rsid w:val="005D1A30"/>
    <w:rsid w:val="005D2E8B"/>
    <w:rsid w:val="005D33D0"/>
    <w:rsid w:val="005D3C3F"/>
    <w:rsid w:val="005D4D69"/>
    <w:rsid w:val="005D6569"/>
    <w:rsid w:val="005D68C3"/>
    <w:rsid w:val="005D7093"/>
    <w:rsid w:val="005D7137"/>
    <w:rsid w:val="005D740A"/>
    <w:rsid w:val="005E0AD0"/>
    <w:rsid w:val="005E2228"/>
    <w:rsid w:val="005E43C6"/>
    <w:rsid w:val="005E471D"/>
    <w:rsid w:val="005E4D90"/>
    <w:rsid w:val="005E680E"/>
    <w:rsid w:val="005E7A95"/>
    <w:rsid w:val="005F09F0"/>
    <w:rsid w:val="005F0AFF"/>
    <w:rsid w:val="005F171B"/>
    <w:rsid w:val="005F32A5"/>
    <w:rsid w:val="005F355F"/>
    <w:rsid w:val="005F42EA"/>
    <w:rsid w:val="005F5C2B"/>
    <w:rsid w:val="005F5C9D"/>
    <w:rsid w:val="005F6436"/>
    <w:rsid w:val="00600528"/>
    <w:rsid w:val="0060147A"/>
    <w:rsid w:val="006035E6"/>
    <w:rsid w:val="00603672"/>
    <w:rsid w:val="006050E3"/>
    <w:rsid w:val="006053B1"/>
    <w:rsid w:val="006054B0"/>
    <w:rsid w:val="006067A4"/>
    <w:rsid w:val="0060790D"/>
    <w:rsid w:val="00610702"/>
    <w:rsid w:val="00610967"/>
    <w:rsid w:val="00611945"/>
    <w:rsid w:val="006139F2"/>
    <w:rsid w:val="006166E5"/>
    <w:rsid w:val="0062138A"/>
    <w:rsid w:val="006213B0"/>
    <w:rsid w:val="00621521"/>
    <w:rsid w:val="0062249A"/>
    <w:rsid w:val="00622EB1"/>
    <w:rsid w:val="0062359A"/>
    <w:rsid w:val="00624484"/>
    <w:rsid w:val="0062495E"/>
    <w:rsid w:val="00625828"/>
    <w:rsid w:val="006264F9"/>
    <w:rsid w:val="006267D9"/>
    <w:rsid w:val="00626BCF"/>
    <w:rsid w:val="00630675"/>
    <w:rsid w:val="00630690"/>
    <w:rsid w:val="00633E26"/>
    <w:rsid w:val="0063430C"/>
    <w:rsid w:val="00634A13"/>
    <w:rsid w:val="00636D7F"/>
    <w:rsid w:val="00637338"/>
    <w:rsid w:val="006373B8"/>
    <w:rsid w:val="00640285"/>
    <w:rsid w:val="0064052D"/>
    <w:rsid w:val="00640541"/>
    <w:rsid w:val="006411DC"/>
    <w:rsid w:val="00642160"/>
    <w:rsid w:val="0064388D"/>
    <w:rsid w:val="00644266"/>
    <w:rsid w:val="0064484D"/>
    <w:rsid w:val="00644BC5"/>
    <w:rsid w:val="00645123"/>
    <w:rsid w:val="0064566A"/>
    <w:rsid w:val="006456C2"/>
    <w:rsid w:val="006460D0"/>
    <w:rsid w:val="0064695B"/>
    <w:rsid w:val="006473FE"/>
    <w:rsid w:val="00651B3C"/>
    <w:rsid w:val="006522BA"/>
    <w:rsid w:val="00652C1D"/>
    <w:rsid w:val="0065396B"/>
    <w:rsid w:val="00653E1D"/>
    <w:rsid w:val="006568AE"/>
    <w:rsid w:val="00660C69"/>
    <w:rsid w:val="0066130F"/>
    <w:rsid w:val="00661348"/>
    <w:rsid w:val="006613A5"/>
    <w:rsid w:val="0066150A"/>
    <w:rsid w:val="00663ABF"/>
    <w:rsid w:val="00663C7F"/>
    <w:rsid w:val="00664FFA"/>
    <w:rsid w:val="00667128"/>
    <w:rsid w:val="00667960"/>
    <w:rsid w:val="00670F33"/>
    <w:rsid w:val="0067196D"/>
    <w:rsid w:val="00671C9B"/>
    <w:rsid w:val="00673FDB"/>
    <w:rsid w:val="006742C6"/>
    <w:rsid w:val="00674D5C"/>
    <w:rsid w:val="00676A18"/>
    <w:rsid w:val="006779DC"/>
    <w:rsid w:val="00680EFD"/>
    <w:rsid w:val="00682BB7"/>
    <w:rsid w:val="00684F47"/>
    <w:rsid w:val="00687B83"/>
    <w:rsid w:val="006900B8"/>
    <w:rsid w:val="006924E2"/>
    <w:rsid w:val="00692DC2"/>
    <w:rsid w:val="00693E6B"/>
    <w:rsid w:val="006941E7"/>
    <w:rsid w:val="0069699C"/>
    <w:rsid w:val="006971E2"/>
    <w:rsid w:val="00697F5A"/>
    <w:rsid w:val="006A01DD"/>
    <w:rsid w:val="006A1916"/>
    <w:rsid w:val="006A45A5"/>
    <w:rsid w:val="006A576B"/>
    <w:rsid w:val="006B16C9"/>
    <w:rsid w:val="006B5BCB"/>
    <w:rsid w:val="006C1235"/>
    <w:rsid w:val="006C1AEF"/>
    <w:rsid w:val="006C4303"/>
    <w:rsid w:val="006C4C10"/>
    <w:rsid w:val="006C4D79"/>
    <w:rsid w:val="006C5863"/>
    <w:rsid w:val="006C6F00"/>
    <w:rsid w:val="006D23C3"/>
    <w:rsid w:val="006D47A9"/>
    <w:rsid w:val="006D4C87"/>
    <w:rsid w:val="006D5A78"/>
    <w:rsid w:val="006D5EEF"/>
    <w:rsid w:val="006D5FFE"/>
    <w:rsid w:val="006E298B"/>
    <w:rsid w:val="006E2D6C"/>
    <w:rsid w:val="006E2DF2"/>
    <w:rsid w:val="006E2E38"/>
    <w:rsid w:val="006E2F7B"/>
    <w:rsid w:val="006E4FEE"/>
    <w:rsid w:val="006E57AB"/>
    <w:rsid w:val="006E67EF"/>
    <w:rsid w:val="006E6931"/>
    <w:rsid w:val="006E6ECC"/>
    <w:rsid w:val="006F114B"/>
    <w:rsid w:val="006F383D"/>
    <w:rsid w:val="006F39A2"/>
    <w:rsid w:val="006F5402"/>
    <w:rsid w:val="006F643C"/>
    <w:rsid w:val="00700868"/>
    <w:rsid w:val="00700F07"/>
    <w:rsid w:val="00704364"/>
    <w:rsid w:val="007047CB"/>
    <w:rsid w:val="007049FC"/>
    <w:rsid w:val="007053D0"/>
    <w:rsid w:val="00705BCF"/>
    <w:rsid w:val="007067A6"/>
    <w:rsid w:val="00706B5C"/>
    <w:rsid w:val="00710BAE"/>
    <w:rsid w:val="007116D4"/>
    <w:rsid w:val="00711CB8"/>
    <w:rsid w:val="00711D2F"/>
    <w:rsid w:val="007124FC"/>
    <w:rsid w:val="00712734"/>
    <w:rsid w:val="00713718"/>
    <w:rsid w:val="00714112"/>
    <w:rsid w:val="007145EC"/>
    <w:rsid w:val="00715DA9"/>
    <w:rsid w:val="00716A12"/>
    <w:rsid w:val="0071790F"/>
    <w:rsid w:val="00717E83"/>
    <w:rsid w:val="007239CD"/>
    <w:rsid w:val="007239FB"/>
    <w:rsid w:val="00723DF7"/>
    <w:rsid w:val="00724E63"/>
    <w:rsid w:val="0072515E"/>
    <w:rsid w:val="00727428"/>
    <w:rsid w:val="007275D3"/>
    <w:rsid w:val="00727DBF"/>
    <w:rsid w:val="00730085"/>
    <w:rsid w:val="00730760"/>
    <w:rsid w:val="00731AF6"/>
    <w:rsid w:val="00732C40"/>
    <w:rsid w:val="007351D8"/>
    <w:rsid w:val="00735DDA"/>
    <w:rsid w:val="00736894"/>
    <w:rsid w:val="00737E10"/>
    <w:rsid w:val="007411F0"/>
    <w:rsid w:val="00743ACF"/>
    <w:rsid w:val="00744856"/>
    <w:rsid w:val="00744BB7"/>
    <w:rsid w:val="00744DDB"/>
    <w:rsid w:val="007459F2"/>
    <w:rsid w:val="00746A9F"/>
    <w:rsid w:val="007514F4"/>
    <w:rsid w:val="007534F3"/>
    <w:rsid w:val="0075423C"/>
    <w:rsid w:val="00755E8B"/>
    <w:rsid w:val="00757942"/>
    <w:rsid w:val="007600A2"/>
    <w:rsid w:val="00760127"/>
    <w:rsid w:val="00761476"/>
    <w:rsid w:val="00763ED2"/>
    <w:rsid w:val="00766F92"/>
    <w:rsid w:val="00767114"/>
    <w:rsid w:val="007673D8"/>
    <w:rsid w:val="00770BFD"/>
    <w:rsid w:val="00773F1E"/>
    <w:rsid w:val="00775B7A"/>
    <w:rsid w:val="00775BDF"/>
    <w:rsid w:val="00777475"/>
    <w:rsid w:val="00780CB8"/>
    <w:rsid w:val="007818DA"/>
    <w:rsid w:val="007856CB"/>
    <w:rsid w:val="007874A7"/>
    <w:rsid w:val="00787E5E"/>
    <w:rsid w:val="00791DB2"/>
    <w:rsid w:val="007926B9"/>
    <w:rsid w:val="00793E25"/>
    <w:rsid w:val="007A06D9"/>
    <w:rsid w:val="007A0B38"/>
    <w:rsid w:val="007A1616"/>
    <w:rsid w:val="007A166F"/>
    <w:rsid w:val="007A1697"/>
    <w:rsid w:val="007A5599"/>
    <w:rsid w:val="007A5C66"/>
    <w:rsid w:val="007A6F20"/>
    <w:rsid w:val="007B350B"/>
    <w:rsid w:val="007B38D5"/>
    <w:rsid w:val="007B39AD"/>
    <w:rsid w:val="007B44FD"/>
    <w:rsid w:val="007B4A26"/>
    <w:rsid w:val="007B583C"/>
    <w:rsid w:val="007C13DA"/>
    <w:rsid w:val="007C16D6"/>
    <w:rsid w:val="007C1EC8"/>
    <w:rsid w:val="007C1F9D"/>
    <w:rsid w:val="007C2979"/>
    <w:rsid w:val="007C40EB"/>
    <w:rsid w:val="007C42B5"/>
    <w:rsid w:val="007C6025"/>
    <w:rsid w:val="007C6E61"/>
    <w:rsid w:val="007C6F13"/>
    <w:rsid w:val="007D199A"/>
    <w:rsid w:val="007D1A5B"/>
    <w:rsid w:val="007D38DF"/>
    <w:rsid w:val="007E00F9"/>
    <w:rsid w:val="007E0DAF"/>
    <w:rsid w:val="007E3B36"/>
    <w:rsid w:val="007E4034"/>
    <w:rsid w:val="007E4C4A"/>
    <w:rsid w:val="007E5039"/>
    <w:rsid w:val="007E594E"/>
    <w:rsid w:val="007E6D01"/>
    <w:rsid w:val="007F0AF9"/>
    <w:rsid w:val="007F2D71"/>
    <w:rsid w:val="007F5633"/>
    <w:rsid w:val="007F691C"/>
    <w:rsid w:val="00800334"/>
    <w:rsid w:val="00800684"/>
    <w:rsid w:val="00800BEB"/>
    <w:rsid w:val="00801265"/>
    <w:rsid w:val="00802476"/>
    <w:rsid w:val="0080342E"/>
    <w:rsid w:val="00803F0A"/>
    <w:rsid w:val="0080469D"/>
    <w:rsid w:val="00806E44"/>
    <w:rsid w:val="00811765"/>
    <w:rsid w:val="00812311"/>
    <w:rsid w:val="0081260C"/>
    <w:rsid w:val="008151AB"/>
    <w:rsid w:val="00817A33"/>
    <w:rsid w:val="00820478"/>
    <w:rsid w:val="00820AC9"/>
    <w:rsid w:val="00820DE2"/>
    <w:rsid w:val="0082286F"/>
    <w:rsid w:val="008234D7"/>
    <w:rsid w:val="0082393E"/>
    <w:rsid w:val="00824D4C"/>
    <w:rsid w:val="0082568D"/>
    <w:rsid w:val="00830910"/>
    <w:rsid w:val="0083165D"/>
    <w:rsid w:val="00831B89"/>
    <w:rsid w:val="00831C3E"/>
    <w:rsid w:val="00832956"/>
    <w:rsid w:val="00832C98"/>
    <w:rsid w:val="0083357B"/>
    <w:rsid w:val="008336B8"/>
    <w:rsid w:val="00833702"/>
    <w:rsid w:val="008347FF"/>
    <w:rsid w:val="00834963"/>
    <w:rsid w:val="00835320"/>
    <w:rsid w:val="0083539A"/>
    <w:rsid w:val="00836390"/>
    <w:rsid w:val="00836C55"/>
    <w:rsid w:val="00837124"/>
    <w:rsid w:val="008425D1"/>
    <w:rsid w:val="00843453"/>
    <w:rsid w:val="008442CB"/>
    <w:rsid w:val="00845819"/>
    <w:rsid w:val="0084658A"/>
    <w:rsid w:val="008465E5"/>
    <w:rsid w:val="00847825"/>
    <w:rsid w:val="008501F9"/>
    <w:rsid w:val="00850FC7"/>
    <w:rsid w:val="00851063"/>
    <w:rsid w:val="0085190A"/>
    <w:rsid w:val="00853024"/>
    <w:rsid w:val="008543AF"/>
    <w:rsid w:val="00854BA9"/>
    <w:rsid w:val="00857CF7"/>
    <w:rsid w:val="008611E7"/>
    <w:rsid w:val="00862C64"/>
    <w:rsid w:val="0086318E"/>
    <w:rsid w:val="00863A15"/>
    <w:rsid w:val="00864AD2"/>
    <w:rsid w:val="0086644B"/>
    <w:rsid w:val="00867D32"/>
    <w:rsid w:val="00871F10"/>
    <w:rsid w:val="008720CB"/>
    <w:rsid w:val="00872300"/>
    <w:rsid w:val="00872E62"/>
    <w:rsid w:val="00873977"/>
    <w:rsid w:val="00880306"/>
    <w:rsid w:val="00880E91"/>
    <w:rsid w:val="00881256"/>
    <w:rsid w:val="0088217B"/>
    <w:rsid w:val="008829C3"/>
    <w:rsid w:val="00882C78"/>
    <w:rsid w:val="00882C91"/>
    <w:rsid w:val="008831E7"/>
    <w:rsid w:val="00883428"/>
    <w:rsid w:val="008846A0"/>
    <w:rsid w:val="00885296"/>
    <w:rsid w:val="008864E9"/>
    <w:rsid w:val="00886DB4"/>
    <w:rsid w:val="00887655"/>
    <w:rsid w:val="00890856"/>
    <w:rsid w:val="00890DD6"/>
    <w:rsid w:val="008926F7"/>
    <w:rsid w:val="008942BB"/>
    <w:rsid w:val="00896E2C"/>
    <w:rsid w:val="0089777C"/>
    <w:rsid w:val="00897D1A"/>
    <w:rsid w:val="008A0E8B"/>
    <w:rsid w:val="008A20E4"/>
    <w:rsid w:val="008A26E1"/>
    <w:rsid w:val="008A2C0E"/>
    <w:rsid w:val="008A2E1B"/>
    <w:rsid w:val="008A409A"/>
    <w:rsid w:val="008A5FBA"/>
    <w:rsid w:val="008A632B"/>
    <w:rsid w:val="008A7061"/>
    <w:rsid w:val="008A79C0"/>
    <w:rsid w:val="008B06AC"/>
    <w:rsid w:val="008B0786"/>
    <w:rsid w:val="008B1E18"/>
    <w:rsid w:val="008B2820"/>
    <w:rsid w:val="008B3316"/>
    <w:rsid w:val="008B3895"/>
    <w:rsid w:val="008B458D"/>
    <w:rsid w:val="008B5553"/>
    <w:rsid w:val="008B5A79"/>
    <w:rsid w:val="008B638A"/>
    <w:rsid w:val="008B647C"/>
    <w:rsid w:val="008B70BD"/>
    <w:rsid w:val="008B7EEA"/>
    <w:rsid w:val="008B7F2D"/>
    <w:rsid w:val="008C0D2D"/>
    <w:rsid w:val="008C1007"/>
    <w:rsid w:val="008C31AD"/>
    <w:rsid w:val="008C35EF"/>
    <w:rsid w:val="008C429D"/>
    <w:rsid w:val="008C4C01"/>
    <w:rsid w:val="008C5532"/>
    <w:rsid w:val="008C5DB9"/>
    <w:rsid w:val="008C66C3"/>
    <w:rsid w:val="008D010C"/>
    <w:rsid w:val="008D2AEC"/>
    <w:rsid w:val="008D3065"/>
    <w:rsid w:val="008D39CD"/>
    <w:rsid w:val="008D45F0"/>
    <w:rsid w:val="008D4F34"/>
    <w:rsid w:val="008D6FB7"/>
    <w:rsid w:val="008D6FB9"/>
    <w:rsid w:val="008E05D3"/>
    <w:rsid w:val="008E08E8"/>
    <w:rsid w:val="008E0D91"/>
    <w:rsid w:val="008E11FB"/>
    <w:rsid w:val="008E1AFD"/>
    <w:rsid w:val="008E284C"/>
    <w:rsid w:val="008E42F5"/>
    <w:rsid w:val="008E44C1"/>
    <w:rsid w:val="008E7F66"/>
    <w:rsid w:val="008F0153"/>
    <w:rsid w:val="008F08E1"/>
    <w:rsid w:val="008F0F4C"/>
    <w:rsid w:val="008F1243"/>
    <w:rsid w:val="008F477E"/>
    <w:rsid w:val="008F4963"/>
    <w:rsid w:val="008F4A28"/>
    <w:rsid w:val="008F51B6"/>
    <w:rsid w:val="008F7024"/>
    <w:rsid w:val="008F792D"/>
    <w:rsid w:val="00900A51"/>
    <w:rsid w:val="009010A4"/>
    <w:rsid w:val="00902DE2"/>
    <w:rsid w:val="00902FB5"/>
    <w:rsid w:val="009037A5"/>
    <w:rsid w:val="009069C3"/>
    <w:rsid w:val="00910CB2"/>
    <w:rsid w:val="0091130A"/>
    <w:rsid w:val="00911558"/>
    <w:rsid w:val="00913691"/>
    <w:rsid w:val="00913D27"/>
    <w:rsid w:val="00913F57"/>
    <w:rsid w:val="00914304"/>
    <w:rsid w:val="009144C5"/>
    <w:rsid w:val="00914DB0"/>
    <w:rsid w:val="0091580E"/>
    <w:rsid w:val="00920B67"/>
    <w:rsid w:val="00920D5C"/>
    <w:rsid w:val="00923F99"/>
    <w:rsid w:val="0093112F"/>
    <w:rsid w:val="00931208"/>
    <w:rsid w:val="0093146B"/>
    <w:rsid w:val="00931A96"/>
    <w:rsid w:val="009361F0"/>
    <w:rsid w:val="00940524"/>
    <w:rsid w:val="00940D06"/>
    <w:rsid w:val="00940D83"/>
    <w:rsid w:val="00941945"/>
    <w:rsid w:val="00942686"/>
    <w:rsid w:val="00942DAA"/>
    <w:rsid w:val="009455BE"/>
    <w:rsid w:val="00946E40"/>
    <w:rsid w:val="00946E70"/>
    <w:rsid w:val="00950324"/>
    <w:rsid w:val="009509A1"/>
    <w:rsid w:val="00951D50"/>
    <w:rsid w:val="00951FA3"/>
    <w:rsid w:val="00952898"/>
    <w:rsid w:val="00952AEB"/>
    <w:rsid w:val="00953214"/>
    <w:rsid w:val="00954CD3"/>
    <w:rsid w:val="009550B5"/>
    <w:rsid w:val="0095569B"/>
    <w:rsid w:val="00956093"/>
    <w:rsid w:val="00956589"/>
    <w:rsid w:val="009566B4"/>
    <w:rsid w:val="00956B3B"/>
    <w:rsid w:val="00957480"/>
    <w:rsid w:val="0095752E"/>
    <w:rsid w:val="00960010"/>
    <w:rsid w:val="009608FA"/>
    <w:rsid w:val="009608FB"/>
    <w:rsid w:val="00960906"/>
    <w:rsid w:val="0096248D"/>
    <w:rsid w:val="00963835"/>
    <w:rsid w:val="00965F55"/>
    <w:rsid w:val="00966A49"/>
    <w:rsid w:val="00966B26"/>
    <w:rsid w:val="00966BAD"/>
    <w:rsid w:val="009708D2"/>
    <w:rsid w:val="0097596F"/>
    <w:rsid w:val="00975BE2"/>
    <w:rsid w:val="00975EA5"/>
    <w:rsid w:val="009761CD"/>
    <w:rsid w:val="00976C7A"/>
    <w:rsid w:val="00977506"/>
    <w:rsid w:val="00977A69"/>
    <w:rsid w:val="00977A97"/>
    <w:rsid w:val="00983B11"/>
    <w:rsid w:val="00984DBA"/>
    <w:rsid w:val="00984FDC"/>
    <w:rsid w:val="0098672A"/>
    <w:rsid w:val="009876D8"/>
    <w:rsid w:val="00990094"/>
    <w:rsid w:val="009906C3"/>
    <w:rsid w:val="00990DAE"/>
    <w:rsid w:val="00991442"/>
    <w:rsid w:val="009919C4"/>
    <w:rsid w:val="00993094"/>
    <w:rsid w:val="00994E7A"/>
    <w:rsid w:val="00997508"/>
    <w:rsid w:val="00997E60"/>
    <w:rsid w:val="009A0D99"/>
    <w:rsid w:val="009A123C"/>
    <w:rsid w:val="009A184C"/>
    <w:rsid w:val="009A1E2C"/>
    <w:rsid w:val="009A5B09"/>
    <w:rsid w:val="009A7225"/>
    <w:rsid w:val="009B102C"/>
    <w:rsid w:val="009B36D3"/>
    <w:rsid w:val="009B6434"/>
    <w:rsid w:val="009C1678"/>
    <w:rsid w:val="009C1B7A"/>
    <w:rsid w:val="009C29CF"/>
    <w:rsid w:val="009C3124"/>
    <w:rsid w:val="009C3291"/>
    <w:rsid w:val="009C3FDE"/>
    <w:rsid w:val="009C5008"/>
    <w:rsid w:val="009C7934"/>
    <w:rsid w:val="009D1AC6"/>
    <w:rsid w:val="009D1B6D"/>
    <w:rsid w:val="009D23ED"/>
    <w:rsid w:val="009D243F"/>
    <w:rsid w:val="009D2FD5"/>
    <w:rsid w:val="009D3D1F"/>
    <w:rsid w:val="009D3F09"/>
    <w:rsid w:val="009D52D3"/>
    <w:rsid w:val="009D55CA"/>
    <w:rsid w:val="009E02D7"/>
    <w:rsid w:val="009E1083"/>
    <w:rsid w:val="009E1E8E"/>
    <w:rsid w:val="009E205E"/>
    <w:rsid w:val="009E2598"/>
    <w:rsid w:val="009E25C4"/>
    <w:rsid w:val="009E2FBE"/>
    <w:rsid w:val="009E3DC3"/>
    <w:rsid w:val="009E45EE"/>
    <w:rsid w:val="009E4B8D"/>
    <w:rsid w:val="009E5B56"/>
    <w:rsid w:val="009E6599"/>
    <w:rsid w:val="009F154C"/>
    <w:rsid w:val="009F3A8C"/>
    <w:rsid w:val="009F3C1A"/>
    <w:rsid w:val="009F43CD"/>
    <w:rsid w:val="009F6C5F"/>
    <w:rsid w:val="009F7C2E"/>
    <w:rsid w:val="009F7EB7"/>
    <w:rsid w:val="00A0045D"/>
    <w:rsid w:val="00A00D0B"/>
    <w:rsid w:val="00A0345D"/>
    <w:rsid w:val="00A046BB"/>
    <w:rsid w:val="00A05C0F"/>
    <w:rsid w:val="00A0650E"/>
    <w:rsid w:val="00A101A2"/>
    <w:rsid w:val="00A104CC"/>
    <w:rsid w:val="00A11476"/>
    <w:rsid w:val="00A13FD5"/>
    <w:rsid w:val="00A14E94"/>
    <w:rsid w:val="00A15987"/>
    <w:rsid w:val="00A16A6B"/>
    <w:rsid w:val="00A177D2"/>
    <w:rsid w:val="00A204A3"/>
    <w:rsid w:val="00A2053B"/>
    <w:rsid w:val="00A206CB"/>
    <w:rsid w:val="00A215FE"/>
    <w:rsid w:val="00A22291"/>
    <w:rsid w:val="00A226F7"/>
    <w:rsid w:val="00A23961"/>
    <w:rsid w:val="00A23E52"/>
    <w:rsid w:val="00A2460F"/>
    <w:rsid w:val="00A25225"/>
    <w:rsid w:val="00A25332"/>
    <w:rsid w:val="00A260FA"/>
    <w:rsid w:val="00A26193"/>
    <w:rsid w:val="00A26773"/>
    <w:rsid w:val="00A26D41"/>
    <w:rsid w:val="00A27501"/>
    <w:rsid w:val="00A310E6"/>
    <w:rsid w:val="00A311DA"/>
    <w:rsid w:val="00A31D4C"/>
    <w:rsid w:val="00A3293F"/>
    <w:rsid w:val="00A339C9"/>
    <w:rsid w:val="00A37EFB"/>
    <w:rsid w:val="00A41774"/>
    <w:rsid w:val="00A4397A"/>
    <w:rsid w:val="00A445EB"/>
    <w:rsid w:val="00A44A29"/>
    <w:rsid w:val="00A45460"/>
    <w:rsid w:val="00A46A33"/>
    <w:rsid w:val="00A5056B"/>
    <w:rsid w:val="00A513FD"/>
    <w:rsid w:val="00A51CBE"/>
    <w:rsid w:val="00A52F0D"/>
    <w:rsid w:val="00A542A9"/>
    <w:rsid w:val="00A54D76"/>
    <w:rsid w:val="00A55069"/>
    <w:rsid w:val="00A6133B"/>
    <w:rsid w:val="00A620C1"/>
    <w:rsid w:val="00A63CC4"/>
    <w:rsid w:val="00A66135"/>
    <w:rsid w:val="00A66E33"/>
    <w:rsid w:val="00A67FA2"/>
    <w:rsid w:val="00A72B2F"/>
    <w:rsid w:val="00A73EE0"/>
    <w:rsid w:val="00A741C1"/>
    <w:rsid w:val="00A74D20"/>
    <w:rsid w:val="00A75B71"/>
    <w:rsid w:val="00A77736"/>
    <w:rsid w:val="00A77D03"/>
    <w:rsid w:val="00A77D9E"/>
    <w:rsid w:val="00A81E68"/>
    <w:rsid w:val="00A8447B"/>
    <w:rsid w:val="00A84AE1"/>
    <w:rsid w:val="00A8751B"/>
    <w:rsid w:val="00A900E4"/>
    <w:rsid w:val="00A90604"/>
    <w:rsid w:val="00A9123D"/>
    <w:rsid w:val="00A922F5"/>
    <w:rsid w:val="00A92566"/>
    <w:rsid w:val="00A925BA"/>
    <w:rsid w:val="00A92913"/>
    <w:rsid w:val="00A9295E"/>
    <w:rsid w:val="00A93FE4"/>
    <w:rsid w:val="00A9583C"/>
    <w:rsid w:val="00A95891"/>
    <w:rsid w:val="00A97881"/>
    <w:rsid w:val="00AA02F1"/>
    <w:rsid w:val="00AA07C2"/>
    <w:rsid w:val="00AA126E"/>
    <w:rsid w:val="00AA1316"/>
    <w:rsid w:val="00AA19D6"/>
    <w:rsid w:val="00AA1B61"/>
    <w:rsid w:val="00AA1E54"/>
    <w:rsid w:val="00AA2218"/>
    <w:rsid w:val="00AA59D1"/>
    <w:rsid w:val="00AB0A48"/>
    <w:rsid w:val="00AB2DAE"/>
    <w:rsid w:val="00AB2FC6"/>
    <w:rsid w:val="00AB375F"/>
    <w:rsid w:val="00AB404B"/>
    <w:rsid w:val="00AB4595"/>
    <w:rsid w:val="00AB600E"/>
    <w:rsid w:val="00AC0D44"/>
    <w:rsid w:val="00AC1330"/>
    <w:rsid w:val="00AC368C"/>
    <w:rsid w:val="00AC37AC"/>
    <w:rsid w:val="00AC3BB1"/>
    <w:rsid w:val="00AC4B97"/>
    <w:rsid w:val="00AC586E"/>
    <w:rsid w:val="00AC60B0"/>
    <w:rsid w:val="00AD07E7"/>
    <w:rsid w:val="00AD0E44"/>
    <w:rsid w:val="00AD4C9D"/>
    <w:rsid w:val="00AE2210"/>
    <w:rsid w:val="00AE32DE"/>
    <w:rsid w:val="00AE5565"/>
    <w:rsid w:val="00AE720B"/>
    <w:rsid w:val="00AE7D41"/>
    <w:rsid w:val="00AF59D4"/>
    <w:rsid w:val="00AF6C1F"/>
    <w:rsid w:val="00AF77C9"/>
    <w:rsid w:val="00AF79CD"/>
    <w:rsid w:val="00B01CCD"/>
    <w:rsid w:val="00B03971"/>
    <w:rsid w:val="00B05D15"/>
    <w:rsid w:val="00B0792A"/>
    <w:rsid w:val="00B07D04"/>
    <w:rsid w:val="00B103AD"/>
    <w:rsid w:val="00B11118"/>
    <w:rsid w:val="00B13197"/>
    <w:rsid w:val="00B13AFD"/>
    <w:rsid w:val="00B14BB5"/>
    <w:rsid w:val="00B15410"/>
    <w:rsid w:val="00B16E30"/>
    <w:rsid w:val="00B17984"/>
    <w:rsid w:val="00B17E0C"/>
    <w:rsid w:val="00B203AA"/>
    <w:rsid w:val="00B2054D"/>
    <w:rsid w:val="00B217C2"/>
    <w:rsid w:val="00B2277F"/>
    <w:rsid w:val="00B22939"/>
    <w:rsid w:val="00B22B4A"/>
    <w:rsid w:val="00B230DF"/>
    <w:rsid w:val="00B246D8"/>
    <w:rsid w:val="00B262FE"/>
    <w:rsid w:val="00B26BD1"/>
    <w:rsid w:val="00B271C6"/>
    <w:rsid w:val="00B2792B"/>
    <w:rsid w:val="00B27BB4"/>
    <w:rsid w:val="00B3083B"/>
    <w:rsid w:val="00B311BA"/>
    <w:rsid w:val="00B3314F"/>
    <w:rsid w:val="00B333FD"/>
    <w:rsid w:val="00B33F54"/>
    <w:rsid w:val="00B36019"/>
    <w:rsid w:val="00B36375"/>
    <w:rsid w:val="00B36D64"/>
    <w:rsid w:val="00B373D6"/>
    <w:rsid w:val="00B378A8"/>
    <w:rsid w:val="00B37F87"/>
    <w:rsid w:val="00B4283F"/>
    <w:rsid w:val="00B43047"/>
    <w:rsid w:val="00B4383E"/>
    <w:rsid w:val="00B43C09"/>
    <w:rsid w:val="00B45883"/>
    <w:rsid w:val="00B4610F"/>
    <w:rsid w:val="00B46A9E"/>
    <w:rsid w:val="00B47437"/>
    <w:rsid w:val="00B4779F"/>
    <w:rsid w:val="00B505F2"/>
    <w:rsid w:val="00B50DFB"/>
    <w:rsid w:val="00B513B8"/>
    <w:rsid w:val="00B51586"/>
    <w:rsid w:val="00B51B04"/>
    <w:rsid w:val="00B54F7B"/>
    <w:rsid w:val="00B55515"/>
    <w:rsid w:val="00B55843"/>
    <w:rsid w:val="00B565C1"/>
    <w:rsid w:val="00B568D4"/>
    <w:rsid w:val="00B60E58"/>
    <w:rsid w:val="00B617C3"/>
    <w:rsid w:val="00B62BC0"/>
    <w:rsid w:val="00B6365F"/>
    <w:rsid w:val="00B64C38"/>
    <w:rsid w:val="00B650D9"/>
    <w:rsid w:val="00B65D99"/>
    <w:rsid w:val="00B66A8F"/>
    <w:rsid w:val="00B678DE"/>
    <w:rsid w:val="00B67D76"/>
    <w:rsid w:val="00B71130"/>
    <w:rsid w:val="00B74F3E"/>
    <w:rsid w:val="00B75B4A"/>
    <w:rsid w:val="00B7683C"/>
    <w:rsid w:val="00B77637"/>
    <w:rsid w:val="00B8154E"/>
    <w:rsid w:val="00B81F05"/>
    <w:rsid w:val="00B82A8E"/>
    <w:rsid w:val="00B857D3"/>
    <w:rsid w:val="00B86EA7"/>
    <w:rsid w:val="00B9152B"/>
    <w:rsid w:val="00B91F16"/>
    <w:rsid w:val="00B92553"/>
    <w:rsid w:val="00B92AC4"/>
    <w:rsid w:val="00B93402"/>
    <w:rsid w:val="00B941CB"/>
    <w:rsid w:val="00B9548F"/>
    <w:rsid w:val="00B95FDA"/>
    <w:rsid w:val="00B97456"/>
    <w:rsid w:val="00B97563"/>
    <w:rsid w:val="00BA16C1"/>
    <w:rsid w:val="00BA2975"/>
    <w:rsid w:val="00BA29FC"/>
    <w:rsid w:val="00BA2CC3"/>
    <w:rsid w:val="00BA3085"/>
    <w:rsid w:val="00BA3D33"/>
    <w:rsid w:val="00BA4308"/>
    <w:rsid w:val="00BA4916"/>
    <w:rsid w:val="00BA5E3A"/>
    <w:rsid w:val="00BB1022"/>
    <w:rsid w:val="00BB1135"/>
    <w:rsid w:val="00BB189D"/>
    <w:rsid w:val="00BB2AAC"/>
    <w:rsid w:val="00BB3103"/>
    <w:rsid w:val="00BB3803"/>
    <w:rsid w:val="00BB4719"/>
    <w:rsid w:val="00BB5ABE"/>
    <w:rsid w:val="00BB5C6A"/>
    <w:rsid w:val="00BB5D27"/>
    <w:rsid w:val="00BB6E2A"/>
    <w:rsid w:val="00BB7575"/>
    <w:rsid w:val="00BB780F"/>
    <w:rsid w:val="00BC0159"/>
    <w:rsid w:val="00BC0308"/>
    <w:rsid w:val="00BC2A2D"/>
    <w:rsid w:val="00BC2B29"/>
    <w:rsid w:val="00BC427C"/>
    <w:rsid w:val="00BC42CC"/>
    <w:rsid w:val="00BC4838"/>
    <w:rsid w:val="00BC4B56"/>
    <w:rsid w:val="00BC7595"/>
    <w:rsid w:val="00BD18DD"/>
    <w:rsid w:val="00BD4471"/>
    <w:rsid w:val="00BD7D55"/>
    <w:rsid w:val="00BE05B7"/>
    <w:rsid w:val="00BE23B1"/>
    <w:rsid w:val="00BE281A"/>
    <w:rsid w:val="00BE4BF4"/>
    <w:rsid w:val="00BE51DF"/>
    <w:rsid w:val="00BE7C9D"/>
    <w:rsid w:val="00BF02F8"/>
    <w:rsid w:val="00BF06D3"/>
    <w:rsid w:val="00BF0A2B"/>
    <w:rsid w:val="00BF0A56"/>
    <w:rsid w:val="00BF0BAA"/>
    <w:rsid w:val="00BF27B3"/>
    <w:rsid w:val="00BF3B26"/>
    <w:rsid w:val="00BF3D1B"/>
    <w:rsid w:val="00BF5D11"/>
    <w:rsid w:val="00BF757F"/>
    <w:rsid w:val="00BF7ACA"/>
    <w:rsid w:val="00C0203F"/>
    <w:rsid w:val="00C02962"/>
    <w:rsid w:val="00C03764"/>
    <w:rsid w:val="00C04231"/>
    <w:rsid w:val="00C04E71"/>
    <w:rsid w:val="00C065F1"/>
    <w:rsid w:val="00C0740B"/>
    <w:rsid w:val="00C07CB9"/>
    <w:rsid w:val="00C10D8E"/>
    <w:rsid w:val="00C119DA"/>
    <w:rsid w:val="00C12D63"/>
    <w:rsid w:val="00C153F8"/>
    <w:rsid w:val="00C15B2D"/>
    <w:rsid w:val="00C160AA"/>
    <w:rsid w:val="00C16F7B"/>
    <w:rsid w:val="00C20246"/>
    <w:rsid w:val="00C24CAB"/>
    <w:rsid w:val="00C26AC9"/>
    <w:rsid w:val="00C27579"/>
    <w:rsid w:val="00C27871"/>
    <w:rsid w:val="00C30022"/>
    <w:rsid w:val="00C30A76"/>
    <w:rsid w:val="00C316CC"/>
    <w:rsid w:val="00C31F07"/>
    <w:rsid w:val="00C323B7"/>
    <w:rsid w:val="00C326C0"/>
    <w:rsid w:val="00C327EF"/>
    <w:rsid w:val="00C37167"/>
    <w:rsid w:val="00C40F14"/>
    <w:rsid w:val="00C4204D"/>
    <w:rsid w:val="00C430D4"/>
    <w:rsid w:val="00C43587"/>
    <w:rsid w:val="00C438F0"/>
    <w:rsid w:val="00C440AD"/>
    <w:rsid w:val="00C45128"/>
    <w:rsid w:val="00C47011"/>
    <w:rsid w:val="00C47951"/>
    <w:rsid w:val="00C511C7"/>
    <w:rsid w:val="00C51A57"/>
    <w:rsid w:val="00C5261A"/>
    <w:rsid w:val="00C52855"/>
    <w:rsid w:val="00C531C3"/>
    <w:rsid w:val="00C534A6"/>
    <w:rsid w:val="00C535A7"/>
    <w:rsid w:val="00C53D9F"/>
    <w:rsid w:val="00C53F58"/>
    <w:rsid w:val="00C544A9"/>
    <w:rsid w:val="00C55ACB"/>
    <w:rsid w:val="00C5779A"/>
    <w:rsid w:val="00C61BD3"/>
    <w:rsid w:val="00C62678"/>
    <w:rsid w:val="00C6497E"/>
    <w:rsid w:val="00C6614E"/>
    <w:rsid w:val="00C70722"/>
    <w:rsid w:val="00C756D0"/>
    <w:rsid w:val="00C758C3"/>
    <w:rsid w:val="00C75E52"/>
    <w:rsid w:val="00C76E82"/>
    <w:rsid w:val="00C80BBF"/>
    <w:rsid w:val="00C813BA"/>
    <w:rsid w:val="00C81F95"/>
    <w:rsid w:val="00C821B9"/>
    <w:rsid w:val="00C82BDF"/>
    <w:rsid w:val="00C82EDE"/>
    <w:rsid w:val="00C83AC5"/>
    <w:rsid w:val="00C83EE9"/>
    <w:rsid w:val="00C85482"/>
    <w:rsid w:val="00C85F1B"/>
    <w:rsid w:val="00C86BC2"/>
    <w:rsid w:val="00C86EB9"/>
    <w:rsid w:val="00C916FC"/>
    <w:rsid w:val="00C91800"/>
    <w:rsid w:val="00C91801"/>
    <w:rsid w:val="00C91D5C"/>
    <w:rsid w:val="00C93505"/>
    <w:rsid w:val="00CA05DE"/>
    <w:rsid w:val="00CA064D"/>
    <w:rsid w:val="00CA0E16"/>
    <w:rsid w:val="00CA1BB0"/>
    <w:rsid w:val="00CA2CDF"/>
    <w:rsid w:val="00CA444A"/>
    <w:rsid w:val="00CA5A0B"/>
    <w:rsid w:val="00CA6DB4"/>
    <w:rsid w:val="00CB0B10"/>
    <w:rsid w:val="00CB1E93"/>
    <w:rsid w:val="00CB234E"/>
    <w:rsid w:val="00CB36C4"/>
    <w:rsid w:val="00CB46A8"/>
    <w:rsid w:val="00CB4AAF"/>
    <w:rsid w:val="00CB60D9"/>
    <w:rsid w:val="00CB7437"/>
    <w:rsid w:val="00CB7E8C"/>
    <w:rsid w:val="00CC0780"/>
    <w:rsid w:val="00CC0FDC"/>
    <w:rsid w:val="00CD09B7"/>
    <w:rsid w:val="00CD0FCF"/>
    <w:rsid w:val="00CD4C18"/>
    <w:rsid w:val="00CD65EA"/>
    <w:rsid w:val="00CD69F4"/>
    <w:rsid w:val="00CD6E72"/>
    <w:rsid w:val="00CE03EA"/>
    <w:rsid w:val="00CE0F9F"/>
    <w:rsid w:val="00CE1B84"/>
    <w:rsid w:val="00CE224D"/>
    <w:rsid w:val="00CE7495"/>
    <w:rsid w:val="00CF6949"/>
    <w:rsid w:val="00CF6FAA"/>
    <w:rsid w:val="00CF75AA"/>
    <w:rsid w:val="00D002A6"/>
    <w:rsid w:val="00D01113"/>
    <w:rsid w:val="00D01DEF"/>
    <w:rsid w:val="00D02BC8"/>
    <w:rsid w:val="00D0360C"/>
    <w:rsid w:val="00D05630"/>
    <w:rsid w:val="00D06D22"/>
    <w:rsid w:val="00D077DE"/>
    <w:rsid w:val="00D119BD"/>
    <w:rsid w:val="00D11FAC"/>
    <w:rsid w:val="00D13749"/>
    <w:rsid w:val="00D14BBC"/>
    <w:rsid w:val="00D173EC"/>
    <w:rsid w:val="00D20A3D"/>
    <w:rsid w:val="00D22BF9"/>
    <w:rsid w:val="00D23E0F"/>
    <w:rsid w:val="00D245BC"/>
    <w:rsid w:val="00D24851"/>
    <w:rsid w:val="00D25B92"/>
    <w:rsid w:val="00D263E3"/>
    <w:rsid w:val="00D268F3"/>
    <w:rsid w:val="00D26AD3"/>
    <w:rsid w:val="00D26FBC"/>
    <w:rsid w:val="00D2717E"/>
    <w:rsid w:val="00D30644"/>
    <w:rsid w:val="00D32684"/>
    <w:rsid w:val="00D35868"/>
    <w:rsid w:val="00D35B9B"/>
    <w:rsid w:val="00D375AB"/>
    <w:rsid w:val="00D37895"/>
    <w:rsid w:val="00D4017F"/>
    <w:rsid w:val="00D40C3B"/>
    <w:rsid w:val="00D40F10"/>
    <w:rsid w:val="00D42345"/>
    <w:rsid w:val="00D457D9"/>
    <w:rsid w:val="00D47A16"/>
    <w:rsid w:val="00D50395"/>
    <w:rsid w:val="00D50654"/>
    <w:rsid w:val="00D51482"/>
    <w:rsid w:val="00D51716"/>
    <w:rsid w:val="00D51EAA"/>
    <w:rsid w:val="00D55683"/>
    <w:rsid w:val="00D5568A"/>
    <w:rsid w:val="00D570AF"/>
    <w:rsid w:val="00D60042"/>
    <w:rsid w:val="00D6011F"/>
    <w:rsid w:val="00D616A0"/>
    <w:rsid w:val="00D61CC3"/>
    <w:rsid w:val="00D62D43"/>
    <w:rsid w:val="00D62DA0"/>
    <w:rsid w:val="00D66ABF"/>
    <w:rsid w:val="00D66CD7"/>
    <w:rsid w:val="00D67165"/>
    <w:rsid w:val="00D67E18"/>
    <w:rsid w:val="00D709BD"/>
    <w:rsid w:val="00D7128D"/>
    <w:rsid w:val="00D74D92"/>
    <w:rsid w:val="00D778B3"/>
    <w:rsid w:val="00D80C56"/>
    <w:rsid w:val="00D811BA"/>
    <w:rsid w:val="00D81CD2"/>
    <w:rsid w:val="00D8204E"/>
    <w:rsid w:val="00D821CC"/>
    <w:rsid w:val="00D82D47"/>
    <w:rsid w:val="00D82E98"/>
    <w:rsid w:val="00D83649"/>
    <w:rsid w:val="00D83E6A"/>
    <w:rsid w:val="00D86CEA"/>
    <w:rsid w:val="00D86E73"/>
    <w:rsid w:val="00D87636"/>
    <w:rsid w:val="00D8771A"/>
    <w:rsid w:val="00D877CC"/>
    <w:rsid w:val="00D900C5"/>
    <w:rsid w:val="00D90742"/>
    <w:rsid w:val="00D92DEA"/>
    <w:rsid w:val="00D9310A"/>
    <w:rsid w:val="00D93D87"/>
    <w:rsid w:val="00D941C6"/>
    <w:rsid w:val="00D945C2"/>
    <w:rsid w:val="00D94B0E"/>
    <w:rsid w:val="00D96C20"/>
    <w:rsid w:val="00DA09DE"/>
    <w:rsid w:val="00DA122B"/>
    <w:rsid w:val="00DA3D5A"/>
    <w:rsid w:val="00DA48A7"/>
    <w:rsid w:val="00DA5CD7"/>
    <w:rsid w:val="00DA7C56"/>
    <w:rsid w:val="00DB0D50"/>
    <w:rsid w:val="00DB10ED"/>
    <w:rsid w:val="00DB2362"/>
    <w:rsid w:val="00DB2C3C"/>
    <w:rsid w:val="00DB47B8"/>
    <w:rsid w:val="00DB5725"/>
    <w:rsid w:val="00DB5B91"/>
    <w:rsid w:val="00DB6A4B"/>
    <w:rsid w:val="00DB7C42"/>
    <w:rsid w:val="00DC06D2"/>
    <w:rsid w:val="00DC0F81"/>
    <w:rsid w:val="00DC2132"/>
    <w:rsid w:val="00DC36A9"/>
    <w:rsid w:val="00DC450F"/>
    <w:rsid w:val="00DC5186"/>
    <w:rsid w:val="00DC58EC"/>
    <w:rsid w:val="00DC66B0"/>
    <w:rsid w:val="00DD0B83"/>
    <w:rsid w:val="00DD11F0"/>
    <w:rsid w:val="00DD2E9D"/>
    <w:rsid w:val="00DD48C6"/>
    <w:rsid w:val="00DD56B3"/>
    <w:rsid w:val="00DD5CB2"/>
    <w:rsid w:val="00DD5E75"/>
    <w:rsid w:val="00DE1F13"/>
    <w:rsid w:val="00DE3B45"/>
    <w:rsid w:val="00DE4F73"/>
    <w:rsid w:val="00DE537E"/>
    <w:rsid w:val="00DE6FA3"/>
    <w:rsid w:val="00DF02B8"/>
    <w:rsid w:val="00DF04BE"/>
    <w:rsid w:val="00DF2002"/>
    <w:rsid w:val="00DF21A2"/>
    <w:rsid w:val="00DF284F"/>
    <w:rsid w:val="00DF3953"/>
    <w:rsid w:val="00DF56CD"/>
    <w:rsid w:val="00DF5F19"/>
    <w:rsid w:val="00DF73AC"/>
    <w:rsid w:val="00DF757B"/>
    <w:rsid w:val="00E011C5"/>
    <w:rsid w:val="00E0151D"/>
    <w:rsid w:val="00E03346"/>
    <w:rsid w:val="00E0340A"/>
    <w:rsid w:val="00E03781"/>
    <w:rsid w:val="00E03FEC"/>
    <w:rsid w:val="00E054E7"/>
    <w:rsid w:val="00E07A5A"/>
    <w:rsid w:val="00E10B3A"/>
    <w:rsid w:val="00E11535"/>
    <w:rsid w:val="00E11741"/>
    <w:rsid w:val="00E12E62"/>
    <w:rsid w:val="00E14101"/>
    <w:rsid w:val="00E14B52"/>
    <w:rsid w:val="00E14C34"/>
    <w:rsid w:val="00E16FFC"/>
    <w:rsid w:val="00E170D0"/>
    <w:rsid w:val="00E20D31"/>
    <w:rsid w:val="00E216FE"/>
    <w:rsid w:val="00E2359D"/>
    <w:rsid w:val="00E2389B"/>
    <w:rsid w:val="00E2402B"/>
    <w:rsid w:val="00E2533E"/>
    <w:rsid w:val="00E26793"/>
    <w:rsid w:val="00E2729C"/>
    <w:rsid w:val="00E32D2B"/>
    <w:rsid w:val="00E33316"/>
    <w:rsid w:val="00E3389D"/>
    <w:rsid w:val="00E33B61"/>
    <w:rsid w:val="00E34C5C"/>
    <w:rsid w:val="00E35488"/>
    <w:rsid w:val="00E35CAD"/>
    <w:rsid w:val="00E3762D"/>
    <w:rsid w:val="00E4150D"/>
    <w:rsid w:val="00E41B4B"/>
    <w:rsid w:val="00E41FE1"/>
    <w:rsid w:val="00E424B3"/>
    <w:rsid w:val="00E448C2"/>
    <w:rsid w:val="00E449E3"/>
    <w:rsid w:val="00E458C7"/>
    <w:rsid w:val="00E465C4"/>
    <w:rsid w:val="00E46809"/>
    <w:rsid w:val="00E469BA"/>
    <w:rsid w:val="00E46D94"/>
    <w:rsid w:val="00E5295F"/>
    <w:rsid w:val="00E5344F"/>
    <w:rsid w:val="00E56C6F"/>
    <w:rsid w:val="00E56DBE"/>
    <w:rsid w:val="00E61516"/>
    <w:rsid w:val="00E622AF"/>
    <w:rsid w:val="00E63248"/>
    <w:rsid w:val="00E632D1"/>
    <w:rsid w:val="00E639B0"/>
    <w:rsid w:val="00E65B0E"/>
    <w:rsid w:val="00E6657E"/>
    <w:rsid w:val="00E70A49"/>
    <w:rsid w:val="00E710A0"/>
    <w:rsid w:val="00E719FE"/>
    <w:rsid w:val="00E74098"/>
    <w:rsid w:val="00E745CF"/>
    <w:rsid w:val="00E74C63"/>
    <w:rsid w:val="00E750DC"/>
    <w:rsid w:val="00E751A3"/>
    <w:rsid w:val="00E75FA9"/>
    <w:rsid w:val="00E764F3"/>
    <w:rsid w:val="00E81ECF"/>
    <w:rsid w:val="00E82196"/>
    <w:rsid w:val="00E828A5"/>
    <w:rsid w:val="00E83278"/>
    <w:rsid w:val="00E9048A"/>
    <w:rsid w:val="00E91104"/>
    <w:rsid w:val="00E915B7"/>
    <w:rsid w:val="00E91C04"/>
    <w:rsid w:val="00E92AA1"/>
    <w:rsid w:val="00E92F2A"/>
    <w:rsid w:val="00E931D9"/>
    <w:rsid w:val="00E94806"/>
    <w:rsid w:val="00E9494D"/>
    <w:rsid w:val="00E9515E"/>
    <w:rsid w:val="00E95394"/>
    <w:rsid w:val="00E95BA3"/>
    <w:rsid w:val="00EA092E"/>
    <w:rsid w:val="00EA0B0A"/>
    <w:rsid w:val="00EA0F65"/>
    <w:rsid w:val="00EA1276"/>
    <w:rsid w:val="00EA1364"/>
    <w:rsid w:val="00EA287E"/>
    <w:rsid w:val="00EA41E7"/>
    <w:rsid w:val="00EA43FC"/>
    <w:rsid w:val="00EB24C9"/>
    <w:rsid w:val="00EB28C8"/>
    <w:rsid w:val="00EB50A0"/>
    <w:rsid w:val="00EB7EA8"/>
    <w:rsid w:val="00EC0027"/>
    <w:rsid w:val="00EC1C18"/>
    <w:rsid w:val="00EC3D0B"/>
    <w:rsid w:val="00EC444B"/>
    <w:rsid w:val="00EC44E5"/>
    <w:rsid w:val="00EC519F"/>
    <w:rsid w:val="00EC6F39"/>
    <w:rsid w:val="00ED0086"/>
    <w:rsid w:val="00ED1E56"/>
    <w:rsid w:val="00ED2B51"/>
    <w:rsid w:val="00ED2D6E"/>
    <w:rsid w:val="00ED2EF0"/>
    <w:rsid w:val="00ED39EC"/>
    <w:rsid w:val="00ED584B"/>
    <w:rsid w:val="00ED5EE9"/>
    <w:rsid w:val="00ED6521"/>
    <w:rsid w:val="00ED6C0C"/>
    <w:rsid w:val="00ED6F81"/>
    <w:rsid w:val="00ED7E00"/>
    <w:rsid w:val="00ED7FD0"/>
    <w:rsid w:val="00EE02DB"/>
    <w:rsid w:val="00EE0C04"/>
    <w:rsid w:val="00EE11A6"/>
    <w:rsid w:val="00EE1365"/>
    <w:rsid w:val="00EE2B3D"/>
    <w:rsid w:val="00EE3806"/>
    <w:rsid w:val="00EE3988"/>
    <w:rsid w:val="00EE4466"/>
    <w:rsid w:val="00EE5E73"/>
    <w:rsid w:val="00EE6601"/>
    <w:rsid w:val="00EF0B0A"/>
    <w:rsid w:val="00EF29D1"/>
    <w:rsid w:val="00EF2D01"/>
    <w:rsid w:val="00EF56A0"/>
    <w:rsid w:val="00EF571D"/>
    <w:rsid w:val="00EF5A96"/>
    <w:rsid w:val="00EF69A7"/>
    <w:rsid w:val="00F0064D"/>
    <w:rsid w:val="00F008D9"/>
    <w:rsid w:val="00F0236F"/>
    <w:rsid w:val="00F02B36"/>
    <w:rsid w:val="00F04119"/>
    <w:rsid w:val="00F0472F"/>
    <w:rsid w:val="00F0509A"/>
    <w:rsid w:val="00F05CD5"/>
    <w:rsid w:val="00F0786A"/>
    <w:rsid w:val="00F10A85"/>
    <w:rsid w:val="00F10C75"/>
    <w:rsid w:val="00F125C3"/>
    <w:rsid w:val="00F1356D"/>
    <w:rsid w:val="00F13792"/>
    <w:rsid w:val="00F146C5"/>
    <w:rsid w:val="00F14BB0"/>
    <w:rsid w:val="00F14F7C"/>
    <w:rsid w:val="00F166F1"/>
    <w:rsid w:val="00F17135"/>
    <w:rsid w:val="00F17C17"/>
    <w:rsid w:val="00F17EA1"/>
    <w:rsid w:val="00F2166F"/>
    <w:rsid w:val="00F22266"/>
    <w:rsid w:val="00F224C7"/>
    <w:rsid w:val="00F2261E"/>
    <w:rsid w:val="00F2352D"/>
    <w:rsid w:val="00F238A0"/>
    <w:rsid w:val="00F26BA6"/>
    <w:rsid w:val="00F31516"/>
    <w:rsid w:val="00F31AC2"/>
    <w:rsid w:val="00F3531F"/>
    <w:rsid w:val="00F357C3"/>
    <w:rsid w:val="00F371CD"/>
    <w:rsid w:val="00F412CA"/>
    <w:rsid w:val="00F44065"/>
    <w:rsid w:val="00F44710"/>
    <w:rsid w:val="00F44BDF"/>
    <w:rsid w:val="00F45E6E"/>
    <w:rsid w:val="00F4611C"/>
    <w:rsid w:val="00F46BB7"/>
    <w:rsid w:val="00F5090E"/>
    <w:rsid w:val="00F5097F"/>
    <w:rsid w:val="00F515FA"/>
    <w:rsid w:val="00F51FDA"/>
    <w:rsid w:val="00F55C2D"/>
    <w:rsid w:val="00F569C3"/>
    <w:rsid w:val="00F5768F"/>
    <w:rsid w:val="00F5778E"/>
    <w:rsid w:val="00F57B8A"/>
    <w:rsid w:val="00F602E4"/>
    <w:rsid w:val="00F61447"/>
    <w:rsid w:val="00F61CF4"/>
    <w:rsid w:val="00F62470"/>
    <w:rsid w:val="00F63298"/>
    <w:rsid w:val="00F63BBA"/>
    <w:rsid w:val="00F63C9F"/>
    <w:rsid w:val="00F652BA"/>
    <w:rsid w:val="00F65579"/>
    <w:rsid w:val="00F671D7"/>
    <w:rsid w:val="00F67C9B"/>
    <w:rsid w:val="00F701E7"/>
    <w:rsid w:val="00F70641"/>
    <w:rsid w:val="00F71D4D"/>
    <w:rsid w:val="00F7227C"/>
    <w:rsid w:val="00F725CF"/>
    <w:rsid w:val="00F74D1E"/>
    <w:rsid w:val="00F76CE2"/>
    <w:rsid w:val="00F805D7"/>
    <w:rsid w:val="00F80743"/>
    <w:rsid w:val="00F81A9C"/>
    <w:rsid w:val="00F81D57"/>
    <w:rsid w:val="00F828B8"/>
    <w:rsid w:val="00F82D17"/>
    <w:rsid w:val="00F83164"/>
    <w:rsid w:val="00F831A9"/>
    <w:rsid w:val="00F8325F"/>
    <w:rsid w:val="00F832D9"/>
    <w:rsid w:val="00F83CEB"/>
    <w:rsid w:val="00F83D47"/>
    <w:rsid w:val="00F86196"/>
    <w:rsid w:val="00F87581"/>
    <w:rsid w:val="00F876EB"/>
    <w:rsid w:val="00F91390"/>
    <w:rsid w:val="00F9191C"/>
    <w:rsid w:val="00F91CFA"/>
    <w:rsid w:val="00F93D7D"/>
    <w:rsid w:val="00FA0B85"/>
    <w:rsid w:val="00FA0DB1"/>
    <w:rsid w:val="00FA1218"/>
    <w:rsid w:val="00FA145E"/>
    <w:rsid w:val="00FA5E29"/>
    <w:rsid w:val="00FA6243"/>
    <w:rsid w:val="00FA72A1"/>
    <w:rsid w:val="00FA72D5"/>
    <w:rsid w:val="00FB15BB"/>
    <w:rsid w:val="00FB5301"/>
    <w:rsid w:val="00FC00B8"/>
    <w:rsid w:val="00FC1F37"/>
    <w:rsid w:val="00FC2319"/>
    <w:rsid w:val="00FC5986"/>
    <w:rsid w:val="00FC6CA5"/>
    <w:rsid w:val="00FD020E"/>
    <w:rsid w:val="00FD0381"/>
    <w:rsid w:val="00FD0E5B"/>
    <w:rsid w:val="00FD281B"/>
    <w:rsid w:val="00FD393E"/>
    <w:rsid w:val="00FD3E40"/>
    <w:rsid w:val="00FD3EEC"/>
    <w:rsid w:val="00FD4A07"/>
    <w:rsid w:val="00FD4C0E"/>
    <w:rsid w:val="00FD5134"/>
    <w:rsid w:val="00FD56D6"/>
    <w:rsid w:val="00FD5AC7"/>
    <w:rsid w:val="00FD5B8C"/>
    <w:rsid w:val="00FD6309"/>
    <w:rsid w:val="00FE00BA"/>
    <w:rsid w:val="00FE151E"/>
    <w:rsid w:val="00FE24CD"/>
    <w:rsid w:val="00FE4695"/>
    <w:rsid w:val="00FE5409"/>
    <w:rsid w:val="00FE58F8"/>
    <w:rsid w:val="00FE5A6F"/>
    <w:rsid w:val="00FE5D9E"/>
    <w:rsid w:val="00FE68E8"/>
    <w:rsid w:val="00FE77CE"/>
    <w:rsid w:val="00FE7A55"/>
    <w:rsid w:val="00FE7BAC"/>
    <w:rsid w:val="00FE7EB6"/>
    <w:rsid w:val="00FF03A8"/>
    <w:rsid w:val="00FF1599"/>
    <w:rsid w:val="00FF1E62"/>
    <w:rsid w:val="00FF2A2C"/>
    <w:rsid w:val="00FF2A50"/>
    <w:rsid w:val="00FF438E"/>
    <w:rsid w:val="00FF4B18"/>
    <w:rsid w:val="00FF4C62"/>
    <w:rsid w:val="00FF6E6B"/>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648C0"/>
  <w15:docId w15:val="{7BDECDB5-78D1-4543-AA2F-771B7EAD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2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81F0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D6569"/>
    <w:pPr>
      <w:keepNext/>
      <w:widowControl w:val="0"/>
      <w:outlineLvl w:val="2"/>
    </w:pPr>
    <w:rPr>
      <w:b/>
      <w:bCs/>
    </w:rPr>
  </w:style>
  <w:style w:type="paragraph" w:styleId="Nagwek4">
    <w:name w:val="heading 4"/>
    <w:basedOn w:val="Normalny"/>
    <w:next w:val="Normalny"/>
    <w:link w:val="Nagwek4Znak"/>
    <w:uiPriority w:val="99"/>
    <w:qFormat/>
    <w:rsid w:val="005D6569"/>
    <w:pPr>
      <w:keepNext/>
      <w:widowControl w:val="0"/>
      <w:jc w:val="right"/>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132EE"/>
    <w:pPr>
      <w:widowControl w:val="0"/>
      <w:jc w:val="center"/>
    </w:pPr>
    <w:rPr>
      <w:b/>
      <w:szCs w:val="20"/>
    </w:rPr>
  </w:style>
  <w:style w:type="character" w:customStyle="1" w:styleId="TytuZnak">
    <w:name w:val="Tytuł Znak"/>
    <w:basedOn w:val="Domylnaczcionkaakapitu"/>
    <w:link w:val="Tytu"/>
    <w:uiPriority w:val="99"/>
    <w:rsid w:val="004132EE"/>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4132EE"/>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4132E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4132EE"/>
    <w:pPr>
      <w:spacing w:after="120"/>
    </w:pPr>
  </w:style>
  <w:style w:type="character" w:customStyle="1" w:styleId="TekstpodstawowyZnak">
    <w:name w:val="Tekst podstawowy Znak"/>
    <w:basedOn w:val="Domylnaczcionkaakapitu"/>
    <w:link w:val="Tekstpodstawowy"/>
    <w:uiPriority w:val="99"/>
    <w:rsid w:val="004132EE"/>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PRZYPISKI,Tekst przypisu Znak Znak Znak Znak,Tekst przypisu Znak Znak Znak Znak Znak,Tekst przypisu Znak Znak Znak Znak Znak Znak Znak,Fußnote,-E Fuﬂnotentext,Fuﬂnotentext Ursprung"/>
    <w:basedOn w:val="Normalny"/>
    <w:link w:val="TekstprzypisudolnegoZnak"/>
    <w:qFormat/>
    <w:rsid w:val="004132EE"/>
    <w:rPr>
      <w:sz w:val="20"/>
      <w:szCs w:val="20"/>
    </w:rPr>
  </w:style>
  <w:style w:type="character" w:customStyle="1" w:styleId="TekstprzypisudolnegoZnak">
    <w:name w:val="Tekst przypisu dolnego Znak"/>
    <w:aliases w:val="Tekst przypisu Znak,Podrozdział Znak,Footnote Znak,Podrozdzia3 Znak,PRZYPISKI Znak,Tekst przypisu Znak Znak Znak Znak Znak1,Tekst przypisu Znak Znak Znak Znak Znak Znak,Tekst przypisu Znak Znak Znak Znak Znak Znak Znak Znak"/>
    <w:basedOn w:val="Domylnaczcionkaakapitu"/>
    <w:link w:val="Tekstprzypisudolnego"/>
    <w:qFormat/>
    <w:rsid w:val="004132EE"/>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qFormat/>
    <w:rsid w:val="004132EE"/>
    <w:rPr>
      <w:vertAlign w:val="superscript"/>
    </w:rPr>
  </w:style>
  <w:style w:type="paragraph" w:styleId="Akapitzlist">
    <w:name w:val="List Paragraph"/>
    <w:aliases w:val="Numerowanie,Akapit z listą BS,L1,Akapit z listą5,Bulleted list,Odstavec,Podsis rysunku"/>
    <w:basedOn w:val="Normalny"/>
    <w:link w:val="AkapitzlistZnak"/>
    <w:uiPriority w:val="34"/>
    <w:qFormat/>
    <w:rsid w:val="004132EE"/>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4132EE"/>
    <w:rPr>
      <w:b/>
      <w:bCs/>
    </w:rPr>
  </w:style>
  <w:style w:type="character" w:customStyle="1" w:styleId="norm">
    <w:name w:val="norm"/>
    <w:basedOn w:val="Domylnaczcionkaakapitu"/>
    <w:rsid w:val="004132EE"/>
  </w:style>
  <w:style w:type="character" w:styleId="Odwoaniedokomentarza">
    <w:name w:val="annotation reference"/>
    <w:basedOn w:val="Domylnaczcionkaakapitu"/>
    <w:uiPriority w:val="99"/>
    <w:semiHidden/>
    <w:rsid w:val="00B81F05"/>
    <w:rPr>
      <w:sz w:val="16"/>
      <w:szCs w:val="16"/>
    </w:rPr>
  </w:style>
  <w:style w:type="character" w:customStyle="1" w:styleId="Nagwek2Znak">
    <w:name w:val="Nagłówek 2 Znak"/>
    <w:basedOn w:val="Domylnaczcionkaakapitu"/>
    <w:link w:val="Nagwek2"/>
    <w:rsid w:val="00B81F05"/>
    <w:rPr>
      <w:rFonts w:ascii="Arial" w:eastAsia="Times New Roman" w:hAnsi="Arial" w:cs="Arial"/>
      <w:b/>
      <w:bCs/>
      <w:i/>
      <w:iCs/>
      <w:sz w:val="28"/>
      <w:szCs w:val="28"/>
      <w:lang w:eastAsia="pl-PL"/>
    </w:rPr>
  </w:style>
  <w:style w:type="character" w:customStyle="1" w:styleId="Nagwek1Znak">
    <w:name w:val="Nagłówek 1 Znak"/>
    <w:basedOn w:val="Domylnaczcionkaakapitu"/>
    <w:link w:val="Nagwek1"/>
    <w:rsid w:val="00D20A3D"/>
    <w:rPr>
      <w:rFonts w:asciiTheme="majorHAnsi" w:eastAsiaTheme="majorEastAsia" w:hAnsiTheme="majorHAnsi" w:cstheme="majorBidi"/>
      <w:b/>
      <w:bCs/>
      <w:color w:val="365F91" w:themeColor="accent1" w:themeShade="BF"/>
      <w:sz w:val="28"/>
      <w:szCs w:val="28"/>
      <w:lang w:eastAsia="pl-PL"/>
    </w:rPr>
  </w:style>
  <w:style w:type="paragraph" w:customStyle="1" w:styleId="TekstprzypisudolnegoTekstprzypisu">
    <w:name w:val="Tekst przypisu dolnego.Tekst przypisu"/>
    <w:basedOn w:val="Normalny"/>
    <w:rsid w:val="00D20A3D"/>
    <w:pPr>
      <w:widowControl w:val="0"/>
    </w:pPr>
    <w:rPr>
      <w:sz w:val="20"/>
      <w:szCs w:val="20"/>
    </w:rPr>
  </w:style>
  <w:style w:type="character" w:styleId="Hipercze">
    <w:name w:val="Hyperlink"/>
    <w:rsid w:val="00D20A3D"/>
    <w:rPr>
      <w:color w:val="0000FF"/>
      <w:u w:val="single"/>
    </w:rPr>
  </w:style>
  <w:style w:type="paragraph" w:customStyle="1" w:styleId="BodyText211">
    <w:name w:val="Body Text 211"/>
    <w:basedOn w:val="Normalny"/>
    <w:uiPriority w:val="99"/>
    <w:rsid w:val="00D20A3D"/>
    <w:pPr>
      <w:tabs>
        <w:tab w:val="left" w:pos="0"/>
      </w:tabs>
      <w:jc w:val="both"/>
    </w:pPr>
    <w:rPr>
      <w:szCs w:val="20"/>
    </w:rPr>
  </w:style>
  <w:style w:type="character" w:customStyle="1" w:styleId="tabulatory">
    <w:name w:val="tabulatory"/>
    <w:basedOn w:val="Domylnaczcionkaakapitu"/>
    <w:rsid w:val="00FA72A1"/>
  </w:style>
  <w:style w:type="paragraph" w:styleId="Nagwek">
    <w:name w:val="header"/>
    <w:aliases w:val="Nagłówek strony"/>
    <w:basedOn w:val="Normalny"/>
    <w:link w:val="NagwekZnak"/>
    <w:unhideWhenUsed/>
    <w:qFormat/>
    <w:rsid w:val="00E4150D"/>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E4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150D"/>
    <w:pPr>
      <w:tabs>
        <w:tab w:val="center" w:pos="4536"/>
        <w:tab w:val="right" w:pos="9072"/>
      </w:tabs>
    </w:pPr>
  </w:style>
  <w:style w:type="character" w:customStyle="1" w:styleId="StopkaZnak">
    <w:name w:val="Stopka Znak"/>
    <w:basedOn w:val="Domylnaczcionkaakapitu"/>
    <w:link w:val="Stopka"/>
    <w:uiPriority w:val="99"/>
    <w:rsid w:val="00E4150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4150D"/>
    <w:rPr>
      <w:rFonts w:ascii="Tahoma" w:hAnsi="Tahoma" w:cs="Tahoma"/>
      <w:sz w:val="16"/>
      <w:szCs w:val="16"/>
    </w:rPr>
  </w:style>
  <w:style w:type="character" w:customStyle="1" w:styleId="TekstdymkaZnak">
    <w:name w:val="Tekst dymka Znak"/>
    <w:basedOn w:val="Domylnaczcionkaakapitu"/>
    <w:link w:val="Tekstdymka"/>
    <w:uiPriority w:val="99"/>
    <w:semiHidden/>
    <w:rsid w:val="00E4150D"/>
    <w:rPr>
      <w:rFonts w:ascii="Tahoma" w:eastAsia="Times New Roman" w:hAnsi="Tahoma" w:cs="Tahoma"/>
      <w:sz w:val="16"/>
      <w:szCs w:val="16"/>
      <w:lang w:eastAsia="pl-PL"/>
    </w:rPr>
  </w:style>
  <w:style w:type="paragraph" w:customStyle="1" w:styleId="Default">
    <w:name w:val="Default"/>
    <w:rsid w:val="00B22939"/>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semiHidden/>
    <w:unhideWhenUsed/>
    <w:rsid w:val="00C3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323B7"/>
    <w:rPr>
      <w:rFonts w:ascii="Courier New" w:eastAsia="Times New Roman" w:hAnsi="Courier New" w:cs="Courier New"/>
      <w:sz w:val="20"/>
      <w:szCs w:val="20"/>
      <w:lang w:eastAsia="pl-PL"/>
    </w:rPr>
  </w:style>
  <w:style w:type="paragraph" w:styleId="Bezodstpw">
    <w:name w:val="No Spacing"/>
    <w:basedOn w:val="Normalny"/>
    <w:link w:val="BezodstpwZnak"/>
    <w:uiPriority w:val="1"/>
    <w:qFormat/>
    <w:rsid w:val="005C4499"/>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1"/>
    <w:rsid w:val="005C4499"/>
    <w:rPr>
      <w:rFonts w:ascii="Calibri" w:eastAsia="Calibri" w:hAnsi="Calibri" w:cs="Times New Roman"/>
      <w:lang w:bidi="en-US"/>
    </w:rPr>
  </w:style>
  <w:style w:type="character" w:customStyle="1" w:styleId="highlight">
    <w:name w:val="highlight"/>
    <w:basedOn w:val="Domylnaczcionkaakapitu"/>
    <w:rsid w:val="0089777C"/>
  </w:style>
  <w:style w:type="paragraph" w:styleId="Tekstkomentarza">
    <w:name w:val="annotation text"/>
    <w:basedOn w:val="Normalny"/>
    <w:link w:val="TekstkomentarzaZnak"/>
    <w:semiHidden/>
    <w:unhideWhenUsed/>
    <w:rsid w:val="00165F67"/>
    <w:rPr>
      <w:sz w:val="20"/>
      <w:szCs w:val="20"/>
    </w:rPr>
  </w:style>
  <w:style w:type="character" w:customStyle="1" w:styleId="TekstkomentarzaZnak">
    <w:name w:val="Tekst komentarza Znak"/>
    <w:basedOn w:val="Domylnaczcionkaakapitu"/>
    <w:link w:val="Tekstkomentarza"/>
    <w:semiHidden/>
    <w:rsid w:val="00165F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65F67"/>
    <w:rPr>
      <w:b/>
      <w:bCs/>
    </w:rPr>
  </w:style>
  <w:style w:type="character" w:customStyle="1" w:styleId="TematkomentarzaZnak">
    <w:name w:val="Temat komentarza Znak"/>
    <w:basedOn w:val="TekstkomentarzaZnak"/>
    <w:link w:val="Tematkomentarza"/>
    <w:uiPriority w:val="99"/>
    <w:rsid w:val="00165F67"/>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165F67"/>
    <w:pPr>
      <w:suppressAutoHyphens/>
    </w:pPr>
    <w:rPr>
      <w:rFonts w:cs="Tms Rmn"/>
      <w:sz w:val="20"/>
      <w:szCs w:val="20"/>
      <w:lang w:eastAsia="ar-SA"/>
    </w:rPr>
  </w:style>
  <w:style w:type="character" w:customStyle="1" w:styleId="text">
    <w:name w:val="text"/>
    <w:basedOn w:val="Domylnaczcionkaakapitu"/>
    <w:rsid w:val="00165F67"/>
  </w:style>
  <w:style w:type="character" w:customStyle="1" w:styleId="Nagwek3Znak">
    <w:name w:val="Nagłówek 3 Znak"/>
    <w:basedOn w:val="Domylnaczcionkaakapitu"/>
    <w:link w:val="Nagwek3"/>
    <w:uiPriority w:val="99"/>
    <w:rsid w:val="005D656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5D6569"/>
    <w:rPr>
      <w:rFonts w:ascii="Times New Roman" w:eastAsia="Times New Roman" w:hAnsi="Times New Roman" w:cs="Times New Roman"/>
      <w:sz w:val="28"/>
      <w:szCs w:val="28"/>
      <w:lang w:eastAsia="pl-PL"/>
    </w:rPr>
  </w:style>
  <w:style w:type="character" w:styleId="Numerstrony">
    <w:name w:val="page number"/>
    <w:basedOn w:val="Domylnaczcionkaakapitu"/>
    <w:uiPriority w:val="99"/>
    <w:rsid w:val="005D6569"/>
    <w:rPr>
      <w:rFonts w:cs="Times New Roman"/>
    </w:rPr>
  </w:style>
  <w:style w:type="paragraph" w:styleId="NormalnyWeb">
    <w:name w:val="Normal (Web)"/>
    <w:basedOn w:val="Normalny"/>
    <w:uiPriority w:val="99"/>
    <w:qFormat/>
    <w:rsid w:val="005D6569"/>
    <w:pPr>
      <w:spacing w:before="100" w:beforeAutospacing="1" w:after="100" w:afterAutospacing="1"/>
    </w:pPr>
  </w:style>
  <w:style w:type="character" w:customStyle="1" w:styleId="eltit1">
    <w:name w:val="eltit1"/>
    <w:basedOn w:val="Domylnaczcionkaakapitu"/>
    <w:rsid w:val="005D6569"/>
    <w:rPr>
      <w:rFonts w:ascii="Verdana" w:hAnsi="Verdana" w:cs="Verdana"/>
      <w:color w:val="auto"/>
      <w:sz w:val="20"/>
      <w:szCs w:val="20"/>
    </w:rPr>
  </w:style>
  <w:style w:type="paragraph" w:styleId="Tekstpodstawowy2">
    <w:name w:val="Body Text 2"/>
    <w:basedOn w:val="Normalny"/>
    <w:link w:val="Tekstpodstawowy2Znak"/>
    <w:rsid w:val="005D6569"/>
    <w:pPr>
      <w:widowControl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5D656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D6569"/>
    <w:pPr>
      <w:widowControl w:val="0"/>
    </w:pPr>
    <w:rPr>
      <w:sz w:val="20"/>
      <w:szCs w:val="20"/>
    </w:rPr>
  </w:style>
  <w:style w:type="character" w:customStyle="1" w:styleId="TekstprzypisukocowegoZnak">
    <w:name w:val="Tekst przypisu końcowego Znak"/>
    <w:basedOn w:val="Domylnaczcionkaakapitu"/>
    <w:link w:val="Tekstprzypisukocowego"/>
    <w:uiPriority w:val="99"/>
    <w:semiHidden/>
    <w:rsid w:val="005D656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5D6569"/>
    <w:rPr>
      <w:rFonts w:cs="Times New Roman"/>
      <w:vertAlign w:val="superscript"/>
    </w:rPr>
  </w:style>
  <w:style w:type="paragraph" w:styleId="Tekstpodstawowy3">
    <w:name w:val="Body Text 3"/>
    <w:basedOn w:val="Normalny"/>
    <w:link w:val="Tekstpodstawowy3Znak"/>
    <w:uiPriority w:val="99"/>
    <w:rsid w:val="005D6569"/>
    <w:pPr>
      <w:widowControl w:val="0"/>
      <w:spacing w:after="120"/>
    </w:pPr>
    <w:rPr>
      <w:sz w:val="16"/>
      <w:szCs w:val="16"/>
    </w:rPr>
  </w:style>
  <w:style w:type="character" w:customStyle="1" w:styleId="Tekstpodstawowy3Znak">
    <w:name w:val="Tekst podstawowy 3 Znak"/>
    <w:basedOn w:val="Domylnaczcionkaakapitu"/>
    <w:link w:val="Tekstpodstawowy3"/>
    <w:uiPriority w:val="99"/>
    <w:rsid w:val="005D6569"/>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5D6569"/>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5D6569"/>
    <w:rPr>
      <w:rFonts w:ascii="Tahoma" w:eastAsia="Times New Roman" w:hAnsi="Tahoma" w:cs="Tahoma"/>
      <w:sz w:val="20"/>
      <w:szCs w:val="20"/>
      <w:shd w:val="clear" w:color="auto" w:fill="000080"/>
      <w:lang w:eastAsia="pl-PL"/>
    </w:rPr>
  </w:style>
  <w:style w:type="table" w:styleId="Tabela-Siatka">
    <w:name w:val="Table Grid"/>
    <w:basedOn w:val="Standardowy"/>
    <w:rsid w:val="005D656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5D6569"/>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5D6569"/>
    <w:pPr>
      <w:widowControl w:val="0"/>
      <w:ind w:left="720"/>
      <w:contextualSpacing/>
    </w:pPr>
    <w:rPr>
      <w:sz w:val="20"/>
      <w:szCs w:val="20"/>
    </w:rPr>
  </w:style>
  <w:style w:type="character" w:customStyle="1" w:styleId="TekstprzypisuZnakZnak">
    <w:name w:val="Tekst przypisu Znak Znak"/>
    <w:basedOn w:val="Domylnaczcionkaakapitu"/>
    <w:uiPriority w:val="99"/>
    <w:semiHidden/>
    <w:rsid w:val="005D6569"/>
    <w:rPr>
      <w:rFonts w:cs="Times New Roman"/>
    </w:rPr>
  </w:style>
  <w:style w:type="paragraph" w:styleId="Zwykytekst">
    <w:name w:val="Plain Text"/>
    <w:basedOn w:val="Normalny"/>
    <w:link w:val="ZwykytekstZnak"/>
    <w:rsid w:val="005D6569"/>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D6569"/>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5D6569"/>
    <w:rPr>
      <w:lang w:val="pl-PL" w:eastAsia="pl-PL" w:bidi="ar-SA"/>
    </w:rPr>
  </w:style>
  <w:style w:type="paragraph" w:styleId="Podtytu">
    <w:name w:val="Subtitle"/>
    <w:basedOn w:val="Normalny"/>
    <w:next w:val="Normalny"/>
    <w:link w:val="PodtytuZnak"/>
    <w:qFormat/>
    <w:rsid w:val="005D6569"/>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5D6569"/>
    <w:rPr>
      <w:rFonts w:asciiTheme="majorHAnsi" w:eastAsiaTheme="majorEastAsia" w:hAnsiTheme="majorHAnsi" w:cstheme="majorBidi"/>
      <w:sz w:val="24"/>
      <w:szCs w:val="24"/>
      <w:lang w:eastAsia="pl-PL"/>
    </w:rPr>
  </w:style>
  <w:style w:type="character" w:customStyle="1" w:styleId="AkapitzlistZnak">
    <w:name w:val="Akapit z listą Znak"/>
    <w:aliases w:val="Numerowanie Znak,Akapit z listą BS Znak,L1 Znak,Akapit z listą5 Znak,Bulleted list Znak,Odstavec Znak,Podsis rysunku Znak"/>
    <w:link w:val="Akapitzlist"/>
    <w:uiPriority w:val="34"/>
    <w:qFormat/>
    <w:locked/>
    <w:rsid w:val="00B13AFD"/>
    <w:rPr>
      <w:rFonts w:ascii="Calibri" w:eastAsia="Calibri" w:hAnsi="Calibri" w:cs="Times New Roman"/>
    </w:rPr>
  </w:style>
  <w:style w:type="paragraph" w:customStyle="1" w:styleId="WW-Tekstpodstawowy3">
    <w:name w:val="WW-Tekst podstawowy 3"/>
    <w:basedOn w:val="Normalny"/>
    <w:qFormat/>
    <w:rsid w:val="00B13AFD"/>
    <w:pPr>
      <w:suppressAutoHyphens/>
      <w:jc w:val="both"/>
      <w:textAlignment w:val="baseline"/>
    </w:pPr>
    <w:rPr>
      <w:szCs w:val="20"/>
    </w:rPr>
  </w:style>
  <w:style w:type="paragraph" w:customStyle="1" w:styleId="Tretekstu">
    <w:name w:val="Treść tekstu"/>
    <w:basedOn w:val="Normalny"/>
    <w:rsid w:val="009D1B6D"/>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324CCD"/>
    <w:rPr>
      <w:i/>
      <w:iCs/>
      <w:color w:val="808080" w:themeColor="text1" w:themeTint="7F"/>
    </w:rPr>
  </w:style>
  <w:style w:type="character" w:customStyle="1" w:styleId="apple-converted-space">
    <w:name w:val="apple-converted-space"/>
    <w:basedOn w:val="Domylnaczcionkaakapitu"/>
    <w:qFormat/>
    <w:rsid w:val="00A11476"/>
  </w:style>
  <w:style w:type="paragraph" w:customStyle="1" w:styleId="Nagwekmniejszyrodek">
    <w:name w:val="Nagłówek mniejszy środek"/>
    <w:basedOn w:val="Normalny"/>
    <w:next w:val="Normalny"/>
    <w:rsid w:val="00A11476"/>
    <w:pPr>
      <w:spacing w:before="240" w:after="240"/>
      <w:jc w:val="center"/>
    </w:pPr>
    <w:rPr>
      <w:rFonts w:asciiTheme="minorHAnsi" w:hAnsiTheme="minorHAnsi"/>
      <w:b/>
      <w:bCs/>
      <w:sz w:val="22"/>
      <w:szCs w:val="20"/>
    </w:rPr>
  </w:style>
  <w:style w:type="paragraph" w:customStyle="1" w:styleId="Prawa">
    <w:name w:val="Prawa"/>
    <w:aliases w:val="Kursywa"/>
    <w:basedOn w:val="Normalny"/>
    <w:rsid w:val="00A11476"/>
    <w:pPr>
      <w:spacing w:before="60" w:after="60"/>
      <w:jc w:val="right"/>
    </w:pPr>
    <w:rPr>
      <w:rFonts w:ascii="Calibri" w:hAnsi="Calibri"/>
      <w:i/>
      <w:iCs/>
      <w:sz w:val="22"/>
      <w:szCs w:val="20"/>
    </w:rPr>
  </w:style>
  <w:style w:type="paragraph" w:customStyle="1" w:styleId="miejscenapiecz">
    <w:name w:val="miejsce na pieczęć"/>
    <w:basedOn w:val="Prawa"/>
    <w:rsid w:val="00A11476"/>
    <w:pPr>
      <w:spacing w:before="600"/>
      <w:jc w:val="left"/>
    </w:pPr>
  </w:style>
  <w:style w:type="paragraph" w:customStyle="1" w:styleId="TABPogrrodek">
    <w:name w:val="TAB Pogr Środek"/>
    <w:basedOn w:val="Normalny"/>
    <w:rsid w:val="00A11476"/>
    <w:pPr>
      <w:spacing w:before="60" w:after="60"/>
      <w:jc w:val="center"/>
    </w:pPr>
    <w:rPr>
      <w:rFonts w:ascii="Calibri" w:hAnsi="Calibri"/>
      <w:b/>
      <w:bCs/>
      <w:sz w:val="22"/>
      <w:szCs w:val="20"/>
    </w:rPr>
  </w:style>
  <w:style w:type="paragraph" w:customStyle="1" w:styleId="Tab10pktpogrrodek">
    <w:name w:val="Tab 10 pkt pogr środek"/>
    <w:basedOn w:val="Normalny"/>
    <w:rsid w:val="00A11476"/>
    <w:pPr>
      <w:spacing w:before="40" w:after="40"/>
      <w:jc w:val="center"/>
    </w:pPr>
    <w:rPr>
      <w:rFonts w:ascii="Calibri" w:hAnsi="Calibri"/>
      <w:b/>
      <w:bCs/>
      <w:sz w:val="20"/>
      <w:szCs w:val="20"/>
    </w:rPr>
  </w:style>
  <w:style w:type="paragraph" w:customStyle="1" w:styleId="Preambua">
    <w:name w:val="Preambuła"/>
    <w:basedOn w:val="Normalny"/>
    <w:rsid w:val="008864E9"/>
    <w:pPr>
      <w:spacing w:before="240" w:after="60"/>
      <w:jc w:val="both"/>
    </w:pPr>
    <w:rPr>
      <w:rFonts w:ascii="Calibri" w:hAnsi="Calibri"/>
      <w:iCs/>
      <w:sz w:val="22"/>
      <w:szCs w:val="20"/>
    </w:rPr>
  </w:style>
  <w:style w:type="paragraph" w:customStyle="1" w:styleId="Tekstpodstawowy22">
    <w:name w:val="Tekst podstawowy 22"/>
    <w:basedOn w:val="Normalny"/>
    <w:uiPriority w:val="99"/>
    <w:rsid w:val="00AE720B"/>
    <w:pPr>
      <w:suppressAutoHyphens/>
      <w:jc w:val="both"/>
    </w:pPr>
    <w:rPr>
      <w:szCs w:val="20"/>
      <w:lang w:eastAsia="ar-SA"/>
    </w:rPr>
  </w:style>
  <w:style w:type="paragraph" w:customStyle="1" w:styleId="ust">
    <w:name w:val="ust"/>
    <w:uiPriority w:val="99"/>
    <w:rsid w:val="00EC444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character" w:customStyle="1" w:styleId="StopkaZnak2">
    <w:name w:val="Stopka Znak2"/>
    <w:uiPriority w:val="99"/>
    <w:rsid w:val="000D21E3"/>
    <w:rPr>
      <w:rFonts w:ascii="Calibri" w:eastAsia="Droid Sans Fallback" w:hAnsi="Calibri"/>
      <w:kern w:val="1"/>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821">
      <w:bodyDiv w:val="1"/>
      <w:marLeft w:val="0"/>
      <w:marRight w:val="0"/>
      <w:marTop w:val="0"/>
      <w:marBottom w:val="0"/>
      <w:divBdr>
        <w:top w:val="none" w:sz="0" w:space="0" w:color="auto"/>
        <w:left w:val="none" w:sz="0" w:space="0" w:color="auto"/>
        <w:bottom w:val="none" w:sz="0" w:space="0" w:color="auto"/>
        <w:right w:val="none" w:sz="0" w:space="0" w:color="auto"/>
      </w:divBdr>
      <w:divsChild>
        <w:div w:id="865681402">
          <w:marLeft w:val="0"/>
          <w:marRight w:val="0"/>
          <w:marTop w:val="0"/>
          <w:marBottom w:val="0"/>
          <w:divBdr>
            <w:top w:val="none" w:sz="0" w:space="0" w:color="auto"/>
            <w:left w:val="none" w:sz="0" w:space="0" w:color="auto"/>
            <w:bottom w:val="none" w:sz="0" w:space="0" w:color="auto"/>
            <w:right w:val="none" w:sz="0" w:space="0" w:color="auto"/>
          </w:divBdr>
        </w:div>
      </w:divsChild>
    </w:div>
    <w:div w:id="24866709">
      <w:bodyDiv w:val="1"/>
      <w:marLeft w:val="0"/>
      <w:marRight w:val="0"/>
      <w:marTop w:val="0"/>
      <w:marBottom w:val="0"/>
      <w:divBdr>
        <w:top w:val="none" w:sz="0" w:space="0" w:color="auto"/>
        <w:left w:val="none" w:sz="0" w:space="0" w:color="auto"/>
        <w:bottom w:val="none" w:sz="0" w:space="0" w:color="auto"/>
        <w:right w:val="none" w:sz="0" w:space="0" w:color="auto"/>
      </w:divBdr>
      <w:divsChild>
        <w:div w:id="454442949">
          <w:marLeft w:val="0"/>
          <w:marRight w:val="0"/>
          <w:marTop w:val="0"/>
          <w:marBottom w:val="0"/>
          <w:divBdr>
            <w:top w:val="none" w:sz="0" w:space="0" w:color="auto"/>
            <w:left w:val="none" w:sz="0" w:space="0" w:color="auto"/>
            <w:bottom w:val="none" w:sz="0" w:space="0" w:color="auto"/>
            <w:right w:val="none" w:sz="0" w:space="0" w:color="auto"/>
          </w:divBdr>
          <w:divsChild>
            <w:div w:id="150877619">
              <w:marLeft w:val="0"/>
              <w:marRight w:val="0"/>
              <w:marTop w:val="0"/>
              <w:marBottom w:val="0"/>
              <w:divBdr>
                <w:top w:val="none" w:sz="0" w:space="0" w:color="auto"/>
                <w:left w:val="none" w:sz="0" w:space="0" w:color="auto"/>
                <w:bottom w:val="none" w:sz="0" w:space="0" w:color="auto"/>
                <w:right w:val="none" w:sz="0" w:space="0" w:color="auto"/>
              </w:divBdr>
              <w:divsChild>
                <w:div w:id="707489498">
                  <w:marLeft w:val="0"/>
                  <w:marRight w:val="0"/>
                  <w:marTop w:val="0"/>
                  <w:marBottom w:val="0"/>
                  <w:divBdr>
                    <w:top w:val="none" w:sz="0" w:space="0" w:color="auto"/>
                    <w:left w:val="none" w:sz="0" w:space="0" w:color="auto"/>
                    <w:bottom w:val="none" w:sz="0" w:space="0" w:color="auto"/>
                    <w:right w:val="none" w:sz="0" w:space="0" w:color="auto"/>
                  </w:divBdr>
                </w:div>
                <w:div w:id="1556239373">
                  <w:marLeft w:val="0"/>
                  <w:marRight w:val="0"/>
                  <w:marTop w:val="0"/>
                  <w:marBottom w:val="0"/>
                  <w:divBdr>
                    <w:top w:val="none" w:sz="0" w:space="0" w:color="auto"/>
                    <w:left w:val="none" w:sz="0" w:space="0" w:color="auto"/>
                    <w:bottom w:val="none" w:sz="0" w:space="0" w:color="auto"/>
                    <w:right w:val="none" w:sz="0" w:space="0" w:color="auto"/>
                  </w:divBdr>
                </w:div>
              </w:divsChild>
            </w:div>
            <w:div w:id="479660044">
              <w:marLeft w:val="0"/>
              <w:marRight w:val="0"/>
              <w:marTop w:val="0"/>
              <w:marBottom w:val="0"/>
              <w:divBdr>
                <w:top w:val="none" w:sz="0" w:space="0" w:color="auto"/>
                <w:left w:val="none" w:sz="0" w:space="0" w:color="auto"/>
                <w:bottom w:val="none" w:sz="0" w:space="0" w:color="auto"/>
                <w:right w:val="none" w:sz="0" w:space="0" w:color="auto"/>
              </w:divBdr>
              <w:divsChild>
                <w:div w:id="545945726">
                  <w:marLeft w:val="0"/>
                  <w:marRight w:val="0"/>
                  <w:marTop w:val="0"/>
                  <w:marBottom w:val="0"/>
                  <w:divBdr>
                    <w:top w:val="none" w:sz="0" w:space="0" w:color="auto"/>
                    <w:left w:val="none" w:sz="0" w:space="0" w:color="auto"/>
                    <w:bottom w:val="none" w:sz="0" w:space="0" w:color="auto"/>
                    <w:right w:val="none" w:sz="0" w:space="0" w:color="auto"/>
                  </w:divBdr>
                </w:div>
              </w:divsChild>
            </w:div>
            <w:div w:id="1139882429">
              <w:marLeft w:val="0"/>
              <w:marRight w:val="0"/>
              <w:marTop w:val="0"/>
              <w:marBottom w:val="0"/>
              <w:divBdr>
                <w:top w:val="none" w:sz="0" w:space="0" w:color="auto"/>
                <w:left w:val="none" w:sz="0" w:space="0" w:color="auto"/>
                <w:bottom w:val="none" w:sz="0" w:space="0" w:color="auto"/>
                <w:right w:val="none" w:sz="0" w:space="0" w:color="auto"/>
              </w:divBdr>
              <w:divsChild>
                <w:div w:id="185488879">
                  <w:marLeft w:val="0"/>
                  <w:marRight w:val="0"/>
                  <w:marTop w:val="0"/>
                  <w:marBottom w:val="0"/>
                  <w:divBdr>
                    <w:top w:val="none" w:sz="0" w:space="0" w:color="auto"/>
                    <w:left w:val="none" w:sz="0" w:space="0" w:color="auto"/>
                    <w:bottom w:val="none" w:sz="0" w:space="0" w:color="auto"/>
                    <w:right w:val="none" w:sz="0" w:space="0" w:color="auto"/>
                  </w:divBdr>
                </w:div>
              </w:divsChild>
            </w:div>
            <w:div w:id="2142453879">
              <w:marLeft w:val="0"/>
              <w:marRight w:val="0"/>
              <w:marTop w:val="0"/>
              <w:marBottom w:val="0"/>
              <w:divBdr>
                <w:top w:val="none" w:sz="0" w:space="0" w:color="auto"/>
                <w:left w:val="none" w:sz="0" w:space="0" w:color="auto"/>
                <w:bottom w:val="none" w:sz="0" w:space="0" w:color="auto"/>
                <w:right w:val="none" w:sz="0" w:space="0" w:color="auto"/>
              </w:divBdr>
              <w:divsChild>
                <w:div w:id="8580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0833">
      <w:bodyDiv w:val="1"/>
      <w:marLeft w:val="0"/>
      <w:marRight w:val="0"/>
      <w:marTop w:val="0"/>
      <w:marBottom w:val="0"/>
      <w:divBdr>
        <w:top w:val="none" w:sz="0" w:space="0" w:color="auto"/>
        <w:left w:val="none" w:sz="0" w:space="0" w:color="auto"/>
        <w:bottom w:val="none" w:sz="0" w:space="0" w:color="auto"/>
        <w:right w:val="none" w:sz="0" w:space="0" w:color="auto"/>
      </w:divBdr>
      <w:divsChild>
        <w:div w:id="727412383">
          <w:marLeft w:val="0"/>
          <w:marRight w:val="0"/>
          <w:marTop w:val="0"/>
          <w:marBottom w:val="0"/>
          <w:divBdr>
            <w:top w:val="none" w:sz="0" w:space="0" w:color="auto"/>
            <w:left w:val="none" w:sz="0" w:space="0" w:color="auto"/>
            <w:bottom w:val="none" w:sz="0" w:space="0" w:color="auto"/>
            <w:right w:val="none" w:sz="0" w:space="0" w:color="auto"/>
          </w:divBdr>
          <w:divsChild>
            <w:div w:id="259223908">
              <w:marLeft w:val="0"/>
              <w:marRight w:val="0"/>
              <w:marTop w:val="0"/>
              <w:marBottom w:val="0"/>
              <w:divBdr>
                <w:top w:val="none" w:sz="0" w:space="0" w:color="auto"/>
                <w:left w:val="none" w:sz="0" w:space="0" w:color="auto"/>
                <w:bottom w:val="none" w:sz="0" w:space="0" w:color="auto"/>
                <w:right w:val="none" w:sz="0" w:space="0" w:color="auto"/>
              </w:divBdr>
              <w:divsChild>
                <w:div w:id="254561152">
                  <w:marLeft w:val="0"/>
                  <w:marRight w:val="0"/>
                  <w:marTop w:val="0"/>
                  <w:marBottom w:val="0"/>
                  <w:divBdr>
                    <w:top w:val="none" w:sz="0" w:space="0" w:color="auto"/>
                    <w:left w:val="none" w:sz="0" w:space="0" w:color="auto"/>
                    <w:bottom w:val="none" w:sz="0" w:space="0" w:color="auto"/>
                    <w:right w:val="none" w:sz="0" w:space="0" w:color="auto"/>
                  </w:divBdr>
                </w:div>
              </w:divsChild>
            </w:div>
            <w:div w:id="1415937530">
              <w:marLeft w:val="0"/>
              <w:marRight w:val="0"/>
              <w:marTop w:val="0"/>
              <w:marBottom w:val="0"/>
              <w:divBdr>
                <w:top w:val="none" w:sz="0" w:space="0" w:color="auto"/>
                <w:left w:val="none" w:sz="0" w:space="0" w:color="auto"/>
                <w:bottom w:val="none" w:sz="0" w:space="0" w:color="auto"/>
                <w:right w:val="none" w:sz="0" w:space="0" w:color="auto"/>
              </w:divBdr>
            </w:div>
            <w:div w:id="1970696931">
              <w:marLeft w:val="0"/>
              <w:marRight w:val="0"/>
              <w:marTop w:val="0"/>
              <w:marBottom w:val="0"/>
              <w:divBdr>
                <w:top w:val="none" w:sz="0" w:space="0" w:color="auto"/>
                <w:left w:val="none" w:sz="0" w:space="0" w:color="auto"/>
                <w:bottom w:val="none" w:sz="0" w:space="0" w:color="auto"/>
                <w:right w:val="none" w:sz="0" w:space="0" w:color="auto"/>
              </w:divBdr>
              <w:divsChild>
                <w:div w:id="577521774">
                  <w:marLeft w:val="0"/>
                  <w:marRight w:val="0"/>
                  <w:marTop w:val="0"/>
                  <w:marBottom w:val="0"/>
                  <w:divBdr>
                    <w:top w:val="none" w:sz="0" w:space="0" w:color="auto"/>
                    <w:left w:val="none" w:sz="0" w:space="0" w:color="auto"/>
                    <w:bottom w:val="none" w:sz="0" w:space="0" w:color="auto"/>
                    <w:right w:val="none" w:sz="0" w:space="0" w:color="auto"/>
                  </w:divBdr>
                  <w:divsChild>
                    <w:div w:id="1833326806">
                      <w:marLeft w:val="720"/>
                      <w:marRight w:val="0"/>
                      <w:marTop w:val="0"/>
                      <w:marBottom w:val="0"/>
                      <w:divBdr>
                        <w:top w:val="none" w:sz="0" w:space="0" w:color="auto"/>
                        <w:left w:val="none" w:sz="0" w:space="0" w:color="auto"/>
                        <w:bottom w:val="none" w:sz="0" w:space="0" w:color="auto"/>
                        <w:right w:val="none" w:sz="0" w:space="0" w:color="auto"/>
                      </w:divBdr>
                    </w:div>
                  </w:divsChild>
                </w:div>
                <w:div w:id="674770953">
                  <w:marLeft w:val="0"/>
                  <w:marRight w:val="0"/>
                  <w:marTop w:val="0"/>
                  <w:marBottom w:val="0"/>
                  <w:divBdr>
                    <w:top w:val="none" w:sz="0" w:space="0" w:color="auto"/>
                    <w:left w:val="none" w:sz="0" w:space="0" w:color="auto"/>
                    <w:bottom w:val="none" w:sz="0" w:space="0" w:color="auto"/>
                    <w:right w:val="none" w:sz="0" w:space="0" w:color="auto"/>
                  </w:divBdr>
                </w:div>
                <w:div w:id="736241950">
                  <w:marLeft w:val="0"/>
                  <w:marRight w:val="0"/>
                  <w:marTop w:val="0"/>
                  <w:marBottom w:val="0"/>
                  <w:divBdr>
                    <w:top w:val="none" w:sz="0" w:space="0" w:color="auto"/>
                    <w:left w:val="none" w:sz="0" w:space="0" w:color="auto"/>
                    <w:bottom w:val="none" w:sz="0" w:space="0" w:color="auto"/>
                    <w:right w:val="none" w:sz="0" w:space="0" w:color="auto"/>
                  </w:divBdr>
                  <w:divsChild>
                    <w:div w:id="826244680">
                      <w:marLeft w:val="720"/>
                      <w:marRight w:val="0"/>
                      <w:marTop w:val="0"/>
                      <w:marBottom w:val="0"/>
                      <w:divBdr>
                        <w:top w:val="none" w:sz="0" w:space="0" w:color="auto"/>
                        <w:left w:val="none" w:sz="0" w:space="0" w:color="auto"/>
                        <w:bottom w:val="none" w:sz="0" w:space="0" w:color="auto"/>
                        <w:right w:val="none" w:sz="0" w:space="0" w:color="auto"/>
                      </w:divBdr>
                    </w:div>
                  </w:divsChild>
                </w:div>
                <w:div w:id="1482961468">
                  <w:marLeft w:val="0"/>
                  <w:marRight w:val="0"/>
                  <w:marTop w:val="0"/>
                  <w:marBottom w:val="0"/>
                  <w:divBdr>
                    <w:top w:val="none" w:sz="0" w:space="0" w:color="auto"/>
                    <w:left w:val="none" w:sz="0" w:space="0" w:color="auto"/>
                    <w:bottom w:val="none" w:sz="0" w:space="0" w:color="auto"/>
                    <w:right w:val="none" w:sz="0" w:space="0" w:color="auto"/>
                  </w:divBdr>
                  <w:divsChild>
                    <w:div w:id="1163855848">
                      <w:marLeft w:val="720"/>
                      <w:marRight w:val="0"/>
                      <w:marTop w:val="0"/>
                      <w:marBottom w:val="0"/>
                      <w:divBdr>
                        <w:top w:val="none" w:sz="0" w:space="0" w:color="auto"/>
                        <w:left w:val="none" w:sz="0" w:space="0" w:color="auto"/>
                        <w:bottom w:val="none" w:sz="0" w:space="0" w:color="auto"/>
                        <w:right w:val="none" w:sz="0" w:space="0" w:color="auto"/>
                      </w:divBdr>
                    </w:div>
                  </w:divsChild>
                </w:div>
                <w:div w:id="1794399495">
                  <w:marLeft w:val="0"/>
                  <w:marRight w:val="0"/>
                  <w:marTop w:val="0"/>
                  <w:marBottom w:val="0"/>
                  <w:divBdr>
                    <w:top w:val="none" w:sz="0" w:space="0" w:color="auto"/>
                    <w:left w:val="none" w:sz="0" w:space="0" w:color="auto"/>
                    <w:bottom w:val="none" w:sz="0" w:space="0" w:color="auto"/>
                    <w:right w:val="none" w:sz="0" w:space="0" w:color="auto"/>
                  </w:divBdr>
                  <w:divsChild>
                    <w:div w:id="18482035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1781">
      <w:bodyDiv w:val="1"/>
      <w:marLeft w:val="0"/>
      <w:marRight w:val="0"/>
      <w:marTop w:val="0"/>
      <w:marBottom w:val="0"/>
      <w:divBdr>
        <w:top w:val="none" w:sz="0" w:space="0" w:color="auto"/>
        <w:left w:val="none" w:sz="0" w:space="0" w:color="auto"/>
        <w:bottom w:val="none" w:sz="0" w:space="0" w:color="auto"/>
        <w:right w:val="none" w:sz="0" w:space="0" w:color="auto"/>
      </w:divBdr>
      <w:divsChild>
        <w:div w:id="2043363519">
          <w:marLeft w:val="0"/>
          <w:marRight w:val="0"/>
          <w:marTop w:val="0"/>
          <w:marBottom w:val="0"/>
          <w:divBdr>
            <w:top w:val="none" w:sz="0" w:space="0" w:color="auto"/>
            <w:left w:val="none" w:sz="0" w:space="0" w:color="auto"/>
            <w:bottom w:val="none" w:sz="0" w:space="0" w:color="auto"/>
            <w:right w:val="none" w:sz="0" w:space="0" w:color="auto"/>
          </w:divBdr>
        </w:div>
      </w:divsChild>
    </w:div>
    <w:div w:id="55714293">
      <w:bodyDiv w:val="1"/>
      <w:marLeft w:val="0"/>
      <w:marRight w:val="0"/>
      <w:marTop w:val="0"/>
      <w:marBottom w:val="0"/>
      <w:divBdr>
        <w:top w:val="none" w:sz="0" w:space="0" w:color="auto"/>
        <w:left w:val="none" w:sz="0" w:space="0" w:color="auto"/>
        <w:bottom w:val="none" w:sz="0" w:space="0" w:color="auto"/>
        <w:right w:val="none" w:sz="0" w:space="0" w:color="auto"/>
      </w:divBdr>
      <w:divsChild>
        <w:div w:id="842286101">
          <w:marLeft w:val="0"/>
          <w:marRight w:val="0"/>
          <w:marTop w:val="0"/>
          <w:marBottom w:val="0"/>
          <w:divBdr>
            <w:top w:val="none" w:sz="0" w:space="0" w:color="auto"/>
            <w:left w:val="none" w:sz="0" w:space="0" w:color="auto"/>
            <w:bottom w:val="none" w:sz="0" w:space="0" w:color="auto"/>
            <w:right w:val="none" w:sz="0" w:space="0" w:color="auto"/>
          </w:divBdr>
        </w:div>
      </w:divsChild>
    </w:div>
    <w:div w:id="59789480">
      <w:bodyDiv w:val="1"/>
      <w:marLeft w:val="0"/>
      <w:marRight w:val="0"/>
      <w:marTop w:val="0"/>
      <w:marBottom w:val="0"/>
      <w:divBdr>
        <w:top w:val="none" w:sz="0" w:space="0" w:color="auto"/>
        <w:left w:val="none" w:sz="0" w:space="0" w:color="auto"/>
        <w:bottom w:val="none" w:sz="0" w:space="0" w:color="auto"/>
        <w:right w:val="none" w:sz="0" w:space="0" w:color="auto"/>
      </w:divBdr>
      <w:divsChild>
        <w:div w:id="369232109">
          <w:marLeft w:val="0"/>
          <w:marRight w:val="0"/>
          <w:marTop w:val="0"/>
          <w:marBottom w:val="0"/>
          <w:divBdr>
            <w:top w:val="none" w:sz="0" w:space="0" w:color="auto"/>
            <w:left w:val="none" w:sz="0" w:space="0" w:color="auto"/>
            <w:bottom w:val="none" w:sz="0" w:space="0" w:color="auto"/>
            <w:right w:val="none" w:sz="0" w:space="0" w:color="auto"/>
          </w:divBdr>
        </w:div>
      </w:divsChild>
    </w:div>
    <w:div w:id="132217811">
      <w:bodyDiv w:val="1"/>
      <w:marLeft w:val="0"/>
      <w:marRight w:val="0"/>
      <w:marTop w:val="0"/>
      <w:marBottom w:val="0"/>
      <w:divBdr>
        <w:top w:val="none" w:sz="0" w:space="0" w:color="auto"/>
        <w:left w:val="none" w:sz="0" w:space="0" w:color="auto"/>
        <w:bottom w:val="none" w:sz="0" w:space="0" w:color="auto"/>
        <w:right w:val="none" w:sz="0" w:space="0" w:color="auto"/>
      </w:divBdr>
      <w:divsChild>
        <w:div w:id="528375044">
          <w:marLeft w:val="0"/>
          <w:marRight w:val="0"/>
          <w:marTop w:val="0"/>
          <w:marBottom w:val="0"/>
          <w:divBdr>
            <w:top w:val="none" w:sz="0" w:space="0" w:color="auto"/>
            <w:left w:val="none" w:sz="0" w:space="0" w:color="auto"/>
            <w:bottom w:val="none" w:sz="0" w:space="0" w:color="auto"/>
            <w:right w:val="none" w:sz="0" w:space="0" w:color="auto"/>
          </w:divBdr>
        </w:div>
      </w:divsChild>
    </w:div>
    <w:div w:id="143742736">
      <w:bodyDiv w:val="1"/>
      <w:marLeft w:val="0"/>
      <w:marRight w:val="0"/>
      <w:marTop w:val="0"/>
      <w:marBottom w:val="0"/>
      <w:divBdr>
        <w:top w:val="none" w:sz="0" w:space="0" w:color="auto"/>
        <w:left w:val="none" w:sz="0" w:space="0" w:color="auto"/>
        <w:bottom w:val="none" w:sz="0" w:space="0" w:color="auto"/>
        <w:right w:val="none" w:sz="0" w:space="0" w:color="auto"/>
      </w:divBdr>
      <w:divsChild>
        <w:div w:id="1890417926">
          <w:marLeft w:val="0"/>
          <w:marRight w:val="0"/>
          <w:marTop w:val="0"/>
          <w:marBottom w:val="0"/>
          <w:divBdr>
            <w:top w:val="none" w:sz="0" w:space="0" w:color="auto"/>
            <w:left w:val="none" w:sz="0" w:space="0" w:color="auto"/>
            <w:bottom w:val="none" w:sz="0" w:space="0" w:color="auto"/>
            <w:right w:val="none" w:sz="0" w:space="0" w:color="auto"/>
          </w:divBdr>
        </w:div>
      </w:divsChild>
    </w:div>
    <w:div w:id="150022669">
      <w:bodyDiv w:val="1"/>
      <w:marLeft w:val="0"/>
      <w:marRight w:val="0"/>
      <w:marTop w:val="0"/>
      <w:marBottom w:val="0"/>
      <w:divBdr>
        <w:top w:val="none" w:sz="0" w:space="0" w:color="auto"/>
        <w:left w:val="none" w:sz="0" w:space="0" w:color="auto"/>
        <w:bottom w:val="none" w:sz="0" w:space="0" w:color="auto"/>
        <w:right w:val="none" w:sz="0" w:space="0" w:color="auto"/>
      </w:divBdr>
      <w:divsChild>
        <w:div w:id="2019429827">
          <w:marLeft w:val="0"/>
          <w:marRight w:val="0"/>
          <w:marTop w:val="0"/>
          <w:marBottom w:val="0"/>
          <w:divBdr>
            <w:top w:val="none" w:sz="0" w:space="0" w:color="auto"/>
            <w:left w:val="none" w:sz="0" w:space="0" w:color="auto"/>
            <w:bottom w:val="none" w:sz="0" w:space="0" w:color="auto"/>
            <w:right w:val="none" w:sz="0" w:space="0" w:color="auto"/>
          </w:divBdr>
          <w:divsChild>
            <w:div w:id="116022949">
              <w:marLeft w:val="0"/>
              <w:marRight w:val="0"/>
              <w:marTop w:val="0"/>
              <w:marBottom w:val="0"/>
              <w:divBdr>
                <w:top w:val="none" w:sz="0" w:space="0" w:color="auto"/>
                <w:left w:val="none" w:sz="0" w:space="0" w:color="auto"/>
                <w:bottom w:val="none" w:sz="0" w:space="0" w:color="auto"/>
                <w:right w:val="none" w:sz="0" w:space="0" w:color="auto"/>
              </w:divBdr>
              <w:divsChild>
                <w:div w:id="215826267">
                  <w:marLeft w:val="0"/>
                  <w:marRight w:val="0"/>
                  <w:marTop w:val="0"/>
                  <w:marBottom w:val="0"/>
                  <w:divBdr>
                    <w:top w:val="none" w:sz="0" w:space="0" w:color="auto"/>
                    <w:left w:val="none" w:sz="0" w:space="0" w:color="auto"/>
                    <w:bottom w:val="none" w:sz="0" w:space="0" w:color="auto"/>
                    <w:right w:val="none" w:sz="0" w:space="0" w:color="auto"/>
                  </w:divBdr>
                </w:div>
                <w:div w:id="910626183">
                  <w:marLeft w:val="0"/>
                  <w:marRight w:val="0"/>
                  <w:marTop w:val="0"/>
                  <w:marBottom w:val="0"/>
                  <w:divBdr>
                    <w:top w:val="none" w:sz="0" w:space="0" w:color="auto"/>
                    <w:left w:val="none" w:sz="0" w:space="0" w:color="auto"/>
                    <w:bottom w:val="none" w:sz="0" w:space="0" w:color="auto"/>
                    <w:right w:val="none" w:sz="0" w:space="0" w:color="auto"/>
                  </w:divBdr>
                  <w:divsChild>
                    <w:div w:id="594241057">
                      <w:marLeft w:val="0"/>
                      <w:marRight w:val="0"/>
                      <w:marTop w:val="0"/>
                      <w:marBottom w:val="0"/>
                      <w:divBdr>
                        <w:top w:val="none" w:sz="0" w:space="0" w:color="auto"/>
                        <w:left w:val="none" w:sz="0" w:space="0" w:color="auto"/>
                        <w:bottom w:val="none" w:sz="0" w:space="0" w:color="auto"/>
                        <w:right w:val="none" w:sz="0" w:space="0" w:color="auto"/>
                      </w:divBdr>
                      <w:divsChild>
                        <w:div w:id="462890665">
                          <w:marLeft w:val="720"/>
                          <w:marRight w:val="0"/>
                          <w:marTop w:val="0"/>
                          <w:marBottom w:val="0"/>
                          <w:divBdr>
                            <w:top w:val="none" w:sz="0" w:space="0" w:color="auto"/>
                            <w:left w:val="none" w:sz="0" w:space="0" w:color="auto"/>
                            <w:bottom w:val="none" w:sz="0" w:space="0" w:color="auto"/>
                            <w:right w:val="none" w:sz="0" w:space="0" w:color="auto"/>
                          </w:divBdr>
                        </w:div>
                      </w:divsChild>
                    </w:div>
                    <w:div w:id="1097287710">
                      <w:marLeft w:val="0"/>
                      <w:marRight w:val="0"/>
                      <w:marTop w:val="0"/>
                      <w:marBottom w:val="0"/>
                      <w:divBdr>
                        <w:top w:val="none" w:sz="0" w:space="0" w:color="auto"/>
                        <w:left w:val="none" w:sz="0" w:space="0" w:color="auto"/>
                        <w:bottom w:val="none" w:sz="0" w:space="0" w:color="auto"/>
                        <w:right w:val="none" w:sz="0" w:space="0" w:color="auto"/>
                      </w:divBdr>
                      <w:divsChild>
                        <w:div w:id="412238147">
                          <w:marLeft w:val="720"/>
                          <w:marRight w:val="0"/>
                          <w:marTop w:val="0"/>
                          <w:marBottom w:val="0"/>
                          <w:divBdr>
                            <w:top w:val="none" w:sz="0" w:space="0" w:color="auto"/>
                            <w:left w:val="none" w:sz="0" w:space="0" w:color="auto"/>
                            <w:bottom w:val="none" w:sz="0" w:space="0" w:color="auto"/>
                            <w:right w:val="none" w:sz="0" w:space="0" w:color="auto"/>
                          </w:divBdr>
                        </w:div>
                      </w:divsChild>
                    </w:div>
                    <w:div w:id="1255431389">
                      <w:marLeft w:val="0"/>
                      <w:marRight w:val="0"/>
                      <w:marTop w:val="0"/>
                      <w:marBottom w:val="0"/>
                      <w:divBdr>
                        <w:top w:val="none" w:sz="0" w:space="0" w:color="auto"/>
                        <w:left w:val="none" w:sz="0" w:space="0" w:color="auto"/>
                        <w:bottom w:val="none" w:sz="0" w:space="0" w:color="auto"/>
                        <w:right w:val="none" w:sz="0" w:space="0" w:color="auto"/>
                      </w:divBdr>
                    </w:div>
                  </w:divsChild>
                </w:div>
                <w:div w:id="948656943">
                  <w:marLeft w:val="0"/>
                  <w:marRight w:val="0"/>
                  <w:marTop w:val="0"/>
                  <w:marBottom w:val="0"/>
                  <w:divBdr>
                    <w:top w:val="none" w:sz="0" w:space="0" w:color="auto"/>
                    <w:left w:val="none" w:sz="0" w:space="0" w:color="auto"/>
                    <w:bottom w:val="none" w:sz="0" w:space="0" w:color="auto"/>
                    <w:right w:val="none" w:sz="0" w:space="0" w:color="auto"/>
                  </w:divBdr>
                  <w:divsChild>
                    <w:div w:id="357780799">
                      <w:marLeft w:val="0"/>
                      <w:marRight w:val="0"/>
                      <w:marTop w:val="0"/>
                      <w:marBottom w:val="0"/>
                      <w:divBdr>
                        <w:top w:val="none" w:sz="0" w:space="0" w:color="auto"/>
                        <w:left w:val="none" w:sz="0" w:space="0" w:color="auto"/>
                        <w:bottom w:val="none" w:sz="0" w:space="0" w:color="auto"/>
                        <w:right w:val="none" w:sz="0" w:space="0" w:color="auto"/>
                      </w:divBdr>
                    </w:div>
                    <w:div w:id="1957130196">
                      <w:marLeft w:val="0"/>
                      <w:marRight w:val="0"/>
                      <w:marTop w:val="0"/>
                      <w:marBottom w:val="0"/>
                      <w:divBdr>
                        <w:top w:val="none" w:sz="0" w:space="0" w:color="auto"/>
                        <w:left w:val="none" w:sz="0" w:space="0" w:color="auto"/>
                        <w:bottom w:val="none" w:sz="0" w:space="0" w:color="auto"/>
                        <w:right w:val="none" w:sz="0" w:space="0" w:color="auto"/>
                      </w:divBdr>
                      <w:divsChild>
                        <w:div w:id="1166281335">
                          <w:marLeft w:val="720"/>
                          <w:marRight w:val="0"/>
                          <w:marTop w:val="0"/>
                          <w:marBottom w:val="0"/>
                          <w:divBdr>
                            <w:top w:val="none" w:sz="0" w:space="0" w:color="auto"/>
                            <w:left w:val="none" w:sz="0" w:space="0" w:color="auto"/>
                            <w:bottom w:val="none" w:sz="0" w:space="0" w:color="auto"/>
                            <w:right w:val="none" w:sz="0" w:space="0" w:color="auto"/>
                          </w:divBdr>
                        </w:div>
                      </w:divsChild>
                    </w:div>
                    <w:div w:id="2089879454">
                      <w:marLeft w:val="0"/>
                      <w:marRight w:val="0"/>
                      <w:marTop w:val="0"/>
                      <w:marBottom w:val="0"/>
                      <w:divBdr>
                        <w:top w:val="none" w:sz="0" w:space="0" w:color="auto"/>
                        <w:left w:val="none" w:sz="0" w:space="0" w:color="auto"/>
                        <w:bottom w:val="none" w:sz="0" w:space="0" w:color="auto"/>
                        <w:right w:val="none" w:sz="0" w:space="0" w:color="auto"/>
                      </w:divBdr>
                      <w:divsChild>
                        <w:div w:id="2946064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53651718">
                  <w:marLeft w:val="0"/>
                  <w:marRight w:val="0"/>
                  <w:marTop w:val="0"/>
                  <w:marBottom w:val="0"/>
                  <w:divBdr>
                    <w:top w:val="none" w:sz="0" w:space="0" w:color="auto"/>
                    <w:left w:val="none" w:sz="0" w:space="0" w:color="auto"/>
                    <w:bottom w:val="none" w:sz="0" w:space="0" w:color="auto"/>
                    <w:right w:val="none" w:sz="0" w:space="0" w:color="auto"/>
                  </w:divBdr>
                  <w:divsChild>
                    <w:div w:id="1138499221">
                      <w:marLeft w:val="0"/>
                      <w:marRight w:val="0"/>
                      <w:marTop w:val="0"/>
                      <w:marBottom w:val="0"/>
                      <w:divBdr>
                        <w:top w:val="none" w:sz="0" w:space="0" w:color="auto"/>
                        <w:left w:val="none" w:sz="0" w:space="0" w:color="auto"/>
                        <w:bottom w:val="none" w:sz="0" w:space="0" w:color="auto"/>
                        <w:right w:val="none" w:sz="0" w:space="0" w:color="auto"/>
                      </w:divBdr>
                    </w:div>
                  </w:divsChild>
                </w:div>
                <w:div w:id="1065839066">
                  <w:marLeft w:val="0"/>
                  <w:marRight w:val="0"/>
                  <w:marTop w:val="0"/>
                  <w:marBottom w:val="0"/>
                  <w:divBdr>
                    <w:top w:val="none" w:sz="0" w:space="0" w:color="auto"/>
                    <w:left w:val="none" w:sz="0" w:space="0" w:color="auto"/>
                    <w:bottom w:val="none" w:sz="0" w:space="0" w:color="auto"/>
                    <w:right w:val="none" w:sz="0" w:space="0" w:color="auto"/>
                  </w:divBdr>
                  <w:divsChild>
                    <w:div w:id="19640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369">
              <w:marLeft w:val="0"/>
              <w:marRight w:val="0"/>
              <w:marTop w:val="0"/>
              <w:marBottom w:val="0"/>
              <w:divBdr>
                <w:top w:val="none" w:sz="0" w:space="0" w:color="auto"/>
                <w:left w:val="none" w:sz="0" w:space="0" w:color="auto"/>
                <w:bottom w:val="none" w:sz="0" w:space="0" w:color="auto"/>
                <w:right w:val="none" w:sz="0" w:space="0" w:color="auto"/>
              </w:divBdr>
              <w:divsChild>
                <w:div w:id="7295799">
                  <w:marLeft w:val="0"/>
                  <w:marRight w:val="0"/>
                  <w:marTop w:val="0"/>
                  <w:marBottom w:val="0"/>
                  <w:divBdr>
                    <w:top w:val="none" w:sz="0" w:space="0" w:color="auto"/>
                    <w:left w:val="none" w:sz="0" w:space="0" w:color="auto"/>
                    <w:bottom w:val="none" w:sz="0" w:space="0" w:color="auto"/>
                    <w:right w:val="none" w:sz="0" w:space="0" w:color="auto"/>
                  </w:divBdr>
                  <w:divsChild>
                    <w:div w:id="45033768">
                      <w:marLeft w:val="0"/>
                      <w:marRight w:val="0"/>
                      <w:marTop w:val="0"/>
                      <w:marBottom w:val="0"/>
                      <w:divBdr>
                        <w:top w:val="none" w:sz="0" w:space="0" w:color="auto"/>
                        <w:left w:val="none" w:sz="0" w:space="0" w:color="auto"/>
                        <w:bottom w:val="none" w:sz="0" w:space="0" w:color="auto"/>
                        <w:right w:val="none" w:sz="0" w:space="0" w:color="auto"/>
                      </w:divBdr>
                    </w:div>
                  </w:divsChild>
                </w:div>
                <w:div w:id="168757766">
                  <w:marLeft w:val="0"/>
                  <w:marRight w:val="0"/>
                  <w:marTop w:val="0"/>
                  <w:marBottom w:val="0"/>
                  <w:divBdr>
                    <w:top w:val="none" w:sz="0" w:space="0" w:color="auto"/>
                    <w:left w:val="none" w:sz="0" w:space="0" w:color="auto"/>
                    <w:bottom w:val="none" w:sz="0" w:space="0" w:color="auto"/>
                    <w:right w:val="none" w:sz="0" w:space="0" w:color="auto"/>
                  </w:divBdr>
                  <w:divsChild>
                    <w:div w:id="144246328">
                      <w:marLeft w:val="0"/>
                      <w:marRight w:val="0"/>
                      <w:marTop w:val="0"/>
                      <w:marBottom w:val="0"/>
                      <w:divBdr>
                        <w:top w:val="none" w:sz="0" w:space="0" w:color="auto"/>
                        <w:left w:val="none" w:sz="0" w:space="0" w:color="auto"/>
                        <w:bottom w:val="none" w:sz="0" w:space="0" w:color="auto"/>
                        <w:right w:val="none" w:sz="0" w:space="0" w:color="auto"/>
                      </w:divBdr>
                    </w:div>
                  </w:divsChild>
                </w:div>
                <w:div w:id="16161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1119">
      <w:bodyDiv w:val="1"/>
      <w:marLeft w:val="0"/>
      <w:marRight w:val="0"/>
      <w:marTop w:val="0"/>
      <w:marBottom w:val="0"/>
      <w:divBdr>
        <w:top w:val="none" w:sz="0" w:space="0" w:color="auto"/>
        <w:left w:val="none" w:sz="0" w:space="0" w:color="auto"/>
        <w:bottom w:val="none" w:sz="0" w:space="0" w:color="auto"/>
        <w:right w:val="none" w:sz="0" w:space="0" w:color="auto"/>
      </w:divBdr>
    </w:div>
    <w:div w:id="272367688">
      <w:bodyDiv w:val="1"/>
      <w:marLeft w:val="0"/>
      <w:marRight w:val="0"/>
      <w:marTop w:val="0"/>
      <w:marBottom w:val="0"/>
      <w:divBdr>
        <w:top w:val="none" w:sz="0" w:space="0" w:color="auto"/>
        <w:left w:val="none" w:sz="0" w:space="0" w:color="auto"/>
        <w:bottom w:val="none" w:sz="0" w:space="0" w:color="auto"/>
        <w:right w:val="none" w:sz="0" w:space="0" w:color="auto"/>
      </w:divBdr>
      <w:divsChild>
        <w:div w:id="169488574">
          <w:marLeft w:val="0"/>
          <w:marRight w:val="0"/>
          <w:marTop w:val="0"/>
          <w:marBottom w:val="0"/>
          <w:divBdr>
            <w:top w:val="none" w:sz="0" w:space="0" w:color="auto"/>
            <w:left w:val="none" w:sz="0" w:space="0" w:color="auto"/>
            <w:bottom w:val="none" w:sz="0" w:space="0" w:color="auto"/>
            <w:right w:val="none" w:sz="0" w:space="0" w:color="auto"/>
          </w:divBdr>
          <w:divsChild>
            <w:div w:id="865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9699">
      <w:bodyDiv w:val="1"/>
      <w:marLeft w:val="0"/>
      <w:marRight w:val="0"/>
      <w:marTop w:val="0"/>
      <w:marBottom w:val="0"/>
      <w:divBdr>
        <w:top w:val="none" w:sz="0" w:space="0" w:color="auto"/>
        <w:left w:val="none" w:sz="0" w:space="0" w:color="auto"/>
        <w:bottom w:val="none" w:sz="0" w:space="0" w:color="auto"/>
        <w:right w:val="none" w:sz="0" w:space="0" w:color="auto"/>
      </w:divBdr>
      <w:divsChild>
        <w:div w:id="771441999">
          <w:marLeft w:val="0"/>
          <w:marRight w:val="0"/>
          <w:marTop w:val="0"/>
          <w:marBottom w:val="0"/>
          <w:divBdr>
            <w:top w:val="none" w:sz="0" w:space="0" w:color="auto"/>
            <w:left w:val="none" w:sz="0" w:space="0" w:color="auto"/>
            <w:bottom w:val="none" w:sz="0" w:space="0" w:color="auto"/>
            <w:right w:val="none" w:sz="0" w:space="0" w:color="auto"/>
          </w:divBdr>
        </w:div>
      </w:divsChild>
    </w:div>
    <w:div w:id="295840115">
      <w:bodyDiv w:val="1"/>
      <w:marLeft w:val="0"/>
      <w:marRight w:val="0"/>
      <w:marTop w:val="0"/>
      <w:marBottom w:val="0"/>
      <w:divBdr>
        <w:top w:val="none" w:sz="0" w:space="0" w:color="auto"/>
        <w:left w:val="none" w:sz="0" w:space="0" w:color="auto"/>
        <w:bottom w:val="none" w:sz="0" w:space="0" w:color="auto"/>
        <w:right w:val="none" w:sz="0" w:space="0" w:color="auto"/>
      </w:divBdr>
      <w:divsChild>
        <w:div w:id="2057586350">
          <w:marLeft w:val="0"/>
          <w:marRight w:val="0"/>
          <w:marTop w:val="0"/>
          <w:marBottom w:val="0"/>
          <w:divBdr>
            <w:top w:val="none" w:sz="0" w:space="0" w:color="auto"/>
            <w:left w:val="none" w:sz="0" w:space="0" w:color="auto"/>
            <w:bottom w:val="none" w:sz="0" w:space="0" w:color="auto"/>
            <w:right w:val="none" w:sz="0" w:space="0" w:color="auto"/>
          </w:divBdr>
          <w:divsChild>
            <w:div w:id="20856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3189">
      <w:bodyDiv w:val="1"/>
      <w:marLeft w:val="0"/>
      <w:marRight w:val="0"/>
      <w:marTop w:val="0"/>
      <w:marBottom w:val="0"/>
      <w:divBdr>
        <w:top w:val="none" w:sz="0" w:space="0" w:color="auto"/>
        <w:left w:val="none" w:sz="0" w:space="0" w:color="auto"/>
        <w:bottom w:val="none" w:sz="0" w:space="0" w:color="auto"/>
        <w:right w:val="none" w:sz="0" w:space="0" w:color="auto"/>
      </w:divBdr>
      <w:divsChild>
        <w:div w:id="333385836">
          <w:marLeft w:val="0"/>
          <w:marRight w:val="0"/>
          <w:marTop w:val="0"/>
          <w:marBottom w:val="0"/>
          <w:divBdr>
            <w:top w:val="none" w:sz="0" w:space="0" w:color="auto"/>
            <w:left w:val="none" w:sz="0" w:space="0" w:color="auto"/>
            <w:bottom w:val="none" w:sz="0" w:space="0" w:color="auto"/>
            <w:right w:val="none" w:sz="0" w:space="0" w:color="auto"/>
          </w:divBdr>
          <w:divsChild>
            <w:div w:id="593516861">
              <w:marLeft w:val="0"/>
              <w:marRight w:val="0"/>
              <w:marTop w:val="0"/>
              <w:marBottom w:val="0"/>
              <w:divBdr>
                <w:top w:val="none" w:sz="0" w:space="0" w:color="auto"/>
                <w:left w:val="none" w:sz="0" w:space="0" w:color="auto"/>
                <w:bottom w:val="none" w:sz="0" w:space="0" w:color="auto"/>
                <w:right w:val="none" w:sz="0" w:space="0" w:color="auto"/>
              </w:divBdr>
              <w:divsChild>
                <w:div w:id="505554087">
                  <w:marLeft w:val="0"/>
                  <w:marRight w:val="0"/>
                  <w:marTop w:val="0"/>
                  <w:marBottom w:val="0"/>
                  <w:divBdr>
                    <w:top w:val="none" w:sz="0" w:space="0" w:color="auto"/>
                    <w:left w:val="none" w:sz="0" w:space="0" w:color="auto"/>
                    <w:bottom w:val="none" w:sz="0" w:space="0" w:color="auto"/>
                    <w:right w:val="none" w:sz="0" w:space="0" w:color="auto"/>
                  </w:divBdr>
                </w:div>
              </w:divsChild>
            </w:div>
            <w:div w:id="1512644170">
              <w:marLeft w:val="0"/>
              <w:marRight w:val="0"/>
              <w:marTop w:val="0"/>
              <w:marBottom w:val="0"/>
              <w:divBdr>
                <w:top w:val="none" w:sz="0" w:space="0" w:color="auto"/>
                <w:left w:val="none" w:sz="0" w:space="0" w:color="auto"/>
                <w:bottom w:val="none" w:sz="0" w:space="0" w:color="auto"/>
                <w:right w:val="none" w:sz="0" w:space="0" w:color="auto"/>
              </w:divBdr>
              <w:divsChild>
                <w:div w:id="180240901">
                  <w:marLeft w:val="0"/>
                  <w:marRight w:val="0"/>
                  <w:marTop w:val="0"/>
                  <w:marBottom w:val="0"/>
                  <w:divBdr>
                    <w:top w:val="none" w:sz="0" w:space="0" w:color="auto"/>
                    <w:left w:val="none" w:sz="0" w:space="0" w:color="auto"/>
                    <w:bottom w:val="none" w:sz="0" w:space="0" w:color="auto"/>
                    <w:right w:val="none" w:sz="0" w:space="0" w:color="auto"/>
                  </w:divBdr>
                </w:div>
              </w:divsChild>
            </w:div>
            <w:div w:id="1983460213">
              <w:marLeft w:val="0"/>
              <w:marRight w:val="0"/>
              <w:marTop w:val="0"/>
              <w:marBottom w:val="0"/>
              <w:divBdr>
                <w:top w:val="none" w:sz="0" w:space="0" w:color="auto"/>
                <w:left w:val="none" w:sz="0" w:space="0" w:color="auto"/>
                <w:bottom w:val="none" w:sz="0" w:space="0" w:color="auto"/>
                <w:right w:val="none" w:sz="0" w:space="0" w:color="auto"/>
              </w:divBdr>
              <w:divsChild>
                <w:div w:id="1761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6834">
      <w:bodyDiv w:val="1"/>
      <w:marLeft w:val="0"/>
      <w:marRight w:val="0"/>
      <w:marTop w:val="0"/>
      <w:marBottom w:val="0"/>
      <w:divBdr>
        <w:top w:val="none" w:sz="0" w:space="0" w:color="auto"/>
        <w:left w:val="none" w:sz="0" w:space="0" w:color="auto"/>
        <w:bottom w:val="none" w:sz="0" w:space="0" w:color="auto"/>
        <w:right w:val="none" w:sz="0" w:space="0" w:color="auto"/>
      </w:divBdr>
      <w:divsChild>
        <w:div w:id="35353302">
          <w:marLeft w:val="0"/>
          <w:marRight w:val="0"/>
          <w:marTop w:val="0"/>
          <w:marBottom w:val="0"/>
          <w:divBdr>
            <w:top w:val="none" w:sz="0" w:space="0" w:color="auto"/>
            <w:left w:val="none" w:sz="0" w:space="0" w:color="auto"/>
            <w:bottom w:val="none" w:sz="0" w:space="0" w:color="auto"/>
            <w:right w:val="none" w:sz="0" w:space="0" w:color="auto"/>
          </w:divBdr>
          <w:divsChild>
            <w:div w:id="590508016">
              <w:marLeft w:val="0"/>
              <w:marRight w:val="0"/>
              <w:marTop w:val="0"/>
              <w:marBottom w:val="0"/>
              <w:divBdr>
                <w:top w:val="none" w:sz="0" w:space="0" w:color="auto"/>
                <w:left w:val="none" w:sz="0" w:space="0" w:color="auto"/>
                <w:bottom w:val="none" w:sz="0" w:space="0" w:color="auto"/>
                <w:right w:val="none" w:sz="0" w:space="0" w:color="auto"/>
              </w:divBdr>
              <w:divsChild>
                <w:div w:id="1931501562">
                  <w:marLeft w:val="0"/>
                  <w:marRight w:val="0"/>
                  <w:marTop w:val="0"/>
                  <w:marBottom w:val="0"/>
                  <w:divBdr>
                    <w:top w:val="none" w:sz="0" w:space="0" w:color="auto"/>
                    <w:left w:val="none" w:sz="0" w:space="0" w:color="auto"/>
                    <w:bottom w:val="none" w:sz="0" w:space="0" w:color="auto"/>
                    <w:right w:val="none" w:sz="0" w:space="0" w:color="auto"/>
                  </w:divBdr>
                </w:div>
              </w:divsChild>
            </w:div>
            <w:div w:id="719088911">
              <w:marLeft w:val="0"/>
              <w:marRight w:val="0"/>
              <w:marTop w:val="0"/>
              <w:marBottom w:val="0"/>
              <w:divBdr>
                <w:top w:val="none" w:sz="0" w:space="0" w:color="auto"/>
                <w:left w:val="none" w:sz="0" w:space="0" w:color="auto"/>
                <w:bottom w:val="none" w:sz="0" w:space="0" w:color="auto"/>
                <w:right w:val="none" w:sz="0" w:space="0" w:color="auto"/>
              </w:divBdr>
              <w:divsChild>
                <w:div w:id="16732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5345">
      <w:bodyDiv w:val="1"/>
      <w:marLeft w:val="0"/>
      <w:marRight w:val="0"/>
      <w:marTop w:val="0"/>
      <w:marBottom w:val="0"/>
      <w:divBdr>
        <w:top w:val="none" w:sz="0" w:space="0" w:color="auto"/>
        <w:left w:val="none" w:sz="0" w:space="0" w:color="auto"/>
        <w:bottom w:val="none" w:sz="0" w:space="0" w:color="auto"/>
        <w:right w:val="none" w:sz="0" w:space="0" w:color="auto"/>
      </w:divBdr>
    </w:div>
    <w:div w:id="407851982">
      <w:bodyDiv w:val="1"/>
      <w:marLeft w:val="0"/>
      <w:marRight w:val="0"/>
      <w:marTop w:val="0"/>
      <w:marBottom w:val="0"/>
      <w:divBdr>
        <w:top w:val="none" w:sz="0" w:space="0" w:color="auto"/>
        <w:left w:val="none" w:sz="0" w:space="0" w:color="auto"/>
        <w:bottom w:val="none" w:sz="0" w:space="0" w:color="auto"/>
        <w:right w:val="none" w:sz="0" w:space="0" w:color="auto"/>
      </w:divBdr>
      <w:divsChild>
        <w:div w:id="993989664">
          <w:marLeft w:val="0"/>
          <w:marRight w:val="0"/>
          <w:marTop w:val="0"/>
          <w:marBottom w:val="0"/>
          <w:divBdr>
            <w:top w:val="none" w:sz="0" w:space="0" w:color="auto"/>
            <w:left w:val="none" w:sz="0" w:space="0" w:color="auto"/>
            <w:bottom w:val="none" w:sz="0" w:space="0" w:color="auto"/>
            <w:right w:val="none" w:sz="0" w:space="0" w:color="auto"/>
          </w:divBdr>
        </w:div>
      </w:divsChild>
    </w:div>
    <w:div w:id="410853445">
      <w:bodyDiv w:val="1"/>
      <w:marLeft w:val="0"/>
      <w:marRight w:val="0"/>
      <w:marTop w:val="0"/>
      <w:marBottom w:val="0"/>
      <w:divBdr>
        <w:top w:val="none" w:sz="0" w:space="0" w:color="auto"/>
        <w:left w:val="none" w:sz="0" w:space="0" w:color="auto"/>
        <w:bottom w:val="none" w:sz="0" w:space="0" w:color="auto"/>
        <w:right w:val="none" w:sz="0" w:space="0" w:color="auto"/>
      </w:divBdr>
      <w:divsChild>
        <w:div w:id="1308975375">
          <w:marLeft w:val="0"/>
          <w:marRight w:val="0"/>
          <w:marTop w:val="0"/>
          <w:marBottom w:val="0"/>
          <w:divBdr>
            <w:top w:val="none" w:sz="0" w:space="0" w:color="auto"/>
            <w:left w:val="none" w:sz="0" w:space="0" w:color="auto"/>
            <w:bottom w:val="none" w:sz="0" w:space="0" w:color="auto"/>
            <w:right w:val="none" w:sz="0" w:space="0" w:color="auto"/>
          </w:divBdr>
        </w:div>
      </w:divsChild>
    </w:div>
    <w:div w:id="528686912">
      <w:bodyDiv w:val="1"/>
      <w:marLeft w:val="0"/>
      <w:marRight w:val="0"/>
      <w:marTop w:val="0"/>
      <w:marBottom w:val="0"/>
      <w:divBdr>
        <w:top w:val="none" w:sz="0" w:space="0" w:color="auto"/>
        <w:left w:val="none" w:sz="0" w:space="0" w:color="auto"/>
        <w:bottom w:val="none" w:sz="0" w:space="0" w:color="auto"/>
        <w:right w:val="none" w:sz="0" w:space="0" w:color="auto"/>
      </w:divBdr>
      <w:divsChild>
        <w:div w:id="1857226283">
          <w:marLeft w:val="0"/>
          <w:marRight w:val="0"/>
          <w:marTop w:val="0"/>
          <w:marBottom w:val="0"/>
          <w:divBdr>
            <w:top w:val="none" w:sz="0" w:space="0" w:color="auto"/>
            <w:left w:val="none" w:sz="0" w:space="0" w:color="auto"/>
            <w:bottom w:val="none" w:sz="0" w:space="0" w:color="auto"/>
            <w:right w:val="none" w:sz="0" w:space="0" w:color="auto"/>
          </w:divBdr>
        </w:div>
      </w:divsChild>
    </w:div>
    <w:div w:id="552892499">
      <w:bodyDiv w:val="1"/>
      <w:marLeft w:val="0"/>
      <w:marRight w:val="0"/>
      <w:marTop w:val="0"/>
      <w:marBottom w:val="0"/>
      <w:divBdr>
        <w:top w:val="none" w:sz="0" w:space="0" w:color="auto"/>
        <w:left w:val="none" w:sz="0" w:space="0" w:color="auto"/>
        <w:bottom w:val="none" w:sz="0" w:space="0" w:color="auto"/>
        <w:right w:val="none" w:sz="0" w:space="0" w:color="auto"/>
      </w:divBdr>
      <w:divsChild>
        <w:div w:id="1439330776">
          <w:marLeft w:val="0"/>
          <w:marRight w:val="0"/>
          <w:marTop w:val="0"/>
          <w:marBottom w:val="0"/>
          <w:divBdr>
            <w:top w:val="none" w:sz="0" w:space="0" w:color="auto"/>
            <w:left w:val="none" w:sz="0" w:space="0" w:color="auto"/>
            <w:bottom w:val="none" w:sz="0" w:space="0" w:color="auto"/>
            <w:right w:val="none" w:sz="0" w:space="0" w:color="auto"/>
          </w:divBdr>
        </w:div>
      </w:divsChild>
    </w:div>
    <w:div w:id="558983700">
      <w:bodyDiv w:val="1"/>
      <w:marLeft w:val="0"/>
      <w:marRight w:val="0"/>
      <w:marTop w:val="0"/>
      <w:marBottom w:val="0"/>
      <w:divBdr>
        <w:top w:val="none" w:sz="0" w:space="0" w:color="auto"/>
        <w:left w:val="none" w:sz="0" w:space="0" w:color="auto"/>
        <w:bottom w:val="none" w:sz="0" w:space="0" w:color="auto"/>
        <w:right w:val="none" w:sz="0" w:space="0" w:color="auto"/>
      </w:divBdr>
      <w:divsChild>
        <w:div w:id="476531358">
          <w:marLeft w:val="0"/>
          <w:marRight w:val="0"/>
          <w:marTop w:val="0"/>
          <w:marBottom w:val="0"/>
          <w:divBdr>
            <w:top w:val="none" w:sz="0" w:space="0" w:color="auto"/>
            <w:left w:val="none" w:sz="0" w:space="0" w:color="auto"/>
            <w:bottom w:val="none" w:sz="0" w:space="0" w:color="auto"/>
            <w:right w:val="none" w:sz="0" w:space="0" w:color="auto"/>
          </w:divBdr>
        </w:div>
      </w:divsChild>
    </w:div>
    <w:div w:id="567884361">
      <w:bodyDiv w:val="1"/>
      <w:marLeft w:val="0"/>
      <w:marRight w:val="0"/>
      <w:marTop w:val="0"/>
      <w:marBottom w:val="0"/>
      <w:divBdr>
        <w:top w:val="none" w:sz="0" w:space="0" w:color="auto"/>
        <w:left w:val="none" w:sz="0" w:space="0" w:color="auto"/>
        <w:bottom w:val="none" w:sz="0" w:space="0" w:color="auto"/>
        <w:right w:val="none" w:sz="0" w:space="0" w:color="auto"/>
      </w:divBdr>
      <w:divsChild>
        <w:div w:id="1196428026">
          <w:marLeft w:val="0"/>
          <w:marRight w:val="0"/>
          <w:marTop w:val="0"/>
          <w:marBottom w:val="0"/>
          <w:divBdr>
            <w:top w:val="none" w:sz="0" w:space="0" w:color="auto"/>
            <w:left w:val="none" w:sz="0" w:space="0" w:color="auto"/>
            <w:bottom w:val="none" w:sz="0" w:space="0" w:color="auto"/>
            <w:right w:val="none" w:sz="0" w:space="0" w:color="auto"/>
          </w:divBdr>
        </w:div>
      </w:divsChild>
    </w:div>
    <w:div w:id="605695110">
      <w:bodyDiv w:val="1"/>
      <w:marLeft w:val="0"/>
      <w:marRight w:val="0"/>
      <w:marTop w:val="0"/>
      <w:marBottom w:val="0"/>
      <w:divBdr>
        <w:top w:val="none" w:sz="0" w:space="0" w:color="auto"/>
        <w:left w:val="none" w:sz="0" w:space="0" w:color="auto"/>
        <w:bottom w:val="none" w:sz="0" w:space="0" w:color="auto"/>
        <w:right w:val="none" w:sz="0" w:space="0" w:color="auto"/>
      </w:divBdr>
      <w:divsChild>
        <w:div w:id="1998798286">
          <w:marLeft w:val="0"/>
          <w:marRight w:val="0"/>
          <w:marTop w:val="0"/>
          <w:marBottom w:val="0"/>
          <w:divBdr>
            <w:top w:val="none" w:sz="0" w:space="0" w:color="auto"/>
            <w:left w:val="none" w:sz="0" w:space="0" w:color="auto"/>
            <w:bottom w:val="none" w:sz="0" w:space="0" w:color="auto"/>
            <w:right w:val="none" w:sz="0" w:space="0" w:color="auto"/>
          </w:divBdr>
        </w:div>
      </w:divsChild>
    </w:div>
    <w:div w:id="609162020">
      <w:bodyDiv w:val="1"/>
      <w:marLeft w:val="0"/>
      <w:marRight w:val="0"/>
      <w:marTop w:val="0"/>
      <w:marBottom w:val="0"/>
      <w:divBdr>
        <w:top w:val="none" w:sz="0" w:space="0" w:color="auto"/>
        <w:left w:val="none" w:sz="0" w:space="0" w:color="auto"/>
        <w:bottom w:val="none" w:sz="0" w:space="0" w:color="auto"/>
        <w:right w:val="none" w:sz="0" w:space="0" w:color="auto"/>
      </w:divBdr>
      <w:divsChild>
        <w:div w:id="924652760">
          <w:marLeft w:val="0"/>
          <w:marRight w:val="0"/>
          <w:marTop w:val="0"/>
          <w:marBottom w:val="0"/>
          <w:divBdr>
            <w:top w:val="none" w:sz="0" w:space="0" w:color="auto"/>
            <w:left w:val="none" w:sz="0" w:space="0" w:color="auto"/>
            <w:bottom w:val="none" w:sz="0" w:space="0" w:color="auto"/>
            <w:right w:val="none" w:sz="0" w:space="0" w:color="auto"/>
          </w:divBdr>
        </w:div>
      </w:divsChild>
    </w:div>
    <w:div w:id="622805798">
      <w:bodyDiv w:val="1"/>
      <w:marLeft w:val="0"/>
      <w:marRight w:val="0"/>
      <w:marTop w:val="0"/>
      <w:marBottom w:val="0"/>
      <w:divBdr>
        <w:top w:val="none" w:sz="0" w:space="0" w:color="auto"/>
        <w:left w:val="none" w:sz="0" w:space="0" w:color="auto"/>
        <w:bottom w:val="none" w:sz="0" w:space="0" w:color="auto"/>
        <w:right w:val="none" w:sz="0" w:space="0" w:color="auto"/>
      </w:divBdr>
      <w:divsChild>
        <w:div w:id="644509711">
          <w:marLeft w:val="0"/>
          <w:marRight w:val="0"/>
          <w:marTop w:val="0"/>
          <w:marBottom w:val="0"/>
          <w:divBdr>
            <w:top w:val="none" w:sz="0" w:space="0" w:color="auto"/>
            <w:left w:val="none" w:sz="0" w:space="0" w:color="auto"/>
            <w:bottom w:val="none" w:sz="0" w:space="0" w:color="auto"/>
            <w:right w:val="none" w:sz="0" w:space="0" w:color="auto"/>
          </w:divBdr>
        </w:div>
      </w:divsChild>
    </w:div>
    <w:div w:id="626818131">
      <w:bodyDiv w:val="1"/>
      <w:marLeft w:val="0"/>
      <w:marRight w:val="0"/>
      <w:marTop w:val="0"/>
      <w:marBottom w:val="0"/>
      <w:divBdr>
        <w:top w:val="none" w:sz="0" w:space="0" w:color="auto"/>
        <w:left w:val="none" w:sz="0" w:space="0" w:color="auto"/>
        <w:bottom w:val="none" w:sz="0" w:space="0" w:color="auto"/>
        <w:right w:val="none" w:sz="0" w:space="0" w:color="auto"/>
      </w:divBdr>
      <w:divsChild>
        <w:div w:id="1471554300">
          <w:marLeft w:val="0"/>
          <w:marRight w:val="0"/>
          <w:marTop w:val="0"/>
          <w:marBottom w:val="0"/>
          <w:divBdr>
            <w:top w:val="none" w:sz="0" w:space="0" w:color="auto"/>
            <w:left w:val="none" w:sz="0" w:space="0" w:color="auto"/>
            <w:bottom w:val="none" w:sz="0" w:space="0" w:color="auto"/>
            <w:right w:val="none" w:sz="0" w:space="0" w:color="auto"/>
          </w:divBdr>
          <w:divsChild>
            <w:div w:id="651325357">
              <w:marLeft w:val="0"/>
              <w:marRight w:val="0"/>
              <w:marTop w:val="0"/>
              <w:marBottom w:val="0"/>
              <w:divBdr>
                <w:top w:val="none" w:sz="0" w:space="0" w:color="auto"/>
                <w:left w:val="none" w:sz="0" w:space="0" w:color="auto"/>
                <w:bottom w:val="none" w:sz="0" w:space="0" w:color="auto"/>
                <w:right w:val="none" w:sz="0" w:space="0" w:color="auto"/>
              </w:divBdr>
              <w:divsChild>
                <w:div w:id="52169501">
                  <w:marLeft w:val="0"/>
                  <w:marRight w:val="0"/>
                  <w:marTop w:val="0"/>
                  <w:marBottom w:val="0"/>
                  <w:divBdr>
                    <w:top w:val="none" w:sz="0" w:space="0" w:color="auto"/>
                    <w:left w:val="none" w:sz="0" w:space="0" w:color="auto"/>
                    <w:bottom w:val="none" w:sz="0" w:space="0" w:color="auto"/>
                    <w:right w:val="none" w:sz="0" w:space="0" w:color="auto"/>
                  </w:divBdr>
                  <w:divsChild>
                    <w:div w:id="760568660">
                      <w:marLeft w:val="0"/>
                      <w:marRight w:val="0"/>
                      <w:marTop w:val="0"/>
                      <w:marBottom w:val="0"/>
                      <w:divBdr>
                        <w:top w:val="none" w:sz="0" w:space="0" w:color="auto"/>
                        <w:left w:val="none" w:sz="0" w:space="0" w:color="auto"/>
                        <w:bottom w:val="none" w:sz="0" w:space="0" w:color="auto"/>
                        <w:right w:val="none" w:sz="0" w:space="0" w:color="auto"/>
                      </w:divBdr>
                    </w:div>
                    <w:div w:id="1184247610">
                      <w:marLeft w:val="0"/>
                      <w:marRight w:val="0"/>
                      <w:marTop w:val="0"/>
                      <w:marBottom w:val="0"/>
                      <w:divBdr>
                        <w:top w:val="none" w:sz="0" w:space="0" w:color="auto"/>
                        <w:left w:val="none" w:sz="0" w:space="0" w:color="auto"/>
                        <w:bottom w:val="none" w:sz="0" w:space="0" w:color="auto"/>
                        <w:right w:val="none" w:sz="0" w:space="0" w:color="auto"/>
                      </w:divBdr>
                    </w:div>
                    <w:div w:id="1373723515">
                      <w:marLeft w:val="0"/>
                      <w:marRight w:val="0"/>
                      <w:marTop w:val="0"/>
                      <w:marBottom w:val="0"/>
                      <w:divBdr>
                        <w:top w:val="none" w:sz="0" w:space="0" w:color="auto"/>
                        <w:left w:val="none" w:sz="0" w:space="0" w:color="auto"/>
                        <w:bottom w:val="none" w:sz="0" w:space="0" w:color="auto"/>
                        <w:right w:val="none" w:sz="0" w:space="0" w:color="auto"/>
                      </w:divBdr>
                    </w:div>
                    <w:div w:id="1649825057">
                      <w:marLeft w:val="0"/>
                      <w:marRight w:val="0"/>
                      <w:marTop w:val="0"/>
                      <w:marBottom w:val="0"/>
                      <w:divBdr>
                        <w:top w:val="none" w:sz="0" w:space="0" w:color="auto"/>
                        <w:left w:val="none" w:sz="0" w:space="0" w:color="auto"/>
                        <w:bottom w:val="none" w:sz="0" w:space="0" w:color="auto"/>
                        <w:right w:val="none" w:sz="0" w:space="0" w:color="auto"/>
                      </w:divBdr>
                    </w:div>
                    <w:div w:id="1682197623">
                      <w:marLeft w:val="0"/>
                      <w:marRight w:val="0"/>
                      <w:marTop w:val="0"/>
                      <w:marBottom w:val="0"/>
                      <w:divBdr>
                        <w:top w:val="none" w:sz="0" w:space="0" w:color="auto"/>
                        <w:left w:val="none" w:sz="0" w:space="0" w:color="auto"/>
                        <w:bottom w:val="none" w:sz="0" w:space="0" w:color="auto"/>
                        <w:right w:val="none" w:sz="0" w:space="0" w:color="auto"/>
                      </w:divBdr>
                    </w:div>
                    <w:div w:id="1765564041">
                      <w:marLeft w:val="0"/>
                      <w:marRight w:val="0"/>
                      <w:marTop w:val="0"/>
                      <w:marBottom w:val="0"/>
                      <w:divBdr>
                        <w:top w:val="none" w:sz="0" w:space="0" w:color="auto"/>
                        <w:left w:val="none" w:sz="0" w:space="0" w:color="auto"/>
                        <w:bottom w:val="none" w:sz="0" w:space="0" w:color="auto"/>
                        <w:right w:val="none" w:sz="0" w:space="0" w:color="auto"/>
                      </w:divBdr>
                    </w:div>
                    <w:div w:id="2132701251">
                      <w:marLeft w:val="0"/>
                      <w:marRight w:val="0"/>
                      <w:marTop w:val="0"/>
                      <w:marBottom w:val="0"/>
                      <w:divBdr>
                        <w:top w:val="none" w:sz="0" w:space="0" w:color="auto"/>
                        <w:left w:val="none" w:sz="0" w:space="0" w:color="auto"/>
                        <w:bottom w:val="none" w:sz="0" w:space="0" w:color="auto"/>
                        <w:right w:val="none" w:sz="0" w:space="0" w:color="auto"/>
                      </w:divBdr>
                    </w:div>
                  </w:divsChild>
                </w:div>
                <w:div w:id="301925435">
                  <w:marLeft w:val="0"/>
                  <w:marRight w:val="0"/>
                  <w:marTop w:val="0"/>
                  <w:marBottom w:val="0"/>
                  <w:divBdr>
                    <w:top w:val="none" w:sz="0" w:space="0" w:color="auto"/>
                    <w:left w:val="none" w:sz="0" w:space="0" w:color="auto"/>
                    <w:bottom w:val="none" w:sz="0" w:space="0" w:color="auto"/>
                    <w:right w:val="none" w:sz="0" w:space="0" w:color="auto"/>
                  </w:divBdr>
                  <w:divsChild>
                    <w:div w:id="162359469">
                      <w:marLeft w:val="0"/>
                      <w:marRight w:val="0"/>
                      <w:marTop w:val="0"/>
                      <w:marBottom w:val="0"/>
                      <w:divBdr>
                        <w:top w:val="none" w:sz="0" w:space="0" w:color="auto"/>
                        <w:left w:val="none" w:sz="0" w:space="0" w:color="auto"/>
                        <w:bottom w:val="none" w:sz="0" w:space="0" w:color="auto"/>
                        <w:right w:val="none" w:sz="0" w:space="0" w:color="auto"/>
                      </w:divBdr>
                      <w:divsChild>
                        <w:div w:id="1644122158">
                          <w:marLeft w:val="0"/>
                          <w:marRight w:val="0"/>
                          <w:marTop w:val="0"/>
                          <w:marBottom w:val="0"/>
                          <w:divBdr>
                            <w:top w:val="none" w:sz="0" w:space="0" w:color="auto"/>
                            <w:left w:val="none" w:sz="0" w:space="0" w:color="auto"/>
                            <w:bottom w:val="none" w:sz="0" w:space="0" w:color="auto"/>
                            <w:right w:val="none" w:sz="0" w:space="0" w:color="auto"/>
                          </w:divBdr>
                        </w:div>
                      </w:divsChild>
                    </w:div>
                    <w:div w:id="221599015">
                      <w:marLeft w:val="0"/>
                      <w:marRight w:val="0"/>
                      <w:marTop w:val="0"/>
                      <w:marBottom w:val="0"/>
                      <w:divBdr>
                        <w:top w:val="none" w:sz="0" w:space="0" w:color="auto"/>
                        <w:left w:val="none" w:sz="0" w:space="0" w:color="auto"/>
                        <w:bottom w:val="none" w:sz="0" w:space="0" w:color="auto"/>
                        <w:right w:val="none" w:sz="0" w:space="0" w:color="auto"/>
                      </w:divBdr>
                      <w:divsChild>
                        <w:div w:id="1638947309">
                          <w:marLeft w:val="0"/>
                          <w:marRight w:val="0"/>
                          <w:marTop w:val="0"/>
                          <w:marBottom w:val="0"/>
                          <w:divBdr>
                            <w:top w:val="none" w:sz="0" w:space="0" w:color="auto"/>
                            <w:left w:val="none" w:sz="0" w:space="0" w:color="auto"/>
                            <w:bottom w:val="none" w:sz="0" w:space="0" w:color="auto"/>
                            <w:right w:val="none" w:sz="0" w:space="0" w:color="auto"/>
                          </w:divBdr>
                        </w:div>
                      </w:divsChild>
                    </w:div>
                    <w:div w:id="303050294">
                      <w:marLeft w:val="0"/>
                      <w:marRight w:val="0"/>
                      <w:marTop w:val="0"/>
                      <w:marBottom w:val="0"/>
                      <w:divBdr>
                        <w:top w:val="none" w:sz="0" w:space="0" w:color="auto"/>
                        <w:left w:val="none" w:sz="0" w:space="0" w:color="auto"/>
                        <w:bottom w:val="none" w:sz="0" w:space="0" w:color="auto"/>
                        <w:right w:val="none" w:sz="0" w:space="0" w:color="auto"/>
                      </w:divBdr>
                      <w:divsChild>
                        <w:div w:id="1530216957">
                          <w:marLeft w:val="0"/>
                          <w:marRight w:val="0"/>
                          <w:marTop w:val="0"/>
                          <w:marBottom w:val="0"/>
                          <w:divBdr>
                            <w:top w:val="none" w:sz="0" w:space="0" w:color="auto"/>
                            <w:left w:val="none" w:sz="0" w:space="0" w:color="auto"/>
                            <w:bottom w:val="none" w:sz="0" w:space="0" w:color="auto"/>
                            <w:right w:val="none" w:sz="0" w:space="0" w:color="auto"/>
                          </w:divBdr>
                        </w:div>
                      </w:divsChild>
                    </w:div>
                    <w:div w:id="312760138">
                      <w:marLeft w:val="0"/>
                      <w:marRight w:val="0"/>
                      <w:marTop w:val="0"/>
                      <w:marBottom w:val="0"/>
                      <w:divBdr>
                        <w:top w:val="none" w:sz="0" w:space="0" w:color="auto"/>
                        <w:left w:val="none" w:sz="0" w:space="0" w:color="auto"/>
                        <w:bottom w:val="none" w:sz="0" w:space="0" w:color="auto"/>
                        <w:right w:val="none" w:sz="0" w:space="0" w:color="auto"/>
                      </w:divBdr>
                      <w:divsChild>
                        <w:div w:id="1074620971">
                          <w:marLeft w:val="0"/>
                          <w:marRight w:val="0"/>
                          <w:marTop w:val="0"/>
                          <w:marBottom w:val="0"/>
                          <w:divBdr>
                            <w:top w:val="none" w:sz="0" w:space="0" w:color="auto"/>
                            <w:left w:val="none" w:sz="0" w:space="0" w:color="auto"/>
                            <w:bottom w:val="none" w:sz="0" w:space="0" w:color="auto"/>
                            <w:right w:val="none" w:sz="0" w:space="0" w:color="auto"/>
                          </w:divBdr>
                        </w:div>
                      </w:divsChild>
                    </w:div>
                    <w:div w:id="811869609">
                      <w:marLeft w:val="0"/>
                      <w:marRight w:val="0"/>
                      <w:marTop w:val="0"/>
                      <w:marBottom w:val="0"/>
                      <w:divBdr>
                        <w:top w:val="none" w:sz="0" w:space="0" w:color="auto"/>
                        <w:left w:val="none" w:sz="0" w:space="0" w:color="auto"/>
                        <w:bottom w:val="none" w:sz="0" w:space="0" w:color="auto"/>
                        <w:right w:val="none" w:sz="0" w:space="0" w:color="auto"/>
                      </w:divBdr>
                      <w:divsChild>
                        <w:div w:id="1974021661">
                          <w:marLeft w:val="0"/>
                          <w:marRight w:val="0"/>
                          <w:marTop w:val="0"/>
                          <w:marBottom w:val="0"/>
                          <w:divBdr>
                            <w:top w:val="none" w:sz="0" w:space="0" w:color="auto"/>
                            <w:left w:val="none" w:sz="0" w:space="0" w:color="auto"/>
                            <w:bottom w:val="none" w:sz="0" w:space="0" w:color="auto"/>
                            <w:right w:val="none" w:sz="0" w:space="0" w:color="auto"/>
                          </w:divBdr>
                        </w:div>
                      </w:divsChild>
                    </w:div>
                    <w:div w:id="886917773">
                      <w:marLeft w:val="0"/>
                      <w:marRight w:val="0"/>
                      <w:marTop w:val="0"/>
                      <w:marBottom w:val="0"/>
                      <w:divBdr>
                        <w:top w:val="none" w:sz="0" w:space="0" w:color="auto"/>
                        <w:left w:val="none" w:sz="0" w:space="0" w:color="auto"/>
                        <w:bottom w:val="none" w:sz="0" w:space="0" w:color="auto"/>
                        <w:right w:val="none" w:sz="0" w:space="0" w:color="auto"/>
                      </w:divBdr>
                      <w:divsChild>
                        <w:div w:id="335115542">
                          <w:marLeft w:val="0"/>
                          <w:marRight w:val="0"/>
                          <w:marTop w:val="0"/>
                          <w:marBottom w:val="0"/>
                          <w:divBdr>
                            <w:top w:val="none" w:sz="0" w:space="0" w:color="auto"/>
                            <w:left w:val="none" w:sz="0" w:space="0" w:color="auto"/>
                            <w:bottom w:val="none" w:sz="0" w:space="0" w:color="auto"/>
                            <w:right w:val="none" w:sz="0" w:space="0" w:color="auto"/>
                          </w:divBdr>
                        </w:div>
                        <w:div w:id="439180244">
                          <w:marLeft w:val="0"/>
                          <w:marRight w:val="0"/>
                          <w:marTop w:val="0"/>
                          <w:marBottom w:val="0"/>
                          <w:divBdr>
                            <w:top w:val="none" w:sz="0" w:space="0" w:color="auto"/>
                            <w:left w:val="none" w:sz="0" w:space="0" w:color="auto"/>
                            <w:bottom w:val="none" w:sz="0" w:space="0" w:color="auto"/>
                            <w:right w:val="none" w:sz="0" w:space="0" w:color="auto"/>
                          </w:divBdr>
                        </w:div>
                        <w:div w:id="1171991809">
                          <w:marLeft w:val="0"/>
                          <w:marRight w:val="0"/>
                          <w:marTop w:val="0"/>
                          <w:marBottom w:val="0"/>
                          <w:divBdr>
                            <w:top w:val="none" w:sz="0" w:space="0" w:color="auto"/>
                            <w:left w:val="none" w:sz="0" w:space="0" w:color="auto"/>
                            <w:bottom w:val="none" w:sz="0" w:space="0" w:color="auto"/>
                            <w:right w:val="none" w:sz="0" w:space="0" w:color="auto"/>
                          </w:divBdr>
                        </w:div>
                        <w:div w:id="1267419840">
                          <w:marLeft w:val="0"/>
                          <w:marRight w:val="0"/>
                          <w:marTop w:val="0"/>
                          <w:marBottom w:val="0"/>
                          <w:divBdr>
                            <w:top w:val="none" w:sz="0" w:space="0" w:color="auto"/>
                            <w:left w:val="none" w:sz="0" w:space="0" w:color="auto"/>
                            <w:bottom w:val="none" w:sz="0" w:space="0" w:color="auto"/>
                            <w:right w:val="none" w:sz="0" w:space="0" w:color="auto"/>
                          </w:divBdr>
                        </w:div>
                        <w:div w:id="1502965673">
                          <w:marLeft w:val="0"/>
                          <w:marRight w:val="0"/>
                          <w:marTop w:val="0"/>
                          <w:marBottom w:val="0"/>
                          <w:divBdr>
                            <w:top w:val="none" w:sz="0" w:space="0" w:color="auto"/>
                            <w:left w:val="none" w:sz="0" w:space="0" w:color="auto"/>
                            <w:bottom w:val="none" w:sz="0" w:space="0" w:color="auto"/>
                            <w:right w:val="none" w:sz="0" w:space="0" w:color="auto"/>
                          </w:divBdr>
                        </w:div>
                        <w:div w:id="1724020724">
                          <w:marLeft w:val="0"/>
                          <w:marRight w:val="0"/>
                          <w:marTop w:val="0"/>
                          <w:marBottom w:val="0"/>
                          <w:divBdr>
                            <w:top w:val="none" w:sz="0" w:space="0" w:color="auto"/>
                            <w:left w:val="none" w:sz="0" w:space="0" w:color="auto"/>
                            <w:bottom w:val="none" w:sz="0" w:space="0" w:color="auto"/>
                            <w:right w:val="none" w:sz="0" w:space="0" w:color="auto"/>
                          </w:divBdr>
                        </w:div>
                        <w:div w:id="1939215757">
                          <w:marLeft w:val="0"/>
                          <w:marRight w:val="0"/>
                          <w:marTop w:val="0"/>
                          <w:marBottom w:val="0"/>
                          <w:divBdr>
                            <w:top w:val="none" w:sz="0" w:space="0" w:color="auto"/>
                            <w:left w:val="none" w:sz="0" w:space="0" w:color="auto"/>
                            <w:bottom w:val="none" w:sz="0" w:space="0" w:color="auto"/>
                            <w:right w:val="none" w:sz="0" w:space="0" w:color="auto"/>
                          </w:divBdr>
                        </w:div>
                        <w:div w:id="1969704612">
                          <w:marLeft w:val="0"/>
                          <w:marRight w:val="0"/>
                          <w:marTop w:val="0"/>
                          <w:marBottom w:val="0"/>
                          <w:divBdr>
                            <w:top w:val="none" w:sz="0" w:space="0" w:color="auto"/>
                            <w:left w:val="none" w:sz="0" w:space="0" w:color="auto"/>
                            <w:bottom w:val="none" w:sz="0" w:space="0" w:color="auto"/>
                            <w:right w:val="none" w:sz="0" w:space="0" w:color="auto"/>
                          </w:divBdr>
                        </w:div>
                      </w:divsChild>
                    </w:div>
                    <w:div w:id="999426300">
                      <w:marLeft w:val="0"/>
                      <w:marRight w:val="0"/>
                      <w:marTop w:val="0"/>
                      <w:marBottom w:val="0"/>
                      <w:divBdr>
                        <w:top w:val="none" w:sz="0" w:space="0" w:color="auto"/>
                        <w:left w:val="none" w:sz="0" w:space="0" w:color="auto"/>
                        <w:bottom w:val="none" w:sz="0" w:space="0" w:color="auto"/>
                        <w:right w:val="none" w:sz="0" w:space="0" w:color="auto"/>
                      </w:divBdr>
                      <w:divsChild>
                        <w:div w:id="134641854">
                          <w:marLeft w:val="0"/>
                          <w:marRight w:val="0"/>
                          <w:marTop w:val="0"/>
                          <w:marBottom w:val="0"/>
                          <w:divBdr>
                            <w:top w:val="none" w:sz="0" w:space="0" w:color="auto"/>
                            <w:left w:val="none" w:sz="0" w:space="0" w:color="auto"/>
                            <w:bottom w:val="none" w:sz="0" w:space="0" w:color="auto"/>
                            <w:right w:val="none" w:sz="0" w:space="0" w:color="auto"/>
                          </w:divBdr>
                          <w:divsChild>
                            <w:div w:id="1374109677">
                              <w:marLeft w:val="0"/>
                              <w:marRight w:val="0"/>
                              <w:marTop w:val="0"/>
                              <w:marBottom w:val="0"/>
                              <w:divBdr>
                                <w:top w:val="none" w:sz="0" w:space="0" w:color="auto"/>
                                <w:left w:val="none" w:sz="0" w:space="0" w:color="auto"/>
                                <w:bottom w:val="none" w:sz="0" w:space="0" w:color="auto"/>
                                <w:right w:val="none" w:sz="0" w:space="0" w:color="auto"/>
                              </w:divBdr>
                            </w:div>
                          </w:divsChild>
                        </w:div>
                        <w:div w:id="524943636">
                          <w:marLeft w:val="0"/>
                          <w:marRight w:val="0"/>
                          <w:marTop w:val="0"/>
                          <w:marBottom w:val="0"/>
                          <w:divBdr>
                            <w:top w:val="none" w:sz="0" w:space="0" w:color="auto"/>
                            <w:left w:val="none" w:sz="0" w:space="0" w:color="auto"/>
                            <w:bottom w:val="none" w:sz="0" w:space="0" w:color="auto"/>
                            <w:right w:val="none" w:sz="0" w:space="0" w:color="auto"/>
                          </w:divBdr>
                          <w:divsChild>
                            <w:div w:id="707685891">
                              <w:marLeft w:val="0"/>
                              <w:marRight w:val="0"/>
                              <w:marTop w:val="0"/>
                              <w:marBottom w:val="0"/>
                              <w:divBdr>
                                <w:top w:val="none" w:sz="0" w:space="0" w:color="auto"/>
                                <w:left w:val="none" w:sz="0" w:space="0" w:color="auto"/>
                                <w:bottom w:val="none" w:sz="0" w:space="0" w:color="auto"/>
                                <w:right w:val="none" w:sz="0" w:space="0" w:color="auto"/>
                              </w:divBdr>
                            </w:div>
                          </w:divsChild>
                        </w:div>
                        <w:div w:id="794180646">
                          <w:marLeft w:val="0"/>
                          <w:marRight w:val="0"/>
                          <w:marTop w:val="0"/>
                          <w:marBottom w:val="0"/>
                          <w:divBdr>
                            <w:top w:val="none" w:sz="0" w:space="0" w:color="auto"/>
                            <w:left w:val="none" w:sz="0" w:space="0" w:color="auto"/>
                            <w:bottom w:val="none" w:sz="0" w:space="0" w:color="auto"/>
                            <w:right w:val="none" w:sz="0" w:space="0" w:color="auto"/>
                          </w:divBdr>
                          <w:divsChild>
                            <w:div w:id="713622066">
                              <w:marLeft w:val="0"/>
                              <w:marRight w:val="0"/>
                              <w:marTop w:val="0"/>
                              <w:marBottom w:val="0"/>
                              <w:divBdr>
                                <w:top w:val="none" w:sz="0" w:space="0" w:color="auto"/>
                                <w:left w:val="none" w:sz="0" w:space="0" w:color="auto"/>
                                <w:bottom w:val="none" w:sz="0" w:space="0" w:color="auto"/>
                                <w:right w:val="none" w:sz="0" w:space="0" w:color="auto"/>
                              </w:divBdr>
                            </w:div>
                          </w:divsChild>
                        </w:div>
                        <w:div w:id="1098136034">
                          <w:marLeft w:val="0"/>
                          <w:marRight w:val="0"/>
                          <w:marTop w:val="0"/>
                          <w:marBottom w:val="0"/>
                          <w:divBdr>
                            <w:top w:val="none" w:sz="0" w:space="0" w:color="auto"/>
                            <w:left w:val="none" w:sz="0" w:space="0" w:color="auto"/>
                            <w:bottom w:val="none" w:sz="0" w:space="0" w:color="auto"/>
                            <w:right w:val="none" w:sz="0" w:space="0" w:color="auto"/>
                          </w:divBdr>
                        </w:div>
                        <w:div w:id="1433477881">
                          <w:marLeft w:val="0"/>
                          <w:marRight w:val="0"/>
                          <w:marTop w:val="0"/>
                          <w:marBottom w:val="0"/>
                          <w:divBdr>
                            <w:top w:val="none" w:sz="0" w:space="0" w:color="auto"/>
                            <w:left w:val="none" w:sz="0" w:space="0" w:color="auto"/>
                            <w:bottom w:val="none" w:sz="0" w:space="0" w:color="auto"/>
                            <w:right w:val="none" w:sz="0" w:space="0" w:color="auto"/>
                          </w:divBdr>
                          <w:divsChild>
                            <w:div w:id="1233657256">
                              <w:marLeft w:val="0"/>
                              <w:marRight w:val="0"/>
                              <w:marTop w:val="0"/>
                              <w:marBottom w:val="0"/>
                              <w:divBdr>
                                <w:top w:val="none" w:sz="0" w:space="0" w:color="auto"/>
                                <w:left w:val="none" w:sz="0" w:space="0" w:color="auto"/>
                                <w:bottom w:val="none" w:sz="0" w:space="0" w:color="auto"/>
                                <w:right w:val="none" w:sz="0" w:space="0" w:color="auto"/>
                              </w:divBdr>
                            </w:div>
                          </w:divsChild>
                        </w:div>
                        <w:div w:id="1435708714">
                          <w:marLeft w:val="0"/>
                          <w:marRight w:val="0"/>
                          <w:marTop w:val="0"/>
                          <w:marBottom w:val="0"/>
                          <w:divBdr>
                            <w:top w:val="none" w:sz="0" w:space="0" w:color="auto"/>
                            <w:left w:val="none" w:sz="0" w:space="0" w:color="auto"/>
                            <w:bottom w:val="none" w:sz="0" w:space="0" w:color="auto"/>
                            <w:right w:val="none" w:sz="0" w:space="0" w:color="auto"/>
                          </w:divBdr>
                          <w:divsChild>
                            <w:div w:id="852962996">
                              <w:marLeft w:val="0"/>
                              <w:marRight w:val="0"/>
                              <w:marTop w:val="0"/>
                              <w:marBottom w:val="0"/>
                              <w:divBdr>
                                <w:top w:val="none" w:sz="0" w:space="0" w:color="auto"/>
                                <w:left w:val="none" w:sz="0" w:space="0" w:color="auto"/>
                                <w:bottom w:val="none" w:sz="0" w:space="0" w:color="auto"/>
                                <w:right w:val="none" w:sz="0" w:space="0" w:color="auto"/>
                              </w:divBdr>
                            </w:div>
                          </w:divsChild>
                        </w:div>
                        <w:div w:id="1549881254">
                          <w:marLeft w:val="0"/>
                          <w:marRight w:val="0"/>
                          <w:marTop w:val="0"/>
                          <w:marBottom w:val="0"/>
                          <w:divBdr>
                            <w:top w:val="none" w:sz="0" w:space="0" w:color="auto"/>
                            <w:left w:val="none" w:sz="0" w:space="0" w:color="auto"/>
                            <w:bottom w:val="none" w:sz="0" w:space="0" w:color="auto"/>
                            <w:right w:val="none" w:sz="0" w:space="0" w:color="auto"/>
                          </w:divBdr>
                          <w:divsChild>
                            <w:div w:id="581918392">
                              <w:marLeft w:val="0"/>
                              <w:marRight w:val="0"/>
                              <w:marTop w:val="0"/>
                              <w:marBottom w:val="0"/>
                              <w:divBdr>
                                <w:top w:val="none" w:sz="0" w:space="0" w:color="auto"/>
                                <w:left w:val="none" w:sz="0" w:space="0" w:color="auto"/>
                                <w:bottom w:val="none" w:sz="0" w:space="0" w:color="auto"/>
                                <w:right w:val="none" w:sz="0" w:space="0" w:color="auto"/>
                              </w:divBdr>
                            </w:div>
                          </w:divsChild>
                        </w:div>
                        <w:div w:id="1865093386">
                          <w:marLeft w:val="0"/>
                          <w:marRight w:val="0"/>
                          <w:marTop w:val="0"/>
                          <w:marBottom w:val="0"/>
                          <w:divBdr>
                            <w:top w:val="none" w:sz="0" w:space="0" w:color="auto"/>
                            <w:left w:val="none" w:sz="0" w:space="0" w:color="auto"/>
                            <w:bottom w:val="none" w:sz="0" w:space="0" w:color="auto"/>
                            <w:right w:val="none" w:sz="0" w:space="0" w:color="auto"/>
                          </w:divBdr>
                          <w:divsChild>
                            <w:div w:id="9170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578">
                      <w:marLeft w:val="0"/>
                      <w:marRight w:val="0"/>
                      <w:marTop w:val="0"/>
                      <w:marBottom w:val="0"/>
                      <w:divBdr>
                        <w:top w:val="none" w:sz="0" w:space="0" w:color="auto"/>
                        <w:left w:val="none" w:sz="0" w:space="0" w:color="auto"/>
                        <w:bottom w:val="none" w:sz="0" w:space="0" w:color="auto"/>
                        <w:right w:val="none" w:sz="0" w:space="0" w:color="auto"/>
                      </w:divBdr>
                      <w:divsChild>
                        <w:div w:id="1650137481">
                          <w:marLeft w:val="0"/>
                          <w:marRight w:val="0"/>
                          <w:marTop w:val="0"/>
                          <w:marBottom w:val="0"/>
                          <w:divBdr>
                            <w:top w:val="none" w:sz="0" w:space="0" w:color="auto"/>
                            <w:left w:val="none" w:sz="0" w:space="0" w:color="auto"/>
                            <w:bottom w:val="none" w:sz="0" w:space="0" w:color="auto"/>
                            <w:right w:val="none" w:sz="0" w:space="0" w:color="auto"/>
                          </w:divBdr>
                        </w:div>
                      </w:divsChild>
                    </w:div>
                    <w:div w:id="2120490960">
                      <w:marLeft w:val="0"/>
                      <w:marRight w:val="0"/>
                      <w:marTop w:val="0"/>
                      <w:marBottom w:val="0"/>
                      <w:divBdr>
                        <w:top w:val="none" w:sz="0" w:space="0" w:color="auto"/>
                        <w:left w:val="none" w:sz="0" w:space="0" w:color="auto"/>
                        <w:bottom w:val="none" w:sz="0" w:space="0" w:color="auto"/>
                        <w:right w:val="none" w:sz="0" w:space="0" w:color="auto"/>
                      </w:divBdr>
                      <w:divsChild>
                        <w:div w:id="1803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19">
                  <w:marLeft w:val="0"/>
                  <w:marRight w:val="0"/>
                  <w:marTop w:val="0"/>
                  <w:marBottom w:val="0"/>
                  <w:divBdr>
                    <w:top w:val="none" w:sz="0" w:space="0" w:color="auto"/>
                    <w:left w:val="none" w:sz="0" w:space="0" w:color="auto"/>
                    <w:bottom w:val="none" w:sz="0" w:space="0" w:color="auto"/>
                    <w:right w:val="none" w:sz="0" w:space="0" w:color="auto"/>
                  </w:divBdr>
                  <w:divsChild>
                    <w:div w:id="258023334">
                      <w:marLeft w:val="0"/>
                      <w:marRight w:val="0"/>
                      <w:marTop w:val="0"/>
                      <w:marBottom w:val="0"/>
                      <w:divBdr>
                        <w:top w:val="none" w:sz="0" w:space="0" w:color="auto"/>
                        <w:left w:val="none" w:sz="0" w:space="0" w:color="auto"/>
                        <w:bottom w:val="none" w:sz="0" w:space="0" w:color="auto"/>
                        <w:right w:val="none" w:sz="0" w:space="0" w:color="auto"/>
                      </w:divBdr>
                      <w:divsChild>
                        <w:div w:id="262961978">
                          <w:marLeft w:val="0"/>
                          <w:marRight w:val="0"/>
                          <w:marTop w:val="0"/>
                          <w:marBottom w:val="0"/>
                          <w:divBdr>
                            <w:top w:val="none" w:sz="0" w:space="0" w:color="auto"/>
                            <w:left w:val="none" w:sz="0" w:space="0" w:color="auto"/>
                            <w:bottom w:val="none" w:sz="0" w:space="0" w:color="auto"/>
                            <w:right w:val="none" w:sz="0" w:space="0" w:color="auto"/>
                          </w:divBdr>
                        </w:div>
                      </w:divsChild>
                    </w:div>
                    <w:div w:id="620308016">
                      <w:marLeft w:val="0"/>
                      <w:marRight w:val="0"/>
                      <w:marTop w:val="0"/>
                      <w:marBottom w:val="0"/>
                      <w:divBdr>
                        <w:top w:val="none" w:sz="0" w:space="0" w:color="auto"/>
                        <w:left w:val="none" w:sz="0" w:space="0" w:color="auto"/>
                        <w:bottom w:val="none" w:sz="0" w:space="0" w:color="auto"/>
                        <w:right w:val="none" w:sz="0" w:space="0" w:color="auto"/>
                      </w:divBdr>
                      <w:divsChild>
                        <w:div w:id="2035417669">
                          <w:marLeft w:val="0"/>
                          <w:marRight w:val="0"/>
                          <w:marTop w:val="0"/>
                          <w:marBottom w:val="0"/>
                          <w:divBdr>
                            <w:top w:val="none" w:sz="0" w:space="0" w:color="auto"/>
                            <w:left w:val="none" w:sz="0" w:space="0" w:color="auto"/>
                            <w:bottom w:val="none" w:sz="0" w:space="0" w:color="auto"/>
                            <w:right w:val="none" w:sz="0" w:space="0" w:color="auto"/>
                          </w:divBdr>
                        </w:div>
                      </w:divsChild>
                    </w:div>
                    <w:div w:id="1659307423">
                      <w:marLeft w:val="0"/>
                      <w:marRight w:val="0"/>
                      <w:marTop w:val="0"/>
                      <w:marBottom w:val="0"/>
                      <w:divBdr>
                        <w:top w:val="none" w:sz="0" w:space="0" w:color="auto"/>
                        <w:left w:val="none" w:sz="0" w:space="0" w:color="auto"/>
                        <w:bottom w:val="none" w:sz="0" w:space="0" w:color="auto"/>
                        <w:right w:val="none" w:sz="0" w:space="0" w:color="auto"/>
                      </w:divBdr>
                      <w:divsChild>
                        <w:div w:id="264462545">
                          <w:marLeft w:val="0"/>
                          <w:marRight w:val="0"/>
                          <w:marTop w:val="0"/>
                          <w:marBottom w:val="0"/>
                          <w:divBdr>
                            <w:top w:val="none" w:sz="0" w:space="0" w:color="auto"/>
                            <w:left w:val="none" w:sz="0" w:space="0" w:color="auto"/>
                            <w:bottom w:val="none" w:sz="0" w:space="0" w:color="auto"/>
                            <w:right w:val="none" w:sz="0" w:space="0" w:color="auto"/>
                          </w:divBdr>
                        </w:div>
                      </w:divsChild>
                    </w:div>
                    <w:div w:id="1798184926">
                      <w:marLeft w:val="0"/>
                      <w:marRight w:val="0"/>
                      <w:marTop w:val="0"/>
                      <w:marBottom w:val="0"/>
                      <w:divBdr>
                        <w:top w:val="none" w:sz="0" w:space="0" w:color="auto"/>
                        <w:left w:val="none" w:sz="0" w:space="0" w:color="auto"/>
                        <w:bottom w:val="none" w:sz="0" w:space="0" w:color="auto"/>
                        <w:right w:val="none" w:sz="0" w:space="0" w:color="auto"/>
                      </w:divBdr>
                      <w:divsChild>
                        <w:div w:id="793910227">
                          <w:marLeft w:val="0"/>
                          <w:marRight w:val="0"/>
                          <w:marTop w:val="0"/>
                          <w:marBottom w:val="0"/>
                          <w:divBdr>
                            <w:top w:val="none" w:sz="0" w:space="0" w:color="auto"/>
                            <w:left w:val="none" w:sz="0" w:space="0" w:color="auto"/>
                            <w:bottom w:val="none" w:sz="0" w:space="0" w:color="auto"/>
                            <w:right w:val="none" w:sz="0" w:space="0" w:color="auto"/>
                          </w:divBdr>
                        </w:div>
                      </w:divsChild>
                    </w:div>
                    <w:div w:id="1818036653">
                      <w:marLeft w:val="0"/>
                      <w:marRight w:val="0"/>
                      <w:marTop w:val="0"/>
                      <w:marBottom w:val="0"/>
                      <w:divBdr>
                        <w:top w:val="none" w:sz="0" w:space="0" w:color="auto"/>
                        <w:left w:val="none" w:sz="0" w:space="0" w:color="auto"/>
                        <w:bottom w:val="none" w:sz="0" w:space="0" w:color="auto"/>
                        <w:right w:val="none" w:sz="0" w:space="0" w:color="auto"/>
                      </w:divBdr>
                      <w:divsChild>
                        <w:div w:id="628247500">
                          <w:marLeft w:val="0"/>
                          <w:marRight w:val="0"/>
                          <w:marTop w:val="0"/>
                          <w:marBottom w:val="0"/>
                          <w:divBdr>
                            <w:top w:val="none" w:sz="0" w:space="0" w:color="auto"/>
                            <w:left w:val="none" w:sz="0" w:space="0" w:color="auto"/>
                            <w:bottom w:val="none" w:sz="0" w:space="0" w:color="auto"/>
                            <w:right w:val="none" w:sz="0" w:space="0" w:color="auto"/>
                          </w:divBdr>
                        </w:div>
                      </w:divsChild>
                    </w:div>
                    <w:div w:id="2002268594">
                      <w:marLeft w:val="0"/>
                      <w:marRight w:val="0"/>
                      <w:marTop w:val="0"/>
                      <w:marBottom w:val="0"/>
                      <w:divBdr>
                        <w:top w:val="none" w:sz="0" w:space="0" w:color="auto"/>
                        <w:left w:val="none" w:sz="0" w:space="0" w:color="auto"/>
                        <w:bottom w:val="none" w:sz="0" w:space="0" w:color="auto"/>
                        <w:right w:val="none" w:sz="0" w:space="0" w:color="auto"/>
                      </w:divBdr>
                      <w:divsChild>
                        <w:div w:id="111025665">
                          <w:marLeft w:val="0"/>
                          <w:marRight w:val="0"/>
                          <w:marTop w:val="0"/>
                          <w:marBottom w:val="0"/>
                          <w:divBdr>
                            <w:top w:val="none" w:sz="0" w:space="0" w:color="auto"/>
                            <w:left w:val="none" w:sz="0" w:space="0" w:color="auto"/>
                            <w:bottom w:val="none" w:sz="0" w:space="0" w:color="auto"/>
                            <w:right w:val="none" w:sz="0" w:space="0" w:color="auto"/>
                          </w:divBdr>
                        </w:div>
                        <w:div w:id="196627498">
                          <w:marLeft w:val="0"/>
                          <w:marRight w:val="0"/>
                          <w:marTop w:val="0"/>
                          <w:marBottom w:val="0"/>
                          <w:divBdr>
                            <w:top w:val="none" w:sz="0" w:space="0" w:color="auto"/>
                            <w:left w:val="none" w:sz="0" w:space="0" w:color="auto"/>
                            <w:bottom w:val="none" w:sz="0" w:space="0" w:color="auto"/>
                            <w:right w:val="none" w:sz="0" w:space="0" w:color="auto"/>
                          </w:divBdr>
                        </w:div>
                        <w:div w:id="218323892">
                          <w:marLeft w:val="0"/>
                          <w:marRight w:val="0"/>
                          <w:marTop w:val="0"/>
                          <w:marBottom w:val="0"/>
                          <w:divBdr>
                            <w:top w:val="none" w:sz="0" w:space="0" w:color="auto"/>
                            <w:left w:val="none" w:sz="0" w:space="0" w:color="auto"/>
                            <w:bottom w:val="none" w:sz="0" w:space="0" w:color="auto"/>
                            <w:right w:val="none" w:sz="0" w:space="0" w:color="auto"/>
                          </w:divBdr>
                        </w:div>
                        <w:div w:id="699555645">
                          <w:marLeft w:val="0"/>
                          <w:marRight w:val="0"/>
                          <w:marTop w:val="0"/>
                          <w:marBottom w:val="0"/>
                          <w:divBdr>
                            <w:top w:val="none" w:sz="0" w:space="0" w:color="auto"/>
                            <w:left w:val="none" w:sz="0" w:space="0" w:color="auto"/>
                            <w:bottom w:val="none" w:sz="0" w:space="0" w:color="auto"/>
                            <w:right w:val="none" w:sz="0" w:space="0" w:color="auto"/>
                          </w:divBdr>
                        </w:div>
                        <w:div w:id="795299128">
                          <w:marLeft w:val="0"/>
                          <w:marRight w:val="0"/>
                          <w:marTop w:val="0"/>
                          <w:marBottom w:val="0"/>
                          <w:divBdr>
                            <w:top w:val="none" w:sz="0" w:space="0" w:color="auto"/>
                            <w:left w:val="none" w:sz="0" w:space="0" w:color="auto"/>
                            <w:bottom w:val="none" w:sz="0" w:space="0" w:color="auto"/>
                            <w:right w:val="none" w:sz="0" w:space="0" w:color="auto"/>
                          </w:divBdr>
                        </w:div>
                        <w:div w:id="811991146">
                          <w:marLeft w:val="0"/>
                          <w:marRight w:val="0"/>
                          <w:marTop w:val="0"/>
                          <w:marBottom w:val="0"/>
                          <w:divBdr>
                            <w:top w:val="none" w:sz="0" w:space="0" w:color="auto"/>
                            <w:left w:val="none" w:sz="0" w:space="0" w:color="auto"/>
                            <w:bottom w:val="none" w:sz="0" w:space="0" w:color="auto"/>
                            <w:right w:val="none" w:sz="0" w:space="0" w:color="auto"/>
                          </w:divBdr>
                        </w:div>
                        <w:div w:id="872618279">
                          <w:marLeft w:val="0"/>
                          <w:marRight w:val="0"/>
                          <w:marTop w:val="0"/>
                          <w:marBottom w:val="0"/>
                          <w:divBdr>
                            <w:top w:val="none" w:sz="0" w:space="0" w:color="auto"/>
                            <w:left w:val="none" w:sz="0" w:space="0" w:color="auto"/>
                            <w:bottom w:val="none" w:sz="0" w:space="0" w:color="auto"/>
                            <w:right w:val="none" w:sz="0" w:space="0" w:color="auto"/>
                          </w:divBdr>
                        </w:div>
                        <w:div w:id="963585668">
                          <w:marLeft w:val="0"/>
                          <w:marRight w:val="0"/>
                          <w:marTop w:val="0"/>
                          <w:marBottom w:val="0"/>
                          <w:divBdr>
                            <w:top w:val="none" w:sz="0" w:space="0" w:color="auto"/>
                            <w:left w:val="none" w:sz="0" w:space="0" w:color="auto"/>
                            <w:bottom w:val="none" w:sz="0" w:space="0" w:color="auto"/>
                            <w:right w:val="none" w:sz="0" w:space="0" w:color="auto"/>
                          </w:divBdr>
                        </w:div>
                        <w:div w:id="167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2659">
                  <w:marLeft w:val="0"/>
                  <w:marRight w:val="0"/>
                  <w:marTop w:val="0"/>
                  <w:marBottom w:val="0"/>
                  <w:divBdr>
                    <w:top w:val="none" w:sz="0" w:space="0" w:color="auto"/>
                    <w:left w:val="none" w:sz="0" w:space="0" w:color="auto"/>
                    <w:bottom w:val="none" w:sz="0" w:space="0" w:color="auto"/>
                    <w:right w:val="none" w:sz="0" w:space="0" w:color="auto"/>
                  </w:divBdr>
                  <w:divsChild>
                    <w:div w:id="54011189">
                      <w:marLeft w:val="0"/>
                      <w:marRight w:val="0"/>
                      <w:marTop w:val="0"/>
                      <w:marBottom w:val="0"/>
                      <w:divBdr>
                        <w:top w:val="none" w:sz="0" w:space="0" w:color="auto"/>
                        <w:left w:val="none" w:sz="0" w:space="0" w:color="auto"/>
                        <w:bottom w:val="none" w:sz="0" w:space="0" w:color="auto"/>
                        <w:right w:val="none" w:sz="0" w:space="0" w:color="auto"/>
                      </w:divBdr>
                    </w:div>
                    <w:div w:id="1196119850">
                      <w:marLeft w:val="0"/>
                      <w:marRight w:val="0"/>
                      <w:marTop w:val="0"/>
                      <w:marBottom w:val="0"/>
                      <w:divBdr>
                        <w:top w:val="none" w:sz="0" w:space="0" w:color="auto"/>
                        <w:left w:val="none" w:sz="0" w:space="0" w:color="auto"/>
                        <w:bottom w:val="none" w:sz="0" w:space="0" w:color="auto"/>
                        <w:right w:val="none" w:sz="0" w:space="0" w:color="auto"/>
                      </w:divBdr>
                    </w:div>
                    <w:div w:id="1489132490">
                      <w:marLeft w:val="0"/>
                      <w:marRight w:val="0"/>
                      <w:marTop w:val="0"/>
                      <w:marBottom w:val="0"/>
                      <w:divBdr>
                        <w:top w:val="none" w:sz="0" w:space="0" w:color="auto"/>
                        <w:left w:val="none" w:sz="0" w:space="0" w:color="auto"/>
                        <w:bottom w:val="none" w:sz="0" w:space="0" w:color="auto"/>
                        <w:right w:val="none" w:sz="0" w:space="0" w:color="auto"/>
                      </w:divBdr>
                    </w:div>
                    <w:div w:id="1591427453">
                      <w:marLeft w:val="0"/>
                      <w:marRight w:val="0"/>
                      <w:marTop w:val="0"/>
                      <w:marBottom w:val="0"/>
                      <w:divBdr>
                        <w:top w:val="none" w:sz="0" w:space="0" w:color="auto"/>
                        <w:left w:val="none" w:sz="0" w:space="0" w:color="auto"/>
                        <w:bottom w:val="none" w:sz="0" w:space="0" w:color="auto"/>
                        <w:right w:val="none" w:sz="0" w:space="0" w:color="auto"/>
                      </w:divBdr>
                    </w:div>
                    <w:div w:id="1789157179">
                      <w:marLeft w:val="0"/>
                      <w:marRight w:val="0"/>
                      <w:marTop w:val="0"/>
                      <w:marBottom w:val="0"/>
                      <w:divBdr>
                        <w:top w:val="none" w:sz="0" w:space="0" w:color="auto"/>
                        <w:left w:val="none" w:sz="0" w:space="0" w:color="auto"/>
                        <w:bottom w:val="none" w:sz="0" w:space="0" w:color="auto"/>
                        <w:right w:val="none" w:sz="0" w:space="0" w:color="auto"/>
                      </w:divBdr>
                    </w:div>
                    <w:div w:id="1851065599">
                      <w:marLeft w:val="0"/>
                      <w:marRight w:val="0"/>
                      <w:marTop w:val="0"/>
                      <w:marBottom w:val="0"/>
                      <w:divBdr>
                        <w:top w:val="none" w:sz="0" w:space="0" w:color="auto"/>
                        <w:left w:val="none" w:sz="0" w:space="0" w:color="auto"/>
                        <w:bottom w:val="none" w:sz="0" w:space="0" w:color="auto"/>
                        <w:right w:val="none" w:sz="0" w:space="0" w:color="auto"/>
                      </w:divBdr>
                    </w:div>
                    <w:div w:id="1899320592">
                      <w:marLeft w:val="0"/>
                      <w:marRight w:val="0"/>
                      <w:marTop w:val="0"/>
                      <w:marBottom w:val="0"/>
                      <w:divBdr>
                        <w:top w:val="none" w:sz="0" w:space="0" w:color="auto"/>
                        <w:left w:val="none" w:sz="0" w:space="0" w:color="auto"/>
                        <w:bottom w:val="none" w:sz="0" w:space="0" w:color="auto"/>
                        <w:right w:val="none" w:sz="0" w:space="0" w:color="auto"/>
                      </w:divBdr>
                    </w:div>
                    <w:div w:id="1944460338">
                      <w:marLeft w:val="0"/>
                      <w:marRight w:val="0"/>
                      <w:marTop w:val="0"/>
                      <w:marBottom w:val="0"/>
                      <w:divBdr>
                        <w:top w:val="none" w:sz="0" w:space="0" w:color="auto"/>
                        <w:left w:val="none" w:sz="0" w:space="0" w:color="auto"/>
                        <w:bottom w:val="none" w:sz="0" w:space="0" w:color="auto"/>
                        <w:right w:val="none" w:sz="0" w:space="0" w:color="auto"/>
                      </w:divBdr>
                    </w:div>
                  </w:divsChild>
                </w:div>
                <w:div w:id="820462350">
                  <w:marLeft w:val="0"/>
                  <w:marRight w:val="0"/>
                  <w:marTop w:val="0"/>
                  <w:marBottom w:val="0"/>
                  <w:divBdr>
                    <w:top w:val="none" w:sz="0" w:space="0" w:color="auto"/>
                    <w:left w:val="none" w:sz="0" w:space="0" w:color="auto"/>
                    <w:bottom w:val="none" w:sz="0" w:space="0" w:color="auto"/>
                    <w:right w:val="none" w:sz="0" w:space="0" w:color="auto"/>
                  </w:divBdr>
                  <w:divsChild>
                    <w:div w:id="138156901">
                      <w:marLeft w:val="0"/>
                      <w:marRight w:val="0"/>
                      <w:marTop w:val="0"/>
                      <w:marBottom w:val="0"/>
                      <w:divBdr>
                        <w:top w:val="none" w:sz="0" w:space="0" w:color="auto"/>
                        <w:left w:val="none" w:sz="0" w:space="0" w:color="auto"/>
                        <w:bottom w:val="none" w:sz="0" w:space="0" w:color="auto"/>
                        <w:right w:val="none" w:sz="0" w:space="0" w:color="auto"/>
                      </w:divBdr>
                      <w:divsChild>
                        <w:div w:id="2011986029">
                          <w:marLeft w:val="0"/>
                          <w:marRight w:val="0"/>
                          <w:marTop w:val="0"/>
                          <w:marBottom w:val="0"/>
                          <w:divBdr>
                            <w:top w:val="none" w:sz="0" w:space="0" w:color="auto"/>
                            <w:left w:val="none" w:sz="0" w:space="0" w:color="auto"/>
                            <w:bottom w:val="none" w:sz="0" w:space="0" w:color="auto"/>
                            <w:right w:val="none" w:sz="0" w:space="0" w:color="auto"/>
                          </w:divBdr>
                        </w:div>
                      </w:divsChild>
                    </w:div>
                    <w:div w:id="675957545">
                      <w:marLeft w:val="0"/>
                      <w:marRight w:val="0"/>
                      <w:marTop w:val="0"/>
                      <w:marBottom w:val="0"/>
                      <w:divBdr>
                        <w:top w:val="none" w:sz="0" w:space="0" w:color="auto"/>
                        <w:left w:val="none" w:sz="0" w:space="0" w:color="auto"/>
                        <w:bottom w:val="none" w:sz="0" w:space="0" w:color="auto"/>
                        <w:right w:val="none" w:sz="0" w:space="0" w:color="auto"/>
                      </w:divBdr>
                      <w:divsChild>
                        <w:div w:id="654721093">
                          <w:marLeft w:val="0"/>
                          <w:marRight w:val="0"/>
                          <w:marTop w:val="0"/>
                          <w:marBottom w:val="0"/>
                          <w:divBdr>
                            <w:top w:val="none" w:sz="0" w:space="0" w:color="auto"/>
                            <w:left w:val="none" w:sz="0" w:space="0" w:color="auto"/>
                            <w:bottom w:val="none" w:sz="0" w:space="0" w:color="auto"/>
                            <w:right w:val="none" w:sz="0" w:space="0" w:color="auto"/>
                          </w:divBdr>
                        </w:div>
                      </w:divsChild>
                    </w:div>
                    <w:div w:id="831916243">
                      <w:marLeft w:val="0"/>
                      <w:marRight w:val="0"/>
                      <w:marTop w:val="0"/>
                      <w:marBottom w:val="0"/>
                      <w:divBdr>
                        <w:top w:val="none" w:sz="0" w:space="0" w:color="auto"/>
                        <w:left w:val="none" w:sz="0" w:space="0" w:color="auto"/>
                        <w:bottom w:val="none" w:sz="0" w:space="0" w:color="auto"/>
                        <w:right w:val="none" w:sz="0" w:space="0" w:color="auto"/>
                      </w:divBdr>
                      <w:divsChild>
                        <w:div w:id="293757276">
                          <w:marLeft w:val="0"/>
                          <w:marRight w:val="0"/>
                          <w:marTop w:val="0"/>
                          <w:marBottom w:val="0"/>
                          <w:divBdr>
                            <w:top w:val="none" w:sz="0" w:space="0" w:color="auto"/>
                            <w:left w:val="none" w:sz="0" w:space="0" w:color="auto"/>
                            <w:bottom w:val="none" w:sz="0" w:space="0" w:color="auto"/>
                            <w:right w:val="none" w:sz="0" w:space="0" w:color="auto"/>
                          </w:divBdr>
                        </w:div>
                      </w:divsChild>
                    </w:div>
                    <w:div w:id="1619681515">
                      <w:marLeft w:val="0"/>
                      <w:marRight w:val="0"/>
                      <w:marTop w:val="0"/>
                      <w:marBottom w:val="0"/>
                      <w:divBdr>
                        <w:top w:val="none" w:sz="0" w:space="0" w:color="auto"/>
                        <w:left w:val="none" w:sz="0" w:space="0" w:color="auto"/>
                        <w:bottom w:val="none" w:sz="0" w:space="0" w:color="auto"/>
                        <w:right w:val="none" w:sz="0" w:space="0" w:color="auto"/>
                      </w:divBdr>
                      <w:divsChild>
                        <w:div w:id="62682204">
                          <w:marLeft w:val="0"/>
                          <w:marRight w:val="0"/>
                          <w:marTop w:val="0"/>
                          <w:marBottom w:val="0"/>
                          <w:divBdr>
                            <w:top w:val="none" w:sz="0" w:space="0" w:color="auto"/>
                            <w:left w:val="none" w:sz="0" w:space="0" w:color="auto"/>
                            <w:bottom w:val="none" w:sz="0" w:space="0" w:color="auto"/>
                            <w:right w:val="none" w:sz="0" w:space="0" w:color="auto"/>
                          </w:divBdr>
                        </w:div>
                        <w:div w:id="142434345">
                          <w:marLeft w:val="0"/>
                          <w:marRight w:val="0"/>
                          <w:marTop w:val="0"/>
                          <w:marBottom w:val="0"/>
                          <w:divBdr>
                            <w:top w:val="none" w:sz="0" w:space="0" w:color="auto"/>
                            <w:left w:val="none" w:sz="0" w:space="0" w:color="auto"/>
                            <w:bottom w:val="none" w:sz="0" w:space="0" w:color="auto"/>
                            <w:right w:val="none" w:sz="0" w:space="0" w:color="auto"/>
                          </w:divBdr>
                        </w:div>
                        <w:div w:id="426971501">
                          <w:marLeft w:val="0"/>
                          <w:marRight w:val="0"/>
                          <w:marTop w:val="0"/>
                          <w:marBottom w:val="0"/>
                          <w:divBdr>
                            <w:top w:val="none" w:sz="0" w:space="0" w:color="auto"/>
                            <w:left w:val="none" w:sz="0" w:space="0" w:color="auto"/>
                            <w:bottom w:val="none" w:sz="0" w:space="0" w:color="auto"/>
                            <w:right w:val="none" w:sz="0" w:space="0" w:color="auto"/>
                          </w:divBdr>
                        </w:div>
                        <w:div w:id="579556960">
                          <w:marLeft w:val="0"/>
                          <w:marRight w:val="0"/>
                          <w:marTop w:val="0"/>
                          <w:marBottom w:val="0"/>
                          <w:divBdr>
                            <w:top w:val="none" w:sz="0" w:space="0" w:color="auto"/>
                            <w:left w:val="none" w:sz="0" w:space="0" w:color="auto"/>
                            <w:bottom w:val="none" w:sz="0" w:space="0" w:color="auto"/>
                            <w:right w:val="none" w:sz="0" w:space="0" w:color="auto"/>
                          </w:divBdr>
                        </w:div>
                        <w:div w:id="614604893">
                          <w:marLeft w:val="0"/>
                          <w:marRight w:val="0"/>
                          <w:marTop w:val="0"/>
                          <w:marBottom w:val="0"/>
                          <w:divBdr>
                            <w:top w:val="none" w:sz="0" w:space="0" w:color="auto"/>
                            <w:left w:val="none" w:sz="0" w:space="0" w:color="auto"/>
                            <w:bottom w:val="none" w:sz="0" w:space="0" w:color="auto"/>
                            <w:right w:val="none" w:sz="0" w:space="0" w:color="auto"/>
                          </w:divBdr>
                        </w:div>
                        <w:div w:id="802427517">
                          <w:marLeft w:val="0"/>
                          <w:marRight w:val="0"/>
                          <w:marTop w:val="0"/>
                          <w:marBottom w:val="0"/>
                          <w:divBdr>
                            <w:top w:val="none" w:sz="0" w:space="0" w:color="auto"/>
                            <w:left w:val="none" w:sz="0" w:space="0" w:color="auto"/>
                            <w:bottom w:val="none" w:sz="0" w:space="0" w:color="auto"/>
                            <w:right w:val="none" w:sz="0" w:space="0" w:color="auto"/>
                          </w:divBdr>
                        </w:div>
                        <w:div w:id="9241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7361">
                  <w:marLeft w:val="0"/>
                  <w:marRight w:val="0"/>
                  <w:marTop w:val="0"/>
                  <w:marBottom w:val="0"/>
                  <w:divBdr>
                    <w:top w:val="none" w:sz="0" w:space="0" w:color="auto"/>
                    <w:left w:val="none" w:sz="0" w:space="0" w:color="auto"/>
                    <w:bottom w:val="none" w:sz="0" w:space="0" w:color="auto"/>
                    <w:right w:val="none" w:sz="0" w:space="0" w:color="auto"/>
                  </w:divBdr>
                  <w:divsChild>
                    <w:div w:id="936451661">
                      <w:marLeft w:val="0"/>
                      <w:marRight w:val="0"/>
                      <w:marTop w:val="0"/>
                      <w:marBottom w:val="0"/>
                      <w:divBdr>
                        <w:top w:val="none" w:sz="0" w:space="0" w:color="auto"/>
                        <w:left w:val="none" w:sz="0" w:space="0" w:color="auto"/>
                        <w:bottom w:val="none" w:sz="0" w:space="0" w:color="auto"/>
                        <w:right w:val="none" w:sz="0" w:space="0" w:color="auto"/>
                      </w:divBdr>
                      <w:divsChild>
                        <w:div w:id="1274827973">
                          <w:marLeft w:val="0"/>
                          <w:marRight w:val="0"/>
                          <w:marTop w:val="0"/>
                          <w:marBottom w:val="0"/>
                          <w:divBdr>
                            <w:top w:val="none" w:sz="0" w:space="0" w:color="auto"/>
                            <w:left w:val="none" w:sz="0" w:space="0" w:color="auto"/>
                            <w:bottom w:val="none" w:sz="0" w:space="0" w:color="auto"/>
                            <w:right w:val="none" w:sz="0" w:space="0" w:color="auto"/>
                          </w:divBdr>
                        </w:div>
                      </w:divsChild>
                    </w:div>
                    <w:div w:id="1007100993">
                      <w:marLeft w:val="0"/>
                      <w:marRight w:val="0"/>
                      <w:marTop w:val="0"/>
                      <w:marBottom w:val="0"/>
                      <w:divBdr>
                        <w:top w:val="none" w:sz="0" w:space="0" w:color="auto"/>
                        <w:left w:val="none" w:sz="0" w:space="0" w:color="auto"/>
                        <w:bottom w:val="none" w:sz="0" w:space="0" w:color="auto"/>
                        <w:right w:val="none" w:sz="0" w:space="0" w:color="auto"/>
                      </w:divBdr>
                      <w:divsChild>
                        <w:div w:id="2108304068">
                          <w:marLeft w:val="0"/>
                          <w:marRight w:val="0"/>
                          <w:marTop w:val="0"/>
                          <w:marBottom w:val="0"/>
                          <w:divBdr>
                            <w:top w:val="none" w:sz="0" w:space="0" w:color="auto"/>
                            <w:left w:val="none" w:sz="0" w:space="0" w:color="auto"/>
                            <w:bottom w:val="none" w:sz="0" w:space="0" w:color="auto"/>
                            <w:right w:val="none" w:sz="0" w:space="0" w:color="auto"/>
                          </w:divBdr>
                        </w:div>
                      </w:divsChild>
                    </w:div>
                    <w:div w:id="1929341784">
                      <w:marLeft w:val="0"/>
                      <w:marRight w:val="0"/>
                      <w:marTop w:val="0"/>
                      <w:marBottom w:val="0"/>
                      <w:divBdr>
                        <w:top w:val="none" w:sz="0" w:space="0" w:color="auto"/>
                        <w:left w:val="none" w:sz="0" w:space="0" w:color="auto"/>
                        <w:bottom w:val="none" w:sz="0" w:space="0" w:color="auto"/>
                        <w:right w:val="none" w:sz="0" w:space="0" w:color="auto"/>
                      </w:divBdr>
                      <w:divsChild>
                        <w:div w:id="82799518">
                          <w:marLeft w:val="0"/>
                          <w:marRight w:val="0"/>
                          <w:marTop w:val="0"/>
                          <w:marBottom w:val="0"/>
                          <w:divBdr>
                            <w:top w:val="none" w:sz="0" w:space="0" w:color="auto"/>
                            <w:left w:val="none" w:sz="0" w:space="0" w:color="auto"/>
                            <w:bottom w:val="none" w:sz="0" w:space="0" w:color="auto"/>
                            <w:right w:val="none" w:sz="0" w:space="0" w:color="auto"/>
                          </w:divBdr>
                        </w:div>
                        <w:div w:id="119693626">
                          <w:marLeft w:val="0"/>
                          <w:marRight w:val="0"/>
                          <w:marTop w:val="0"/>
                          <w:marBottom w:val="0"/>
                          <w:divBdr>
                            <w:top w:val="none" w:sz="0" w:space="0" w:color="auto"/>
                            <w:left w:val="none" w:sz="0" w:space="0" w:color="auto"/>
                            <w:bottom w:val="none" w:sz="0" w:space="0" w:color="auto"/>
                            <w:right w:val="none" w:sz="0" w:space="0" w:color="auto"/>
                          </w:divBdr>
                        </w:div>
                        <w:div w:id="455418549">
                          <w:marLeft w:val="0"/>
                          <w:marRight w:val="0"/>
                          <w:marTop w:val="0"/>
                          <w:marBottom w:val="0"/>
                          <w:divBdr>
                            <w:top w:val="none" w:sz="0" w:space="0" w:color="auto"/>
                            <w:left w:val="none" w:sz="0" w:space="0" w:color="auto"/>
                            <w:bottom w:val="none" w:sz="0" w:space="0" w:color="auto"/>
                            <w:right w:val="none" w:sz="0" w:space="0" w:color="auto"/>
                          </w:divBdr>
                        </w:div>
                        <w:div w:id="766462867">
                          <w:marLeft w:val="0"/>
                          <w:marRight w:val="0"/>
                          <w:marTop w:val="0"/>
                          <w:marBottom w:val="0"/>
                          <w:divBdr>
                            <w:top w:val="none" w:sz="0" w:space="0" w:color="auto"/>
                            <w:left w:val="none" w:sz="0" w:space="0" w:color="auto"/>
                            <w:bottom w:val="none" w:sz="0" w:space="0" w:color="auto"/>
                            <w:right w:val="none" w:sz="0" w:space="0" w:color="auto"/>
                          </w:divBdr>
                        </w:div>
                        <w:div w:id="857159133">
                          <w:marLeft w:val="0"/>
                          <w:marRight w:val="0"/>
                          <w:marTop w:val="0"/>
                          <w:marBottom w:val="0"/>
                          <w:divBdr>
                            <w:top w:val="none" w:sz="0" w:space="0" w:color="auto"/>
                            <w:left w:val="none" w:sz="0" w:space="0" w:color="auto"/>
                            <w:bottom w:val="none" w:sz="0" w:space="0" w:color="auto"/>
                            <w:right w:val="none" w:sz="0" w:space="0" w:color="auto"/>
                          </w:divBdr>
                        </w:div>
                        <w:div w:id="1374040972">
                          <w:marLeft w:val="0"/>
                          <w:marRight w:val="0"/>
                          <w:marTop w:val="0"/>
                          <w:marBottom w:val="0"/>
                          <w:divBdr>
                            <w:top w:val="none" w:sz="0" w:space="0" w:color="auto"/>
                            <w:left w:val="none" w:sz="0" w:space="0" w:color="auto"/>
                            <w:bottom w:val="none" w:sz="0" w:space="0" w:color="auto"/>
                            <w:right w:val="none" w:sz="0" w:space="0" w:color="auto"/>
                          </w:divBdr>
                        </w:div>
                        <w:div w:id="1392313653">
                          <w:marLeft w:val="0"/>
                          <w:marRight w:val="0"/>
                          <w:marTop w:val="0"/>
                          <w:marBottom w:val="0"/>
                          <w:divBdr>
                            <w:top w:val="none" w:sz="0" w:space="0" w:color="auto"/>
                            <w:left w:val="none" w:sz="0" w:space="0" w:color="auto"/>
                            <w:bottom w:val="none" w:sz="0" w:space="0" w:color="auto"/>
                            <w:right w:val="none" w:sz="0" w:space="0" w:color="auto"/>
                          </w:divBdr>
                        </w:div>
                        <w:div w:id="1521432929">
                          <w:marLeft w:val="0"/>
                          <w:marRight w:val="0"/>
                          <w:marTop w:val="0"/>
                          <w:marBottom w:val="0"/>
                          <w:divBdr>
                            <w:top w:val="none" w:sz="0" w:space="0" w:color="auto"/>
                            <w:left w:val="none" w:sz="0" w:space="0" w:color="auto"/>
                            <w:bottom w:val="none" w:sz="0" w:space="0" w:color="auto"/>
                            <w:right w:val="none" w:sz="0" w:space="0" w:color="auto"/>
                          </w:divBdr>
                        </w:div>
                        <w:div w:id="1982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0067">
                  <w:marLeft w:val="0"/>
                  <w:marRight w:val="0"/>
                  <w:marTop w:val="0"/>
                  <w:marBottom w:val="0"/>
                  <w:divBdr>
                    <w:top w:val="none" w:sz="0" w:space="0" w:color="auto"/>
                    <w:left w:val="none" w:sz="0" w:space="0" w:color="auto"/>
                    <w:bottom w:val="none" w:sz="0" w:space="0" w:color="auto"/>
                    <w:right w:val="none" w:sz="0" w:space="0" w:color="auto"/>
                  </w:divBdr>
                  <w:divsChild>
                    <w:div w:id="359009285">
                      <w:marLeft w:val="0"/>
                      <w:marRight w:val="0"/>
                      <w:marTop w:val="0"/>
                      <w:marBottom w:val="0"/>
                      <w:divBdr>
                        <w:top w:val="none" w:sz="0" w:space="0" w:color="auto"/>
                        <w:left w:val="none" w:sz="0" w:space="0" w:color="auto"/>
                        <w:bottom w:val="none" w:sz="0" w:space="0" w:color="auto"/>
                        <w:right w:val="none" w:sz="0" w:space="0" w:color="auto"/>
                      </w:divBdr>
                      <w:divsChild>
                        <w:div w:id="1786535493">
                          <w:marLeft w:val="0"/>
                          <w:marRight w:val="0"/>
                          <w:marTop w:val="0"/>
                          <w:marBottom w:val="0"/>
                          <w:divBdr>
                            <w:top w:val="none" w:sz="0" w:space="0" w:color="auto"/>
                            <w:left w:val="none" w:sz="0" w:space="0" w:color="auto"/>
                            <w:bottom w:val="none" w:sz="0" w:space="0" w:color="auto"/>
                            <w:right w:val="none" w:sz="0" w:space="0" w:color="auto"/>
                          </w:divBdr>
                        </w:div>
                      </w:divsChild>
                    </w:div>
                    <w:div w:id="529299370">
                      <w:marLeft w:val="0"/>
                      <w:marRight w:val="0"/>
                      <w:marTop w:val="0"/>
                      <w:marBottom w:val="0"/>
                      <w:divBdr>
                        <w:top w:val="none" w:sz="0" w:space="0" w:color="auto"/>
                        <w:left w:val="none" w:sz="0" w:space="0" w:color="auto"/>
                        <w:bottom w:val="none" w:sz="0" w:space="0" w:color="auto"/>
                        <w:right w:val="none" w:sz="0" w:space="0" w:color="auto"/>
                      </w:divBdr>
                      <w:divsChild>
                        <w:div w:id="1586722862">
                          <w:marLeft w:val="0"/>
                          <w:marRight w:val="0"/>
                          <w:marTop w:val="0"/>
                          <w:marBottom w:val="0"/>
                          <w:divBdr>
                            <w:top w:val="none" w:sz="0" w:space="0" w:color="auto"/>
                            <w:left w:val="none" w:sz="0" w:space="0" w:color="auto"/>
                            <w:bottom w:val="none" w:sz="0" w:space="0" w:color="auto"/>
                            <w:right w:val="none" w:sz="0" w:space="0" w:color="auto"/>
                          </w:divBdr>
                        </w:div>
                      </w:divsChild>
                    </w:div>
                    <w:div w:id="602150729">
                      <w:marLeft w:val="0"/>
                      <w:marRight w:val="0"/>
                      <w:marTop w:val="0"/>
                      <w:marBottom w:val="0"/>
                      <w:divBdr>
                        <w:top w:val="none" w:sz="0" w:space="0" w:color="auto"/>
                        <w:left w:val="none" w:sz="0" w:space="0" w:color="auto"/>
                        <w:bottom w:val="none" w:sz="0" w:space="0" w:color="auto"/>
                        <w:right w:val="none" w:sz="0" w:space="0" w:color="auto"/>
                      </w:divBdr>
                      <w:divsChild>
                        <w:div w:id="83769389">
                          <w:marLeft w:val="0"/>
                          <w:marRight w:val="0"/>
                          <w:marTop w:val="0"/>
                          <w:marBottom w:val="0"/>
                          <w:divBdr>
                            <w:top w:val="none" w:sz="0" w:space="0" w:color="auto"/>
                            <w:left w:val="none" w:sz="0" w:space="0" w:color="auto"/>
                            <w:bottom w:val="none" w:sz="0" w:space="0" w:color="auto"/>
                            <w:right w:val="none" w:sz="0" w:space="0" w:color="auto"/>
                          </w:divBdr>
                          <w:divsChild>
                            <w:div w:id="357125349">
                              <w:marLeft w:val="0"/>
                              <w:marRight w:val="0"/>
                              <w:marTop w:val="0"/>
                              <w:marBottom w:val="0"/>
                              <w:divBdr>
                                <w:top w:val="none" w:sz="0" w:space="0" w:color="auto"/>
                                <w:left w:val="none" w:sz="0" w:space="0" w:color="auto"/>
                                <w:bottom w:val="none" w:sz="0" w:space="0" w:color="auto"/>
                                <w:right w:val="none" w:sz="0" w:space="0" w:color="auto"/>
                              </w:divBdr>
                            </w:div>
                          </w:divsChild>
                        </w:div>
                        <w:div w:id="607811526">
                          <w:marLeft w:val="0"/>
                          <w:marRight w:val="0"/>
                          <w:marTop w:val="0"/>
                          <w:marBottom w:val="0"/>
                          <w:divBdr>
                            <w:top w:val="none" w:sz="0" w:space="0" w:color="auto"/>
                            <w:left w:val="none" w:sz="0" w:space="0" w:color="auto"/>
                            <w:bottom w:val="none" w:sz="0" w:space="0" w:color="auto"/>
                            <w:right w:val="none" w:sz="0" w:space="0" w:color="auto"/>
                          </w:divBdr>
                          <w:divsChild>
                            <w:div w:id="891115180">
                              <w:marLeft w:val="0"/>
                              <w:marRight w:val="0"/>
                              <w:marTop w:val="0"/>
                              <w:marBottom w:val="0"/>
                              <w:divBdr>
                                <w:top w:val="none" w:sz="0" w:space="0" w:color="auto"/>
                                <w:left w:val="none" w:sz="0" w:space="0" w:color="auto"/>
                                <w:bottom w:val="none" w:sz="0" w:space="0" w:color="auto"/>
                                <w:right w:val="none" w:sz="0" w:space="0" w:color="auto"/>
                              </w:divBdr>
                            </w:div>
                          </w:divsChild>
                        </w:div>
                        <w:div w:id="1790277168">
                          <w:marLeft w:val="0"/>
                          <w:marRight w:val="0"/>
                          <w:marTop w:val="0"/>
                          <w:marBottom w:val="0"/>
                          <w:divBdr>
                            <w:top w:val="none" w:sz="0" w:space="0" w:color="auto"/>
                            <w:left w:val="none" w:sz="0" w:space="0" w:color="auto"/>
                            <w:bottom w:val="none" w:sz="0" w:space="0" w:color="auto"/>
                            <w:right w:val="none" w:sz="0" w:space="0" w:color="auto"/>
                          </w:divBdr>
                        </w:div>
                      </w:divsChild>
                    </w:div>
                    <w:div w:id="708650182">
                      <w:marLeft w:val="0"/>
                      <w:marRight w:val="0"/>
                      <w:marTop w:val="0"/>
                      <w:marBottom w:val="0"/>
                      <w:divBdr>
                        <w:top w:val="none" w:sz="0" w:space="0" w:color="auto"/>
                        <w:left w:val="none" w:sz="0" w:space="0" w:color="auto"/>
                        <w:bottom w:val="none" w:sz="0" w:space="0" w:color="auto"/>
                        <w:right w:val="none" w:sz="0" w:space="0" w:color="auto"/>
                      </w:divBdr>
                      <w:divsChild>
                        <w:div w:id="649216843">
                          <w:marLeft w:val="0"/>
                          <w:marRight w:val="0"/>
                          <w:marTop w:val="0"/>
                          <w:marBottom w:val="0"/>
                          <w:divBdr>
                            <w:top w:val="none" w:sz="0" w:space="0" w:color="auto"/>
                            <w:left w:val="none" w:sz="0" w:space="0" w:color="auto"/>
                            <w:bottom w:val="none" w:sz="0" w:space="0" w:color="auto"/>
                            <w:right w:val="none" w:sz="0" w:space="0" w:color="auto"/>
                          </w:divBdr>
                        </w:div>
                      </w:divsChild>
                    </w:div>
                    <w:div w:id="1294166926">
                      <w:marLeft w:val="0"/>
                      <w:marRight w:val="0"/>
                      <w:marTop w:val="0"/>
                      <w:marBottom w:val="0"/>
                      <w:divBdr>
                        <w:top w:val="none" w:sz="0" w:space="0" w:color="auto"/>
                        <w:left w:val="none" w:sz="0" w:space="0" w:color="auto"/>
                        <w:bottom w:val="none" w:sz="0" w:space="0" w:color="auto"/>
                        <w:right w:val="none" w:sz="0" w:space="0" w:color="auto"/>
                      </w:divBdr>
                      <w:divsChild>
                        <w:div w:id="1398822049">
                          <w:marLeft w:val="0"/>
                          <w:marRight w:val="0"/>
                          <w:marTop w:val="0"/>
                          <w:marBottom w:val="0"/>
                          <w:divBdr>
                            <w:top w:val="none" w:sz="0" w:space="0" w:color="auto"/>
                            <w:left w:val="none" w:sz="0" w:space="0" w:color="auto"/>
                            <w:bottom w:val="none" w:sz="0" w:space="0" w:color="auto"/>
                            <w:right w:val="none" w:sz="0" w:space="0" w:color="auto"/>
                          </w:divBdr>
                        </w:div>
                      </w:divsChild>
                    </w:div>
                    <w:div w:id="1357926881">
                      <w:marLeft w:val="0"/>
                      <w:marRight w:val="0"/>
                      <w:marTop w:val="0"/>
                      <w:marBottom w:val="0"/>
                      <w:divBdr>
                        <w:top w:val="none" w:sz="0" w:space="0" w:color="auto"/>
                        <w:left w:val="none" w:sz="0" w:space="0" w:color="auto"/>
                        <w:bottom w:val="none" w:sz="0" w:space="0" w:color="auto"/>
                        <w:right w:val="none" w:sz="0" w:space="0" w:color="auto"/>
                      </w:divBdr>
                      <w:divsChild>
                        <w:div w:id="498542603">
                          <w:marLeft w:val="0"/>
                          <w:marRight w:val="0"/>
                          <w:marTop w:val="0"/>
                          <w:marBottom w:val="0"/>
                          <w:divBdr>
                            <w:top w:val="none" w:sz="0" w:space="0" w:color="auto"/>
                            <w:left w:val="none" w:sz="0" w:space="0" w:color="auto"/>
                            <w:bottom w:val="none" w:sz="0" w:space="0" w:color="auto"/>
                            <w:right w:val="none" w:sz="0" w:space="0" w:color="auto"/>
                          </w:divBdr>
                        </w:div>
                      </w:divsChild>
                    </w:div>
                    <w:div w:id="1655723972">
                      <w:marLeft w:val="0"/>
                      <w:marRight w:val="0"/>
                      <w:marTop w:val="0"/>
                      <w:marBottom w:val="0"/>
                      <w:divBdr>
                        <w:top w:val="none" w:sz="0" w:space="0" w:color="auto"/>
                        <w:left w:val="none" w:sz="0" w:space="0" w:color="auto"/>
                        <w:bottom w:val="none" w:sz="0" w:space="0" w:color="auto"/>
                        <w:right w:val="none" w:sz="0" w:space="0" w:color="auto"/>
                      </w:divBdr>
                      <w:divsChild>
                        <w:div w:id="418256970">
                          <w:marLeft w:val="0"/>
                          <w:marRight w:val="0"/>
                          <w:marTop w:val="0"/>
                          <w:marBottom w:val="0"/>
                          <w:divBdr>
                            <w:top w:val="none" w:sz="0" w:space="0" w:color="auto"/>
                            <w:left w:val="none" w:sz="0" w:space="0" w:color="auto"/>
                            <w:bottom w:val="none" w:sz="0" w:space="0" w:color="auto"/>
                            <w:right w:val="none" w:sz="0" w:space="0" w:color="auto"/>
                          </w:divBdr>
                        </w:div>
                      </w:divsChild>
                    </w:div>
                    <w:div w:id="1662154592">
                      <w:marLeft w:val="0"/>
                      <w:marRight w:val="0"/>
                      <w:marTop w:val="0"/>
                      <w:marBottom w:val="0"/>
                      <w:divBdr>
                        <w:top w:val="none" w:sz="0" w:space="0" w:color="auto"/>
                        <w:left w:val="none" w:sz="0" w:space="0" w:color="auto"/>
                        <w:bottom w:val="none" w:sz="0" w:space="0" w:color="auto"/>
                        <w:right w:val="none" w:sz="0" w:space="0" w:color="auto"/>
                      </w:divBdr>
                      <w:divsChild>
                        <w:div w:id="229653816">
                          <w:marLeft w:val="0"/>
                          <w:marRight w:val="0"/>
                          <w:marTop w:val="0"/>
                          <w:marBottom w:val="0"/>
                          <w:divBdr>
                            <w:top w:val="none" w:sz="0" w:space="0" w:color="auto"/>
                            <w:left w:val="none" w:sz="0" w:space="0" w:color="auto"/>
                            <w:bottom w:val="none" w:sz="0" w:space="0" w:color="auto"/>
                            <w:right w:val="none" w:sz="0" w:space="0" w:color="auto"/>
                          </w:divBdr>
                        </w:div>
                        <w:div w:id="362679591">
                          <w:marLeft w:val="0"/>
                          <w:marRight w:val="0"/>
                          <w:marTop w:val="0"/>
                          <w:marBottom w:val="0"/>
                          <w:divBdr>
                            <w:top w:val="none" w:sz="0" w:space="0" w:color="auto"/>
                            <w:left w:val="none" w:sz="0" w:space="0" w:color="auto"/>
                            <w:bottom w:val="none" w:sz="0" w:space="0" w:color="auto"/>
                            <w:right w:val="none" w:sz="0" w:space="0" w:color="auto"/>
                          </w:divBdr>
                        </w:div>
                        <w:div w:id="403797522">
                          <w:marLeft w:val="0"/>
                          <w:marRight w:val="0"/>
                          <w:marTop w:val="0"/>
                          <w:marBottom w:val="0"/>
                          <w:divBdr>
                            <w:top w:val="none" w:sz="0" w:space="0" w:color="auto"/>
                            <w:left w:val="none" w:sz="0" w:space="0" w:color="auto"/>
                            <w:bottom w:val="none" w:sz="0" w:space="0" w:color="auto"/>
                            <w:right w:val="none" w:sz="0" w:space="0" w:color="auto"/>
                          </w:divBdr>
                        </w:div>
                        <w:div w:id="414324844">
                          <w:marLeft w:val="0"/>
                          <w:marRight w:val="0"/>
                          <w:marTop w:val="0"/>
                          <w:marBottom w:val="0"/>
                          <w:divBdr>
                            <w:top w:val="none" w:sz="0" w:space="0" w:color="auto"/>
                            <w:left w:val="none" w:sz="0" w:space="0" w:color="auto"/>
                            <w:bottom w:val="none" w:sz="0" w:space="0" w:color="auto"/>
                            <w:right w:val="none" w:sz="0" w:space="0" w:color="auto"/>
                          </w:divBdr>
                        </w:div>
                        <w:div w:id="1236890028">
                          <w:marLeft w:val="0"/>
                          <w:marRight w:val="0"/>
                          <w:marTop w:val="0"/>
                          <w:marBottom w:val="0"/>
                          <w:divBdr>
                            <w:top w:val="none" w:sz="0" w:space="0" w:color="auto"/>
                            <w:left w:val="none" w:sz="0" w:space="0" w:color="auto"/>
                            <w:bottom w:val="none" w:sz="0" w:space="0" w:color="auto"/>
                            <w:right w:val="none" w:sz="0" w:space="0" w:color="auto"/>
                          </w:divBdr>
                        </w:div>
                        <w:div w:id="1285042190">
                          <w:marLeft w:val="0"/>
                          <w:marRight w:val="0"/>
                          <w:marTop w:val="0"/>
                          <w:marBottom w:val="0"/>
                          <w:divBdr>
                            <w:top w:val="none" w:sz="0" w:space="0" w:color="auto"/>
                            <w:left w:val="none" w:sz="0" w:space="0" w:color="auto"/>
                            <w:bottom w:val="none" w:sz="0" w:space="0" w:color="auto"/>
                            <w:right w:val="none" w:sz="0" w:space="0" w:color="auto"/>
                          </w:divBdr>
                        </w:div>
                        <w:div w:id="1800221458">
                          <w:marLeft w:val="0"/>
                          <w:marRight w:val="0"/>
                          <w:marTop w:val="0"/>
                          <w:marBottom w:val="0"/>
                          <w:divBdr>
                            <w:top w:val="none" w:sz="0" w:space="0" w:color="auto"/>
                            <w:left w:val="none" w:sz="0" w:space="0" w:color="auto"/>
                            <w:bottom w:val="none" w:sz="0" w:space="0" w:color="auto"/>
                            <w:right w:val="none" w:sz="0" w:space="0" w:color="auto"/>
                          </w:divBdr>
                        </w:div>
                      </w:divsChild>
                    </w:div>
                    <w:div w:id="1869248921">
                      <w:marLeft w:val="0"/>
                      <w:marRight w:val="0"/>
                      <w:marTop w:val="0"/>
                      <w:marBottom w:val="0"/>
                      <w:divBdr>
                        <w:top w:val="none" w:sz="0" w:space="0" w:color="auto"/>
                        <w:left w:val="none" w:sz="0" w:space="0" w:color="auto"/>
                        <w:bottom w:val="none" w:sz="0" w:space="0" w:color="auto"/>
                        <w:right w:val="none" w:sz="0" w:space="0" w:color="auto"/>
                      </w:divBdr>
                      <w:divsChild>
                        <w:div w:id="1379741092">
                          <w:marLeft w:val="0"/>
                          <w:marRight w:val="0"/>
                          <w:marTop w:val="0"/>
                          <w:marBottom w:val="0"/>
                          <w:divBdr>
                            <w:top w:val="none" w:sz="0" w:space="0" w:color="auto"/>
                            <w:left w:val="none" w:sz="0" w:space="0" w:color="auto"/>
                            <w:bottom w:val="none" w:sz="0" w:space="0" w:color="auto"/>
                            <w:right w:val="none" w:sz="0" w:space="0" w:color="auto"/>
                          </w:divBdr>
                        </w:div>
                      </w:divsChild>
                    </w:div>
                    <w:div w:id="2029521300">
                      <w:marLeft w:val="0"/>
                      <w:marRight w:val="0"/>
                      <w:marTop w:val="0"/>
                      <w:marBottom w:val="0"/>
                      <w:divBdr>
                        <w:top w:val="none" w:sz="0" w:space="0" w:color="auto"/>
                        <w:left w:val="none" w:sz="0" w:space="0" w:color="auto"/>
                        <w:bottom w:val="none" w:sz="0" w:space="0" w:color="auto"/>
                        <w:right w:val="none" w:sz="0" w:space="0" w:color="auto"/>
                      </w:divBdr>
                      <w:divsChild>
                        <w:div w:id="15049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8242">
                  <w:marLeft w:val="0"/>
                  <w:marRight w:val="0"/>
                  <w:marTop w:val="0"/>
                  <w:marBottom w:val="0"/>
                  <w:divBdr>
                    <w:top w:val="none" w:sz="0" w:space="0" w:color="auto"/>
                    <w:left w:val="none" w:sz="0" w:space="0" w:color="auto"/>
                    <w:bottom w:val="none" w:sz="0" w:space="0" w:color="auto"/>
                    <w:right w:val="none" w:sz="0" w:space="0" w:color="auto"/>
                  </w:divBdr>
                  <w:divsChild>
                    <w:div w:id="75127871">
                      <w:marLeft w:val="0"/>
                      <w:marRight w:val="0"/>
                      <w:marTop w:val="0"/>
                      <w:marBottom w:val="0"/>
                      <w:divBdr>
                        <w:top w:val="none" w:sz="0" w:space="0" w:color="auto"/>
                        <w:left w:val="none" w:sz="0" w:space="0" w:color="auto"/>
                        <w:bottom w:val="none" w:sz="0" w:space="0" w:color="auto"/>
                        <w:right w:val="none" w:sz="0" w:space="0" w:color="auto"/>
                      </w:divBdr>
                      <w:divsChild>
                        <w:div w:id="941229974">
                          <w:marLeft w:val="0"/>
                          <w:marRight w:val="0"/>
                          <w:marTop w:val="0"/>
                          <w:marBottom w:val="0"/>
                          <w:divBdr>
                            <w:top w:val="none" w:sz="0" w:space="0" w:color="auto"/>
                            <w:left w:val="none" w:sz="0" w:space="0" w:color="auto"/>
                            <w:bottom w:val="none" w:sz="0" w:space="0" w:color="auto"/>
                            <w:right w:val="none" w:sz="0" w:space="0" w:color="auto"/>
                          </w:divBdr>
                        </w:div>
                      </w:divsChild>
                    </w:div>
                    <w:div w:id="496118339">
                      <w:marLeft w:val="0"/>
                      <w:marRight w:val="0"/>
                      <w:marTop w:val="0"/>
                      <w:marBottom w:val="0"/>
                      <w:divBdr>
                        <w:top w:val="none" w:sz="0" w:space="0" w:color="auto"/>
                        <w:left w:val="none" w:sz="0" w:space="0" w:color="auto"/>
                        <w:bottom w:val="none" w:sz="0" w:space="0" w:color="auto"/>
                        <w:right w:val="none" w:sz="0" w:space="0" w:color="auto"/>
                      </w:divBdr>
                      <w:divsChild>
                        <w:div w:id="190339525">
                          <w:marLeft w:val="0"/>
                          <w:marRight w:val="0"/>
                          <w:marTop w:val="0"/>
                          <w:marBottom w:val="0"/>
                          <w:divBdr>
                            <w:top w:val="none" w:sz="0" w:space="0" w:color="auto"/>
                            <w:left w:val="none" w:sz="0" w:space="0" w:color="auto"/>
                            <w:bottom w:val="none" w:sz="0" w:space="0" w:color="auto"/>
                            <w:right w:val="none" w:sz="0" w:space="0" w:color="auto"/>
                          </w:divBdr>
                        </w:div>
                        <w:div w:id="503324382">
                          <w:marLeft w:val="0"/>
                          <w:marRight w:val="0"/>
                          <w:marTop w:val="0"/>
                          <w:marBottom w:val="0"/>
                          <w:divBdr>
                            <w:top w:val="none" w:sz="0" w:space="0" w:color="auto"/>
                            <w:left w:val="none" w:sz="0" w:space="0" w:color="auto"/>
                            <w:bottom w:val="none" w:sz="0" w:space="0" w:color="auto"/>
                            <w:right w:val="none" w:sz="0" w:space="0" w:color="auto"/>
                          </w:divBdr>
                        </w:div>
                        <w:div w:id="1119448792">
                          <w:marLeft w:val="0"/>
                          <w:marRight w:val="0"/>
                          <w:marTop w:val="0"/>
                          <w:marBottom w:val="0"/>
                          <w:divBdr>
                            <w:top w:val="none" w:sz="0" w:space="0" w:color="auto"/>
                            <w:left w:val="none" w:sz="0" w:space="0" w:color="auto"/>
                            <w:bottom w:val="none" w:sz="0" w:space="0" w:color="auto"/>
                            <w:right w:val="none" w:sz="0" w:space="0" w:color="auto"/>
                          </w:divBdr>
                        </w:div>
                        <w:div w:id="1194463817">
                          <w:marLeft w:val="0"/>
                          <w:marRight w:val="0"/>
                          <w:marTop w:val="0"/>
                          <w:marBottom w:val="0"/>
                          <w:divBdr>
                            <w:top w:val="none" w:sz="0" w:space="0" w:color="auto"/>
                            <w:left w:val="none" w:sz="0" w:space="0" w:color="auto"/>
                            <w:bottom w:val="none" w:sz="0" w:space="0" w:color="auto"/>
                            <w:right w:val="none" w:sz="0" w:space="0" w:color="auto"/>
                          </w:divBdr>
                        </w:div>
                        <w:div w:id="1597598054">
                          <w:marLeft w:val="0"/>
                          <w:marRight w:val="0"/>
                          <w:marTop w:val="0"/>
                          <w:marBottom w:val="0"/>
                          <w:divBdr>
                            <w:top w:val="none" w:sz="0" w:space="0" w:color="auto"/>
                            <w:left w:val="none" w:sz="0" w:space="0" w:color="auto"/>
                            <w:bottom w:val="none" w:sz="0" w:space="0" w:color="auto"/>
                            <w:right w:val="none" w:sz="0" w:space="0" w:color="auto"/>
                          </w:divBdr>
                        </w:div>
                        <w:div w:id="1894465593">
                          <w:marLeft w:val="0"/>
                          <w:marRight w:val="0"/>
                          <w:marTop w:val="0"/>
                          <w:marBottom w:val="0"/>
                          <w:divBdr>
                            <w:top w:val="none" w:sz="0" w:space="0" w:color="auto"/>
                            <w:left w:val="none" w:sz="0" w:space="0" w:color="auto"/>
                            <w:bottom w:val="none" w:sz="0" w:space="0" w:color="auto"/>
                            <w:right w:val="none" w:sz="0" w:space="0" w:color="auto"/>
                          </w:divBdr>
                        </w:div>
                        <w:div w:id="1938636509">
                          <w:marLeft w:val="0"/>
                          <w:marRight w:val="0"/>
                          <w:marTop w:val="0"/>
                          <w:marBottom w:val="0"/>
                          <w:divBdr>
                            <w:top w:val="none" w:sz="0" w:space="0" w:color="auto"/>
                            <w:left w:val="none" w:sz="0" w:space="0" w:color="auto"/>
                            <w:bottom w:val="none" w:sz="0" w:space="0" w:color="auto"/>
                            <w:right w:val="none" w:sz="0" w:space="0" w:color="auto"/>
                          </w:divBdr>
                        </w:div>
                        <w:div w:id="2083020500">
                          <w:marLeft w:val="0"/>
                          <w:marRight w:val="0"/>
                          <w:marTop w:val="0"/>
                          <w:marBottom w:val="0"/>
                          <w:divBdr>
                            <w:top w:val="none" w:sz="0" w:space="0" w:color="auto"/>
                            <w:left w:val="none" w:sz="0" w:space="0" w:color="auto"/>
                            <w:bottom w:val="none" w:sz="0" w:space="0" w:color="auto"/>
                            <w:right w:val="none" w:sz="0" w:space="0" w:color="auto"/>
                          </w:divBdr>
                        </w:div>
                      </w:divsChild>
                    </w:div>
                    <w:div w:id="543180557">
                      <w:marLeft w:val="0"/>
                      <w:marRight w:val="0"/>
                      <w:marTop w:val="0"/>
                      <w:marBottom w:val="0"/>
                      <w:divBdr>
                        <w:top w:val="none" w:sz="0" w:space="0" w:color="auto"/>
                        <w:left w:val="none" w:sz="0" w:space="0" w:color="auto"/>
                        <w:bottom w:val="none" w:sz="0" w:space="0" w:color="auto"/>
                        <w:right w:val="none" w:sz="0" w:space="0" w:color="auto"/>
                      </w:divBdr>
                      <w:divsChild>
                        <w:div w:id="46879550">
                          <w:marLeft w:val="0"/>
                          <w:marRight w:val="0"/>
                          <w:marTop w:val="0"/>
                          <w:marBottom w:val="0"/>
                          <w:divBdr>
                            <w:top w:val="none" w:sz="0" w:space="0" w:color="auto"/>
                            <w:left w:val="none" w:sz="0" w:space="0" w:color="auto"/>
                            <w:bottom w:val="none" w:sz="0" w:space="0" w:color="auto"/>
                            <w:right w:val="none" w:sz="0" w:space="0" w:color="auto"/>
                          </w:divBdr>
                        </w:div>
                      </w:divsChild>
                    </w:div>
                    <w:div w:id="860702616">
                      <w:marLeft w:val="0"/>
                      <w:marRight w:val="0"/>
                      <w:marTop w:val="0"/>
                      <w:marBottom w:val="0"/>
                      <w:divBdr>
                        <w:top w:val="none" w:sz="0" w:space="0" w:color="auto"/>
                        <w:left w:val="none" w:sz="0" w:space="0" w:color="auto"/>
                        <w:bottom w:val="none" w:sz="0" w:space="0" w:color="auto"/>
                        <w:right w:val="none" w:sz="0" w:space="0" w:color="auto"/>
                      </w:divBdr>
                      <w:divsChild>
                        <w:div w:id="1960604605">
                          <w:marLeft w:val="0"/>
                          <w:marRight w:val="0"/>
                          <w:marTop w:val="0"/>
                          <w:marBottom w:val="0"/>
                          <w:divBdr>
                            <w:top w:val="none" w:sz="0" w:space="0" w:color="auto"/>
                            <w:left w:val="none" w:sz="0" w:space="0" w:color="auto"/>
                            <w:bottom w:val="none" w:sz="0" w:space="0" w:color="auto"/>
                            <w:right w:val="none" w:sz="0" w:space="0" w:color="auto"/>
                          </w:divBdr>
                        </w:div>
                      </w:divsChild>
                    </w:div>
                    <w:div w:id="913322645">
                      <w:marLeft w:val="0"/>
                      <w:marRight w:val="0"/>
                      <w:marTop w:val="0"/>
                      <w:marBottom w:val="0"/>
                      <w:divBdr>
                        <w:top w:val="none" w:sz="0" w:space="0" w:color="auto"/>
                        <w:left w:val="none" w:sz="0" w:space="0" w:color="auto"/>
                        <w:bottom w:val="none" w:sz="0" w:space="0" w:color="auto"/>
                        <w:right w:val="none" w:sz="0" w:space="0" w:color="auto"/>
                      </w:divBdr>
                      <w:divsChild>
                        <w:div w:id="171650970">
                          <w:marLeft w:val="0"/>
                          <w:marRight w:val="0"/>
                          <w:marTop w:val="0"/>
                          <w:marBottom w:val="0"/>
                          <w:divBdr>
                            <w:top w:val="none" w:sz="0" w:space="0" w:color="auto"/>
                            <w:left w:val="none" w:sz="0" w:space="0" w:color="auto"/>
                            <w:bottom w:val="none" w:sz="0" w:space="0" w:color="auto"/>
                            <w:right w:val="none" w:sz="0" w:space="0" w:color="auto"/>
                          </w:divBdr>
                        </w:div>
                      </w:divsChild>
                    </w:div>
                    <w:div w:id="941036195">
                      <w:marLeft w:val="0"/>
                      <w:marRight w:val="0"/>
                      <w:marTop w:val="0"/>
                      <w:marBottom w:val="0"/>
                      <w:divBdr>
                        <w:top w:val="none" w:sz="0" w:space="0" w:color="auto"/>
                        <w:left w:val="none" w:sz="0" w:space="0" w:color="auto"/>
                        <w:bottom w:val="none" w:sz="0" w:space="0" w:color="auto"/>
                        <w:right w:val="none" w:sz="0" w:space="0" w:color="auto"/>
                      </w:divBdr>
                      <w:divsChild>
                        <w:div w:id="731850059">
                          <w:marLeft w:val="0"/>
                          <w:marRight w:val="0"/>
                          <w:marTop w:val="0"/>
                          <w:marBottom w:val="0"/>
                          <w:divBdr>
                            <w:top w:val="none" w:sz="0" w:space="0" w:color="auto"/>
                            <w:left w:val="none" w:sz="0" w:space="0" w:color="auto"/>
                            <w:bottom w:val="none" w:sz="0" w:space="0" w:color="auto"/>
                            <w:right w:val="none" w:sz="0" w:space="0" w:color="auto"/>
                          </w:divBdr>
                        </w:div>
                      </w:divsChild>
                    </w:div>
                    <w:div w:id="1108042812">
                      <w:marLeft w:val="0"/>
                      <w:marRight w:val="0"/>
                      <w:marTop w:val="0"/>
                      <w:marBottom w:val="0"/>
                      <w:divBdr>
                        <w:top w:val="none" w:sz="0" w:space="0" w:color="auto"/>
                        <w:left w:val="none" w:sz="0" w:space="0" w:color="auto"/>
                        <w:bottom w:val="none" w:sz="0" w:space="0" w:color="auto"/>
                        <w:right w:val="none" w:sz="0" w:space="0" w:color="auto"/>
                      </w:divBdr>
                      <w:divsChild>
                        <w:div w:id="629285205">
                          <w:marLeft w:val="0"/>
                          <w:marRight w:val="0"/>
                          <w:marTop w:val="0"/>
                          <w:marBottom w:val="0"/>
                          <w:divBdr>
                            <w:top w:val="none" w:sz="0" w:space="0" w:color="auto"/>
                            <w:left w:val="none" w:sz="0" w:space="0" w:color="auto"/>
                            <w:bottom w:val="none" w:sz="0" w:space="0" w:color="auto"/>
                            <w:right w:val="none" w:sz="0" w:space="0" w:color="auto"/>
                          </w:divBdr>
                          <w:divsChild>
                            <w:div w:id="1577546220">
                              <w:marLeft w:val="0"/>
                              <w:marRight w:val="0"/>
                              <w:marTop w:val="0"/>
                              <w:marBottom w:val="0"/>
                              <w:divBdr>
                                <w:top w:val="none" w:sz="0" w:space="0" w:color="auto"/>
                                <w:left w:val="none" w:sz="0" w:space="0" w:color="auto"/>
                                <w:bottom w:val="none" w:sz="0" w:space="0" w:color="auto"/>
                                <w:right w:val="none" w:sz="0" w:space="0" w:color="auto"/>
                              </w:divBdr>
                            </w:div>
                          </w:divsChild>
                        </w:div>
                        <w:div w:id="803040089">
                          <w:marLeft w:val="0"/>
                          <w:marRight w:val="0"/>
                          <w:marTop w:val="0"/>
                          <w:marBottom w:val="0"/>
                          <w:divBdr>
                            <w:top w:val="none" w:sz="0" w:space="0" w:color="auto"/>
                            <w:left w:val="none" w:sz="0" w:space="0" w:color="auto"/>
                            <w:bottom w:val="none" w:sz="0" w:space="0" w:color="auto"/>
                            <w:right w:val="none" w:sz="0" w:space="0" w:color="auto"/>
                          </w:divBdr>
                          <w:divsChild>
                            <w:div w:id="186717006">
                              <w:marLeft w:val="0"/>
                              <w:marRight w:val="0"/>
                              <w:marTop w:val="0"/>
                              <w:marBottom w:val="0"/>
                              <w:divBdr>
                                <w:top w:val="none" w:sz="0" w:space="0" w:color="auto"/>
                                <w:left w:val="none" w:sz="0" w:space="0" w:color="auto"/>
                                <w:bottom w:val="none" w:sz="0" w:space="0" w:color="auto"/>
                                <w:right w:val="none" w:sz="0" w:space="0" w:color="auto"/>
                              </w:divBdr>
                            </w:div>
                            <w:div w:id="513687716">
                              <w:marLeft w:val="0"/>
                              <w:marRight w:val="0"/>
                              <w:marTop w:val="0"/>
                              <w:marBottom w:val="0"/>
                              <w:divBdr>
                                <w:top w:val="none" w:sz="0" w:space="0" w:color="auto"/>
                                <w:left w:val="none" w:sz="0" w:space="0" w:color="auto"/>
                                <w:bottom w:val="none" w:sz="0" w:space="0" w:color="auto"/>
                                <w:right w:val="none" w:sz="0" w:space="0" w:color="auto"/>
                              </w:divBdr>
                              <w:divsChild>
                                <w:div w:id="772625738">
                                  <w:marLeft w:val="720"/>
                                  <w:marRight w:val="0"/>
                                  <w:marTop w:val="0"/>
                                  <w:marBottom w:val="0"/>
                                  <w:divBdr>
                                    <w:top w:val="none" w:sz="0" w:space="0" w:color="auto"/>
                                    <w:left w:val="none" w:sz="0" w:space="0" w:color="auto"/>
                                    <w:bottom w:val="none" w:sz="0" w:space="0" w:color="auto"/>
                                    <w:right w:val="none" w:sz="0" w:space="0" w:color="auto"/>
                                  </w:divBdr>
                                </w:div>
                              </w:divsChild>
                            </w:div>
                            <w:div w:id="789058641">
                              <w:marLeft w:val="0"/>
                              <w:marRight w:val="0"/>
                              <w:marTop w:val="0"/>
                              <w:marBottom w:val="0"/>
                              <w:divBdr>
                                <w:top w:val="none" w:sz="0" w:space="0" w:color="auto"/>
                                <w:left w:val="none" w:sz="0" w:space="0" w:color="auto"/>
                                <w:bottom w:val="none" w:sz="0" w:space="0" w:color="auto"/>
                                <w:right w:val="none" w:sz="0" w:space="0" w:color="auto"/>
                              </w:divBdr>
                              <w:divsChild>
                                <w:div w:id="1674145791">
                                  <w:marLeft w:val="720"/>
                                  <w:marRight w:val="0"/>
                                  <w:marTop w:val="0"/>
                                  <w:marBottom w:val="0"/>
                                  <w:divBdr>
                                    <w:top w:val="none" w:sz="0" w:space="0" w:color="auto"/>
                                    <w:left w:val="none" w:sz="0" w:space="0" w:color="auto"/>
                                    <w:bottom w:val="none" w:sz="0" w:space="0" w:color="auto"/>
                                    <w:right w:val="none" w:sz="0" w:space="0" w:color="auto"/>
                                  </w:divBdr>
                                </w:div>
                              </w:divsChild>
                            </w:div>
                            <w:div w:id="1873109270">
                              <w:marLeft w:val="0"/>
                              <w:marRight w:val="0"/>
                              <w:marTop w:val="0"/>
                              <w:marBottom w:val="0"/>
                              <w:divBdr>
                                <w:top w:val="none" w:sz="0" w:space="0" w:color="auto"/>
                                <w:left w:val="none" w:sz="0" w:space="0" w:color="auto"/>
                                <w:bottom w:val="none" w:sz="0" w:space="0" w:color="auto"/>
                                <w:right w:val="none" w:sz="0" w:space="0" w:color="auto"/>
                              </w:divBdr>
                              <w:divsChild>
                                <w:div w:id="20226624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11632067">
                          <w:marLeft w:val="0"/>
                          <w:marRight w:val="0"/>
                          <w:marTop w:val="0"/>
                          <w:marBottom w:val="0"/>
                          <w:divBdr>
                            <w:top w:val="none" w:sz="0" w:space="0" w:color="auto"/>
                            <w:left w:val="none" w:sz="0" w:space="0" w:color="auto"/>
                            <w:bottom w:val="none" w:sz="0" w:space="0" w:color="auto"/>
                            <w:right w:val="none" w:sz="0" w:space="0" w:color="auto"/>
                          </w:divBdr>
                        </w:div>
                        <w:div w:id="1408377425">
                          <w:marLeft w:val="0"/>
                          <w:marRight w:val="0"/>
                          <w:marTop w:val="0"/>
                          <w:marBottom w:val="0"/>
                          <w:divBdr>
                            <w:top w:val="none" w:sz="0" w:space="0" w:color="auto"/>
                            <w:left w:val="none" w:sz="0" w:space="0" w:color="auto"/>
                            <w:bottom w:val="none" w:sz="0" w:space="0" w:color="auto"/>
                            <w:right w:val="none" w:sz="0" w:space="0" w:color="auto"/>
                          </w:divBdr>
                          <w:divsChild>
                            <w:div w:id="14761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5569">
                      <w:marLeft w:val="0"/>
                      <w:marRight w:val="0"/>
                      <w:marTop w:val="0"/>
                      <w:marBottom w:val="0"/>
                      <w:divBdr>
                        <w:top w:val="none" w:sz="0" w:space="0" w:color="auto"/>
                        <w:left w:val="none" w:sz="0" w:space="0" w:color="auto"/>
                        <w:bottom w:val="none" w:sz="0" w:space="0" w:color="auto"/>
                        <w:right w:val="none" w:sz="0" w:space="0" w:color="auto"/>
                      </w:divBdr>
                      <w:divsChild>
                        <w:div w:id="1429620786">
                          <w:marLeft w:val="0"/>
                          <w:marRight w:val="0"/>
                          <w:marTop w:val="0"/>
                          <w:marBottom w:val="0"/>
                          <w:divBdr>
                            <w:top w:val="none" w:sz="0" w:space="0" w:color="auto"/>
                            <w:left w:val="none" w:sz="0" w:space="0" w:color="auto"/>
                            <w:bottom w:val="none" w:sz="0" w:space="0" w:color="auto"/>
                            <w:right w:val="none" w:sz="0" w:space="0" w:color="auto"/>
                          </w:divBdr>
                        </w:div>
                      </w:divsChild>
                    </w:div>
                    <w:div w:id="1326477450">
                      <w:marLeft w:val="0"/>
                      <w:marRight w:val="0"/>
                      <w:marTop w:val="0"/>
                      <w:marBottom w:val="0"/>
                      <w:divBdr>
                        <w:top w:val="none" w:sz="0" w:space="0" w:color="auto"/>
                        <w:left w:val="none" w:sz="0" w:space="0" w:color="auto"/>
                        <w:bottom w:val="none" w:sz="0" w:space="0" w:color="auto"/>
                        <w:right w:val="none" w:sz="0" w:space="0" w:color="auto"/>
                      </w:divBdr>
                      <w:divsChild>
                        <w:div w:id="907809352">
                          <w:marLeft w:val="0"/>
                          <w:marRight w:val="0"/>
                          <w:marTop w:val="0"/>
                          <w:marBottom w:val="0"/>
                          <w:divBdr>
                            <w:top w:val="none" w:sz="0" w:space="0" w:color="auto"/>
                            <w:left w:val="none" w:sz="0" w:space="0" w:color="auto"/>
                            <w:bottom w:val="none" w:sz="0" w:space="0" w:color="auto"/>
                            <w:right w:val="none" w:sz="0" w:space="0" w:color="auto"/>
                          </w:divBdr>
                        </w:div>
                      </w:divsChild>
                    </w:div>
                    <w:div w:id="1351177577">
                      <w:marLeft w:val="0"/>
                      <w:marRight w:val="0"/>
                      <w:marTop w:val="0"/>
                      <w:marBottom w:val="0"/>
                      <w:divBdr>
                        <w:top w:val="none" w:sz="0" w:space="0" w:color="auto"/>
                        <w:left w:val="none" w:sz="0" w:space="0" w:color="auto"/>
                        <w:bottom w:val="none" w:sz="0" w:space="0" w:color="auto"/>
                        <w:right w:val="none" w:sz="0" w:space="0" w:color="auto"/>
                      </w:divBdr>
                      <w:divsChild>
                        <w:div w:id="282156714">
                          <w:marLeft w:val="0"/>
                          <w:marRight w:val="0"/>
                          <w:marTop w:val="0"/>
                          <w:marBottom w:val="0"/>
                          <w:divBdr>
                            <w:top w:val="none" w:sz="0" w:space="0" w:color="auto"/>
                            <w:left w:val="none" w:sz="0" w:space="0" w:color="auto"/>
                            <w:bottom w:val="none" w:sz="0" w:space="0" w:color="auto"/>
                            <w:right w:val="none" w:sz="0" w:space="0" w:color="auto"/>
                          </w:divBdr>
                        </w:div>
                      </w:divsChild>
                    </w:div>
                    <w:div w:id="1643849135">
                      <w:marLeft w:val="0"/>
                      <w:marRight w:val="0"/>
                      <w:marTop w:val="0"/>
                      <w:marBottom w:val="0"/>
                      <w:divBdr>
                        <w:top w:val="none" w:sz="0" w:space="0" w:color="auto"/>
                        <w:left w:val="none" w:sz="0" w:space="0" w:color="auto"/>
                        <w:bottom w:val="none" w:sz="0" w:space="0" w:color="auto"/>
                        <w:right w:val="none" w:sz="0" w:space="0" w:color="auto"/>
                      </w:divBdr>
                      <w:divsChild>
                        <w:div w:id="5900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228">
                  <w:marLeft w:val="0"/>
                  <w:marRight w:val="0"/>
                  <w:marTop w:val="0"/>
                  <w:marBottom w:val="0"/>
                  <w:divBdr>
                    <w:top w:val="none" w:sz="0" w:space="0" w:color="auto"/>
                    <w:left w:val="none" w:sz="0" w:space="0" w:color="auto"/>
                    <w:bottom w:val="none" w:sz="0" w:space="0" w:color="auto"/>
                    <w:right w:val="none" w:sz="0" w:space="0" w:color="auto"/>
                  </w:divBdr>
                  <w:divsChild>
                    <w:div w:id="1094475272">
                      <w:marLeft w:val="0"/>
                      <w:marRight w:val="0"/>
                      <w:marTop w:val="0"/>
                      <w:marBottom w:val="0"/>
                      <w:divBdr>
                        <w:top w:val="none" w:sz="0" w:space="0" w:color="auto"/>
                        <w:left w:val="none" w:sz="0" w:space="0" w:color="auto"/>
                        <w:bottom w:val="none" w:sz="0" w:space="0" w:color="auto"/>
                        <w:right w:val="none" w:sz="0" w:space="0" w:color="auto"/>
                      </w:divBdr>
                      <w:divsChild>
                        <w:div w:id="74935657">
                          <w:marLeft w:val="0"/>
                          <w:marRight w:val="0"/>
                          <w:marTop w:val="0"/>
                          <w:marBottom w:val="0"/>
                          <w:divBdr>
                            <w:top w:val="none" w:sz="0" w:space="0" w:color="auto"/>
                            <w:left w:val="none" w:sz="0" w:space="0" w:color="auto"/>
                            <w:bottom w:val="none" w:sz="0" w:space="0" w:color="auto"/>
                            <w:right w:val="none" w:sz="0" w:space="0" w:color="auto"/>
                          </w:divBdr>
                        </w:div>
                        <w:div w:id="199054140">
                          <w:marLeft w:val="0"/>
                          <w:marRight w:val="0"/>
                          <w:marTop w:val="0"/>
                          <w:marBottom w:val="0"/>
                          <w:divBdr>
                            <w:top w:val="none" w:sz="0" w:space="0" w:color="auto"/>
                            <w:left w:val="none" w:sz="0" w:space="0" w:color="auto"/>
                            <w:bottom w:val="none" w:sz="0" w:space="0" w:color="auto"/>
                            <w:right w:val="none" w:sz="0" w:space="0" w:color="auto"/>
                          </w:divBdr>
                        </w:div>
                        <w:div w:id="736783694">
                          <w:marLeft w:val="0"/>
                          <w:marRight w:val="0"/>
                          <w:marTop w:val="0"/>
                          <w:marBottom w:val="0"/>
                          <w:divBdr>
                            <w:top w:val="none" w:sz="0" w:space="0" w:color="auto"/>
                            <w:left w:val="none" w:sz="0" w:space="0" w:color="auto"/>
                            <w:bottom w:val="none" w:sz="0" w:space="0" w:color="auto"/>
                            <w:right w:val="none" w:sz="0" w:space="0" w:color="auto"/>
                          </w:divBdr>
                        </w:div>
                        <w:div w:id="1453792355">
                          <w:marLeft w:val="0"/>
                          <w:marRight w:val="0"/>
                          <w:marTop w:val="0"/>
                          <w:marBottom w:val="0"/>
                          <w:divBdr>
                            <w:top w:val="none" w:sz="0" w:space="0" w:color="auto"/>
                            <w:left w:val="none" w:sz="0" w:space="0" w:color="auto"/>
                            <w:bottom w:val="none" w:sz="0" w:space="0" w:color="auto"/>
                            <w:right w:val="none" w:sz="0" w:space="0" w:color="auto"/>
                          </w:divBdr>
                        </w:div>
                        <w:div w:id="1472165228">
                          <w:marLeft w:val="0"/>
                          <w:marRight w:val="0"/>
                          <w:marTop w:val="0"/>
                          <w:marBottom w:val="0"/>
                          <w:divBdr>
                            <w:top w:val="none" w:sz="0" w:space="0" w:color="auto"/>
                            <w:left w:val="none" w:sz="0" w:space="0" w:color="auto"/>
                            <w:bottom w:val="none" w:sz="0" w:space="0" w:color="auto"/>
                            <w:right w:val="none" w:sz="0" w:space="0" w:color="auto"/>
                          </w:divBdr>
                        </w:div>
                        <w:div w:id="1687440827">
                          <w:marLeft w:val="0"/>
                          <w:marRight w:val="0"/>
                          <w:marTop w:val="0"/>
                          <w:marBottom w:val="0"/>
                          <w:divBdr>
                            <w:top w:val="none" w:sz="0" w:space="0" w:color="auto"/>
                            <w:left w:val="none" w:sz="0" w:space="0" w:color="auto"/>
                            <w:bottom w:val="none" w:sz="0" w:space="0" w:color="auto"/>
                            <w:right w:val="none" w:sz="0" w:space="0" w:color="auto"/>
                          </w:divBdr>
                        </w:div>
                        <w:div w:id="1749229586">
                          <w:marLeft w:val="0"/>
                          <w:marRight w:val="0"/>
                          <w:marTop w:val="0"/>
                          <w:marBottom w:val="0"/>
                          <w:divBdr>
                            <w:top w:val="none" w:sz="0" w:space="0" w:color="auto"/>
                            <w:left w:val="none" w:sz="0" w:space="0" w:color="auto"/>
                            <w:bottom w:val="none" w:sz="0" w:space="0" w:color="auto"/>
                            <w:right w:val="none" w:sz="0" w:space="0" w:color="auto"/>
                          </w:divBdr>
                        </w:div>
                        <w:div w:id="1867867261">
                          <w:marLeft w:val="0"/>
                          <w:marRight w:val="0"/>
                          <w:marTop w:val="0"/>
                          <w:marBottom w:val="0"/>
                          <w:divBdr>
                            <w:top w:val="none" w:sz="0" w:space="0" w:color="auto"/>
                            <w:left w:val="none" w:sz="0" w:space="0" w:color="auto"/>
                            <w:bottom w:val="none" w:sz="0" w:space="0" w:color="auto"/>
                            <w:right w:val="none" w:sz="0" w:space="0" w:color="auto"/>
                          </w:divBdr>
                        </w:div>
                        <w:div w:id="1927834672">
                          <w:marLeft w:val="0"/>
                          <w:marRight w:val="0"/>
                          <w:marTop w:val="0"/>
                          <w:marBottom w:val="0"/>
                          <w:divBdr>
                            <w:top w:val="none" w:sz="0" w:space="0" w:color="auto"/>
                            <w:left w:val="none" w:sz="0" w:space="0" w:color="auto"/>
                            <w:bottom w:val="none" w:sz="0" w:space="0" w:color="auto"/>
                            <w:right w:val="none" w:sz="0" w:space="0" w:color="auto"/>
                          </w:divBdr>
                        </w:div>
                      </w:divsChild>
                    </w:div>
                    <w:div w:id="1309676630">
                      <w:marLeft w:val="0"/>
                      <w:marRight w:val="0"/>
                      <w:marTop w:val="0"/>
                      <w:marBottom w:val="0"/>
                      <w:divBdr>
                        <w:top w:val="none" w:sz="0" w:space="0" w:color="auto"/>
                        <w:left w:val="none" w:sz="0" w:space="0" w:color="auto"/>
                        <w:bottom w:val="none" w:sz="0" w:space="0" w:color="auto"/>
                        <w:right w:val="none" w:sz="0" w:space="0" w:color="auto"/>
                      </w:divBdr>
                      <w:divsChild>
                        <w:div w:id="1343046075">
                          <w:marLeft w:val="0"/>
                          <w:marRight w:val="0"/>
                          <w:marTop w:val="0"/>
                          <w:marBottom w:val="0"/>
                          <w:divBdr>
                            <w:top w:val="none" w:sz="0" w:space="0" w:color="auto"/>
                            <w:left w:val="none" w:sz="0" w:space="0" w:color="auto"/>
                            <w:bottom w:val="none" w:sz="0" w:space="0" w:color="auto"/>
                            <w:right w:val="none" w:sz="0" w:space="0" w:color="auto"/>
                          </w:divBdr>
                        </w:div>
                      </w:divsChild>
                    </w:div>
                    <w:div w:id="1342776236">
                      <w:marLeft w:val="0"/>
                      <w:marRight w:val="0"/>
                      <w:marTop w:val="0"/>
                      <w:marBottom w:val="0"/>
                      <w:divBdr>
                        <w:top w:val="none" w:sz="0" w:space="0" w:color="auto"/>
                        <w:left w:val="none" w:sz="0" w:space="0" w:color="auto"/>
                        <w:bottom w:val="none" w:sz="0" w:space="0" w:color="auto"/>
                        <w:right w:val="none" w:sz="0" w:space="0" w:color="auto"/>
                      </w:divBdr>
                      <w:divsChild>
                        <w:div w:id="294920553">
                          <w:marLeft w:val="0"/>
                          <w:marRight w:val="0"/>
                          <w:marTop w:val="0"/>
                          <w:marBottom w:val="0"/>
                          <w:divBdr>
                            <w:top w:val="none" w:sz="0" w:space="0" w:color="auto"/>
                            <w:left w:val="none" w:sz="0" w:space="0" w:color="auto"/>
                            <w:bottom w:val="none" w:sz="0" w:space="0" w:color="auto"/>
                            <w:right w:val="none" w:sz="0" w:space="0" w:color="auto"/>
                          </w:divBdr>
                        </w:div>
                      </w:divsChild>
                    </w:div>
                    <w:div w:id="1374382994">
                      <w:marLeft w:val="0"/>
                      <w:marRight w:val="0"/>
                      <w:marTop w:val="0"/>
                      <w:marBottom w:val="0"/>
                      <w:divBdr>
                        <w:top w:val="none" w:sz="0" w:space="0" w:color="auto"/>
                        <w:left w:val="none" w:sz="0" w:space="0" w:color="auto"/>
                        <w:bottom w:val="none" w:sz="0" w:space="0" w:color="auto"/>
                        <w:right w:val="none" w:sz="0" w:space="0" w:color="auto"/>
                      </w:divBdr>
                      <w:divsChild>
                        <w:div w:id="967667025">
                          <w:marLeft w:val="0"/>
                          <w:marRight w:val="0"/>
                          <w:marTop w:val="0"/>
                          <w:marBottom w:val="0"/>
                          <w:divBdr>
                            <w:top w:val="none" w:sz="0" w:space="0" w:color="auto"/>
                            <w:left w:val="none" w:sz="0" w:space="0" w:color="auto"/>
                            <w:bottom w:val="none" w:sz="0" w:space="0" w:color="auto"/>
                            <w:right w:val="none" w:sz="0" w:space="0" w:color="auto"/>
                          </w:divBdr>
                        </w:div>
                      </w:divsChild>
                    </w:div>
                    <w:div w:id="1522665918">
                      <w:marLeft w:val="0"/>
                      <w:marRight w:val="0"/>
                      <w:marTop w:val="0"/>
                      <w:marBottom w:val="0"/>
                      <w:divBdr>
                        <w:top w:val="none" w:sz="0" w:space="0" w:color="auto"/>
                        <w:left w:val="none" w:sz="0" w:space="0" w:color="auto"/>
                        <w:bottom w:val="none" w:sz="0" w:space="0" w:color="auto"/>
                        <w:right w:val="none" w:sz="0" w:space="0" w:color="auto"/>
                      </w:divBdr>
                      <w:divsChild>
                        <w:div w:id="1331908102">
                          <w:marLeft w:val="0"/>
                          <w:marRight w:val="0"/>
                          <w:marTop w:val="0"/>
                          <w:marBottom w:val="0"/>
                          <w:divBdr>
                            <w:top w:val="none" w:sz="0" w:space="0" w:color="auto"/>
                            <w:left w:val="none" w:sz="0" w:space="0" w:color="auto"/>
                            <w:bottom w:val="none" w:sz="0" w:space="0" w:color="auto"/>
                            <w:right w:val="none" w:sz="0" w:space="0" w:color="auto"/>
                          </w:divBdr>
                        </w:div>
                      </w:divsChild>
                    </w:div>
                    <w:div w:id="1945529420">
                      <w:marLeft w:val="0"/>
                      <w:marRight w:val="0"/>
                      <w:marTop w:val="0"/>
                      <w:marBottom w:val="0"/>
                      <w:divBdr>
                        <w:top w:val="none" w:sz="0" w:space="0" w:color="auto"/>
                        <w:left w:val="none" w:sz="0" w:space="0" w:color="auto"/>
                        <w:bottom w:val="none" w:sz="0" w:space="0" w:color="auto"/>
                        <w:right w:val="none" w:sz="0" w:space="0" w:color="auto"/>
                      </w:divBdr>
                      <w:divsChild>
                        <w:div w:id="178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031">
                  <w:marLeft w:val="0"/>
                  <w:marRight w:val="0"/>
                  <w:marTop w:val="0"/>
                  <w:marBottom w:val="0"/>
                  <w:divBdr>
                    <w:top w:val="none" w:sz="0" w:space="0" w:color="auto"/>
                    <w:left w:val="none" w:sz="0" w:space="0" w:color="auto"/>
                    <w:bottom w:val="none" w:sz="0" w:space="0" w:color="auto"/>
                    <w:right w:val="none" w:sz="0" w:space="0" w:color="auto"/>
                  </w:divBdr>
                  <w:divsChild>
                    <w:div w:id="618725983">
                      <w:marLeft w:val="0"/>
                      <w:marRight w:val="0"/>
                      <w:marTop w:val="0"/>
                      <w:marBottom w:val="0"/>
                      <w:divBdr>
                        <w:top w:val="none" w:sz="0" w:space="0" w:color="auto"/>
                        <w:left w:val="none" w:sz="0" w:space="0" w:color="auto"/>
                        <w:bottom w:val="none" w:sz="0" w:space="0" w:color="auto"/>
                        <w:right w:val="none" w:sz="0" w:space="0" w:color="auto"/>
                      </w:divBdr>
                      <w:divsChild>
                        <w:div w:id="695497717">
                          <w:marLeft w:val="0"/>
                          <w:marRight w:val="0"/>
                          <w:marTop w:val="0"/>
                          <w:marBottom w:val="0"/>
                          <w:divBdr>
                            <w:top w:val="none" w:sz="0" w:space="0" w:color="auto"/>
                            <w:left w:val="none" w:sz="0" w:space="0" w:color="auto"/>
                            <w:bottom w:val="none" w:sz="0" w:space="0" w:color="auto"/>
                            <w:right w:val="none" w:sz="0" w:space="0" w:color="auto"/>
                          </w:divBdr>
                        </w:div>
                      </w:divsChild>
                    </w:div>
                    <w:div w:id="1164474082">
                      <w:marLeft w:val="0"/>
                      <w:marRight w:val="0"/>
                      <w:marTop w:val="0"/>
                      <w:marBottom w:val="0"/>
                      <w:divBdr>
                        <w:top w:val="none" w:sz="0" w:space="0" w:color="auto"/>
                        <w:left w:val="none" w:sz="0" w:space="0" w:color="auto"/>
                        <w:bottom w:val="none" w:sz="0" w:space="0" w:color="auto"/>
                        <w:right w:val="none" w:sz="0" w:space="0" w:color="auto"/>
                      </w:divBdr>
                      <w:divsChild>
                        <w:div w:id="2087222005">
                          <w:marLeft w:val="0"/>
                          <w:marRight w:val="0"/>
                          <w:marTop w:val="0"/>
                          <w:marBottom w:val="0"/>
                          <w:divBdr>
                            <w:top w:val="none" w:sz="0" w:space="0" w:color="auto"/>
                            <w:left w:val="none" w:sz="0" w:space="0" w:color="auto"/>
                            <w:bottom w:val="none" w:sz="0" w:space="0" w:color="auto"/>
                            <w:right w:val="none" w:sz="0" w:space="0" w:color="auto"/>
                          </w:divBdr>
                        </w:div>
                      </w:divsChild>
                    </w:div>
                    <w:div w:id="1170022966">
                      <w:marLeft w:val="0"/>
                      <w:marRight w:val="0"/>
                      <w:marTop w:val="0"/>
                      <w:marBottom w:val="0"/>
                      <w:divBdr>
                        <w:top w:val="none" w:sz="0" w:space="0" w:color="auto"/>
                        <w:left w:val="none" w:sz="0" w:space="0" w:color="auto"/>
                        <w:bottom w:val="none" w:sz="0" w:space="0" w:color="auto"/>
                        <w:right w:val="none" w:sz="0" w:space="0" w:color="auto"/>
                      </w:divBdr>
                      <w:divsChild>
                        <w:div w:id="40984710">
                          <w:marLeft w:val="0"/>
                          <w:marRight w:val="0"/>
                          <w:marTop w:val="0"/>
                          <w:marBottom w:val="0"/>
                          <w:divBdr>
                            <w:top w:val="none" w:sz="0" w:space="0" w:color="auto"/>
                            <w:left w:val="none" w:sz="0" w:space="0" w:color="auto"/>
                            <w:bottom w:val="none" w:sz="0" w:space="0" w:color="auto"/>
                            <w:right w:val="none" w:sz="0" w:space="0" w:color="auto"/>
                          </w:divBdr>
                        </w:div>
                        <w:div w:id="327944353">
                          <w:marLeft w:val="0"/>
                          <w:marRight w:val="0"/>
                          <w:marTop w:val="0"/>
                          <w:marBottom w:val="0"/>
                          <w:divBdr>
                            <w:top w:val="none" w:sz="0" w:space="0" w:color="auto"/>
                            <w:left w:val="none" w:sz="0" w:space="0" w:color="auto"/>
                            <w:bottom w:val="none" w:sz="0" w:space="0" w:color="auto"/>
                            <w:right w:val="none" w:sz="0" w:space="0" w:color="auto"/>
                          </w:divBdr>
                        </w:div>
                        <w:div w:id="548614126">
                          <w:marLeft w:val="0"/>
                          <w:marRight w:val="0"/>
                          <w:marTop w:val="0"/>
                          <w:marBottom w:val="0"/>
                          <w:divBdr>
                            <w:top w:val="none" w:sz="0" w:space="0" w:color="auto"/>
                            <w:left w:val="none" w:sz="0" w:space="0" w:color="auto"/>
                            <w:bottom w:val="none" w:sz="0" w:space="0" w:color="auto"/>
                            <w:right w:val="none" w:sz="0" w:space="0" w:color="auto"/>
                          </w:divBdr>
                        </w:div>
                        <w:div w:id="773132463">
                          <w:marLeft w:val="0"/>
                          <w:marRight w:val="0"/>
                          <w:marTop w:val="0"/>
                          <w:marBottom w:val="0"/>
                          <w:divBdr>
                            <w:top w:val="none" w:sz="0" w:space="0" w:color="auto"/>
                            <w:left w:val="none" w:sz="0" w:space="0" w:color="auto"/>
                            <w:bottom w:val="none" w:sz="0" w:space="0" w:color="auto"/>
                            <w:right w:val="none" w:sz="0" w:space="0" w:color="auto"/>
                          </w:divBdr>
                        </w:div>
                        <w:div w:id="1146703496">
                          <w:marLeft w:val="0"/>
                          <w:marRight w:val="0"/>
                          <w:marTop w:val="0"/>
                          <w:marBottom w:val="0"/>
                          <w:divBdr>
                            <w:top w:val="none" w:sz="0" w:space="0" w:color="auto"/>
                            <w:left w:val="none" w:sz="0" w:space="0" w:color="auto"/>
                            <w:bottom w:val="none" w:sz="0" w:space="0" w:color="auto"/>
                            <w:right w:val="none" w:sz="0" w:space="0" w:color="auto"/>
                          </w:divBdr>
                        </w:div>
                        <w:div w:id="1456676008">
                          <w:marLeft w:val="0"/>
                          <w:marRight w:val="0"/>
                          <w:marTop w:val="0"/>
                          <w:marBottom w:val="0"/>
                          <w:divBdr>
                            <w:top w:val="none" w:sz="0" w:space="0" w:color="auto"/>
                            <w:left w:val="none" w:sz="0" w:space="0" w:color="auto"/>
                            <w:bottom w:val="none" w:sz="0" w:space="0" w:color="auto"/>
                            <w:right w:val="none" w:sz="0" w:space="0" w:color="auto"/>
                          </w:divBdr>
                        </w:div>
                        <w:div w:id="1918707129">
                          <w:marLeft w:val="0"/>
                          <w:marRight w:val="0"/>
                          <w:marTop w:val="0"/>
                          <w:marBottom w:val="0"/>
                          <w:divBdr>
                            <w:top w:val="none" w:sz="0" w:space="0" w:color="auto"/>
                            <w:left w:val="none" w:sz="0" w:space="0" w:color="auto"/>
                            <w:bottom w:val="none" w:sz="0" w:space="0" w:color="auto"/>
                            <w:right w:val="none" w:sz="0" w:space="0" w:color="auto"/>
                          </w:divBdr>
                        </w:div>
                      </w:divsChild>
                    </w:div>
                    <w:div w:id="1217200890">
                      <w:marLeft w:val="0"/>
                      <w:marRight w:val="0"/>
                      <w:marTop w:val="0"/>
                      <w:marBottom w:val="0"/>
                      <w:divBdr>
                        <w:top w:val="none" w:sz="0" w:space="0" w:color="auto"/>
                        <w:left w:val="none" w:sz="0" w:space="0" w:color="auto"/>
                        <w:bottom w:val="none" w:sz="0" w:space="0" w:color="auto"/>
                        <w:right w:val="none" w:sz="0" w:space="0" w:color="auto"/>
                      </w:divBdr>
                      <w:divsChild>
                        <w:div w:id="1472940015">
                          <w:marLeft w:val="0"/>
                          <w:marRight w:val="0"/>
                          <w:marTop w:val="0"/>
                          <w:marBottom w:val="0"/>
                          <w:divBdr>
                            <w:top w:val="none" w:sz="0" w:space="0" w:color="auto"/>
                            <w:left w:val="none" w:sz="0" w:space="0" w:color="auto"/>
                            <w:bottom w:val="none" w:sz="0" w:space="0" w:color="auto"/>
                            <w:right w:val="none" w:sz="0" w:space="0" w:color="auto"/>
                          </w:divBdr>
                        </w:div>
                      </w:divsChild>
                    </w:div>
                    <w:div w:id="1304313394">
                      <w:marLeft w:val="0"/>
                      <w:marRight w:val="0"/>
                      <w:marTop w:val="0"/>
                      <w:marBottom w:val="0"/>
                      <w:divBdr>
                        <w:top w:val="none" w:sz="0" w:space="0" w:color="auto"/>
                        <w:left w:val="none" w:sz="0" w:space="0" w:color="auto"/>
                        <w:bottom w:val="none" w:sz="0" w:space="0" w:color="auto"/>
                        <w:right w:val="none" w:sz="0" w:space="0" w:color="auto"/>
                      </w:divBdr>
                      <w:divsChild>
                        <w:div w:id="1898661811">
                          <w:marLeft w:val="0"/>
                          <w:marRight w:val="0"/>
                          <w:marTop w:val="0"/>
                          <w:marBottom w:val="0"/>
                          <w:divBdr>
                            <w:top w:val="none" w:sz="0" w:space="0" w:color="auto"/>
                            <w:left w:val="none" w:sz="0" w:space="0" w:color="auto"/>
                            <w:bottom w:val="none" w:sz="0" w:space="0" w:color="auto"/>
                            <w:right w:val="none" w:sz="0" w:space="0" w:color="auto"/>
                          </w:divBdr>
                        </w:div>
                      </w:divsChild>
                    </w:div>
                    <w:div w:id="1338118312">
                      <w:marLeft w:val="0"/>
                      <w:marRight w:val="0"/>
                      <w:marTop w:val="0"/>
                      <w:marBottom w:val="0"/>
                      <w:divBdr>
                        <w:top w:val="none" w:sz="0" w:space="0" w:color="auto"/>
                        <w:left w:val="none" w:sz="0" w:space="0" w:color="auto"/>
                        <w:bottom w:val="none" w:sz="0" w:space="0" w:color="auto"/>
                        <w:right w:val="none" w:sz="0" w:space="0" w:color="auto"/>
                      </w:divBdr>
                      <w:divsChild>
                        <w:div w:id="611547660">
                          <w:marLeft w:val="0"/>
                          <w:marRight w:val="0"/>
                          <w:marTop w:val="0"/>
                          <w:marBottom w:val="0"/>
                          <w:divBdr>
                            <w:top w:val="none" w:sz="0" w:space="0" w:color="auto"/>
                            <w:left w:val="none" w:sz="0" w:space="0" w:color="auto"/>
                            <w:bottom w:val="none" w:sz="0" w:space="0" w:color="auto"/>
                            <w:right w:val="none" w:sz="0" w:space="0" w:color="auto"/>
                          </w:divBdr>
                        </w:div>
                      </w:divsChild>
                    </w:div>
                    <w:div w:id="1965235777">
                      <w:marLeft w:val="0"/>
                      <w:marRight w:val="0"/>
                      <w:marTop w:val="0"/>
                      <w:marBottom w:val="0"/>
                      <w:divBdr>
                        <w:top w:val="none" w:sz="0" w:space="0" w:color="auto"/>
                        <w:left w:val="none" w:sz="0" w:space="0" w:color="auto"/>
                        <w:bottom w:val="none" w:sz="0" w:space="0" w:color="auto"/>
                        <w:right w:val="none" w:sz="0" w:space="0" w:color="auto"/>
                      </w:divBdr>
                      <w:divsChild>
                        <w:div w:id="2365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480">
                  <w:marLeft w:val="0"/>
                  <w:marRight w:val="0"/>
                  <w:marTop w:val="0"/>
                  <w:marBottom w:val="0"/>
                  <w:divBdr>
                    <w:top w:val="none" w:sz="0" w:space="0" w:color="auto"/>
                    <w:left w:val="none" w:sz="0" w:space="0" w:color="auto"/>
                    <w:bottom w:val="none" w:sz="0" w:space="0" w:color="auto"/>
                    <w:right w:val="none" w:sz="0" w:space="0" w:color="auto"/>
                  </w:divBdr>
                  <w:divsChild>
                    <w:div w:id="357858718">
                      <w:marLeft w:val="0"/>
                      <w:marRight w:val="0"/>
                      <w:marTop w:val="0"/>
                      <w:marBottom w:val="0"/>
                      <w:divBdr>
                        <w:top w:val="none" w:sz="0" w:space="0" w:color="auto"/>
                        <w:left w:val="none" w:sz="0" w:space="0" w:color="auto"/>
                        <w:bottom w:val="none" w:sz="0" w:space="0" w:color="auto"/>
                        <w:right w:val="none" w:sz="0" w:space="0" w:color="auto"/>
                      </w:divBdr>
                      <w:divsChild>
                        <w:div w:id="1138650390">
                          <w:marLeft w:val="0"/>
                          <w:marRight w:val="0"/>
                          <w:marTop w:val="0"/>
                          <w:marBottom w:val="0"/>
                          <w:divBdr>
                            <w:top w:val="none" w:sz="0" w:space="0" w:color="auto"/>
                            <w:left w:val="none" w:sz="0" w:space="0" w:color="auto"/>
                            <w:bottom w:val="none" w:sz="0" w:space="0" w:color="auto"/>
                            <w:right w:val="none" w:sz="0" w:space="0" w:color="auto"/>
                          </w:divBdr>
                        </w:div>
                      </w:divsChild>
                    </w:div>
                    <w:div w:id="1546596534">
                      <w:marLeft w:val="0"/>
                      <w:marRight w:val="0"/>
                      <w:marTop w:val="0"/>
                      <w:marBottom w:val="0"/>
                      <w:divBdr>
                        <w:top w:val="none" w:sz="0" w:space="0" w:color="auto"/>
                        <w:left w:val="none" w:sz="0" w:space="0" w:color="auto"/>
                        <w:bottom w:val="none" w:sz="0" w:space="0" w:color="auto"/>
                        <w:right w:val="none" w:sz="0" w:space="0" w:color="auto"/>
                      </w:divBdr>
                    </w:div>
                    <w:div w:id="2103796295">
                      <w:marLeft w:val="0"/>
                      <w:marRight w:val="0"/>
                      <w:marTop w:val="0"/>
                      <w:marBottom w:val="0"/>
                      <w:divBdr>
                        <w:top w:val="none" w:sz="0" w:space="0" w:color="auto"/>
                        <w:left w:val="none" w:sz="0" w:space="0" w:color="auto"/>
                        <w:bottom w:val="none" w:sz="0" w:space="0" w:color="auto"/>
                        <w:right w:val="none" w:sz="0" w:space="0" w:color="auto"/>
                      </w:divBdr>
                      <w:divsChild>
                        <w:div w:id="653874053">
                          <w:marLeft w:val="0"/>
                          <w:marRight w:val="0"/>
                          <w:marTop w:val="0"/>
                          <w:marBottom w:val="0"/>
                          <w:divBdr>
                            <w:top w:val="none" w:sz="0" w:space="0" w:color="auto"/>
                            <w:left w:val="none" w:sz="0" w:space="0" w:color="auto"/>
                            <w:bottom w:val="none" w:sz="0" w:space="0" w:color="auto"/>
                            <w:right w:val="none" w:sz="0" w:space="0" w:color="auto"/>
                          </w:divBdr>
                        </w:div>
                        <w:div w:id="1061103412">
                          <w:marLeft w:val="0"/>
                          <w:marRight w:val="0"/>
                          <w:marTop w:val="0"/>
                          <w:marBottom w:val="0"/>
                          <w:divBdr>
                            <w:top w:val="none" w:sz="0" w:space="0" w:color="auto"/>
                            <w:left w:val="none" w:sz="0" w:space="0" w:color="auto"/>
                            <w:bottom w:val="none" w:sz="0" w:space="0" w:color="auto"/>
                            <w:right w:val="none" w:sz="0" w:space="0" w:color="auto"/>
                          </w:divBdr>
                        </w:div>
                        <w:div w:id="1226061380">
                          <w:marLeft w:val="0"/>
                          <w:marRight w:val="0"/>
                          <w:marTop w:val="0"/>
                          <w:marBottom w:val="0"/>
                          <w:divBdr>
                            <w:top w:val="none" w:sz="0" w:space="0" w:color="auto"/>
                            <w:left w:val="none" w:sz="0" w:space="0" w:color="auto"/>
                            <w:bottom w:val="none" w:sz="0" w:space="0" w:color="auto"/>
                            <w:right w:val="none" w:sz="0" w:space="0" w:color="auto"/>
                          </w:divBdr>
                        </w:div>
                        <w:div w:id="1378581241">
                          <w:marLeft w:val="0"/>
                          <w:marRight w:val="0"/>
                          <w:marTop w:val="0"/>
                          <w:marBottom w:val="0"/>
                          <w:divBdr>
                            <w:top w:val="none" w:sz="0" w:space="0" w:color="auto"/>
                            <w:left w:val="none" w:sz="0" w:space="0" w:color="auto"/>
                            <w:bottom w:val="none" w:sz="0" w:space="0" w:color="auto"/>
                            <w:right w:val="none" w:sz="0" w:space="0" w:color="auto"/>
                          </w:divBdr>
                        </w:div>
                        <w:div w:id="1462072007">
                          <w:marLeft w:val="0"/>
                          <w:marRight w:val="0"/>
                          <w:marTop w:val="0"/>
                          <w:marBottom w:val="0"/>
                          <w:divBdr>
                            <w:top w:val="none" w:sz="0" w:space="0" w:color="auto"/>
                            <w:left w:val="none" w:sz="0" w:space="0" w:color="auto"/>
                            <w:bottom w:val="none" w:sz="0" w:space="0" w:color="auto"/>
                            <w:right w:val="none" w:sz="0" w:space="0" w:color="auto"/>
                          </w:divBdr>
                        </w:div>
                        <w:div w:id="1812137259">
                          <w:marLeft w:val="0"/>
                          <w:marRight w:val="0"/>
                          <w:marTop w:val="0"/>
                          <w:marBottom w:val="0"/>
                          <w:divBdr>
                            <w:top w:val="none" w:sz="0" w:space="0" w:color="auto"/>
                            <w:left w:val="none" w:sz="0" w:space="0" w:color="auto"/>
                            <w:bottom w:val="none" w:sz="0" w:space="0" w:color="auto"/>
                            <w:right w:val="none" w:sz="0" w:space="0" w:color="auto"/>
                          </w:divBdr>
                        </w:div>
                        <w:div w:id="1989047165">
                          <w:marLeft w:val="0"/>
                          <w:marRight w:val="0"/>
                          <w:marTop w:val="0"/>
                          <w:marBottom w:val="0"/>
                          <w:divBdr>
                            <w:top w:val="none" w:sz="0" w:space="0" w:color="auto"/>
                            <w:left w:val="none" w:sz="0" w:space="0" w:color="auto"/>
                            <w:bottom w:val="none" w:sz="0" w:space="0" w:color="auto"/>
                            <w:right w:val="none" w:sz="0" w:space="0" w:color="auto"/>
                          </w:divBdr>
                        </w:div>
                        <w:div w:id="20191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971">
                  <w:marLeft w:val="0"/>
                  <w:marRight w:val="0"/>
                  <w:marTop w:val="0"/>
                  <w:marBottom w:val="0"/>
                  <w:divBdr>
                    <w:top w:val="none" w:sz="0" w:space="0" w:color="auto"/>
                    <w:left w:val="none" w:sz="0" w:space="0" w:color="auto"/>
                    <w:bottom w:val="none" w:sz="0" w:space="0" w:color="auto"/>
                    <w:right w:val="none" w:sz="0" w:space="0" w:color="auto"/>
                  </w:divBdr>
                  <w:divsChild>
                    <w:div w:id="971515667">
                      <w:marLeft w:val="0"/>
                      <w:marRight w:val="0"/>
                      <w:marTop w:val="0"/>
                      <w:marBottom w:val="0"/>
                      <w:divBdr>
                        <w:top w:val="none" w:sz="0" w:space="0" w:color="auto"/>
                        <w:left w:val="none" w:sz="0" w:space="0" w:color="auto"/>
                        <w:bottom w:val="none" w:sz="0" w:space="0" w:color="auto"/>
                        <w:right w:val="none" w:sz="0" w:space="0" w:color="auto"/>
                      </w:divBdr>
                      <w:divsChild>
                        <w:div w:id="1580943660">
                          <w:marLeft w:val="0"/>
                          <w:marRight w:val="0"/>
                          <w:marTop w:val="0"/>
                          <w:marBottom w:val="0"/>
                          <w:divBdr>
                            <w:top w:val="none" w:sz="0" w:space="0" w:color="auto"/>
                            <w:left w:val="none" w:sz="0" w:space="0" w:color="auto"/>
                            <w:bottom w:val="none" w:sz="0" w:space="0" w:color="auto"/>
                            <w:right w:val="none" w:sz="0" w:space="0" w:color="auto"/>
                          </w:divBdr>
                        </w:div>
                      </w:divsChild>
                    </w:div>
                    <w:div w:id="1087969662">
                      <w:marLeft w:val="0"/>
                      <w:marRight w:val="0"/>
                      <w:marTop w:val="0"/>
                      <w:marBottom w:val="0"/>
                      <w:divBdr>
                        <w:top w:val="none" w:sz="0" w:space="0" w:color="auto"/>
                        <w:left w:val="none" w:sz="0" w:space="0" w:color="auto"/>
                        <w:bottom w:val="none" w:sz="0" w:space="0" w:color="auto"/>
                        <w:right w:val="none" w:sz="0" w:space="0" w:color="auto"/>
                      </w:divBdr>
                      <w:divsChild>
                        <w:div w:id="1123888556">
                          <w:marLeft w:val="0"/>
                          <w:marRight w:val="0"/>
                          <w:marTop w:val="0"/>
                          <w:marBottom w:val="0"/>
                          <w:divBdr>
                            <w:top w:val="none" w:sz="0" w:space="0" w:color="auto"/>
                            <w:left w:val="none" w:sz="0" w:space="0" w:color="auto"/>
                            <w:bottom w:val="none" w:sz="0" w:space="0" w:color="auto"/>
                            <w:right w:val="none" w:sz="0" w:space="0" w:color="auto"/>
                          </w:divBdr>
                        </w:div>
                      </w:divsChild>
                    </w:div>
                    <w:div w:id="1361199397">
                      <w:marLeft w:val="0"/>
                      <w:marRight w:val="0"/>
                      <w:marTop w:val="0"/>
                      <w:marBottom w:val="0"/>
                      <w:divBdr>
                        <w:top w:val="none" w:sz="0" w:space="0" w:color="auto"/>
                        <w:left w:val="none" w:sz="0" w:space="0" w:color="auto"/>
                        <w:bottom w:val="none" w:sz="0" w:space="0" w:color="auto"/>
                        <w:right w:val="none" w:sz="0" w:space="0" w:color="auto"/>
                      </w:divBdr>
                      <w:divsChild>
                        <w:div w:id="369888816">
                          <w:marLeft w:val="0"/>
                          <w:marRight w:val="0"/>
                          <w:marTop w:val="0"/>
                          <w:marBottom w:val="0"/>
                          <w:divBdr>
                            <w:top w:val="none" w:sz="0" w:space="0" w:color="auto"/>
                            <w:left w:val="none" w:sz="0" w:space="0" w:color="auto"/>
                            <w:bottom w:val="none" w:sz="0" w:space="0" w:color="auto"/>
                            <w:right w:val="none" w:sz="0" w:space="0" w:color="auto"/>
                          </w:divBdr>
                        </w:div>
                      </w:divsChild>
                    </w:div>
                    <w:div w:id="1855727982">
                      <w:marLeft w:val="0"/>
                      <w:marRight w:val="0"/>
                      <w:marTop w:val="0"/>
                      <w:marBottom w:val="0"/>
                      <w:divBdr>
                        <w:top w:val="none" w:sz="0" w:space="0" w:color="auto"/>
                        <w:left w:val="none" w:sz="0" w:space="0" w:color="auto"/>
                        <w:bottom w:val="none" w:sz="0" w:space="0" w:color="auto"/>
                        <w:right w:val="none" w:sz="0" w:space="0" w:color="auto"/>
                      </w:divBdr>
                      <w:divsChild>
                        <w:div w:id="1946493430">
                          <w:marLeft w:val="0"/>
                          <w:marRight w:val="0"/>
                          <w:marTop w:val="0"/>
                          <w:marBottom w:val="0"/>
                          <w:divBdr>
                            <w:top w:val="none" w:sz="0" w:space="0" w:color="auto"/>
                            <w:left w:val="none" w:sz="0" w:space="0" w:color="auto"/>
                            <w:bottom w:val="none" w:sz="0" w:space="0" w:color="auto"/>
                            <w:right w:val="none" w:sz="0" w:space="0" w:color="auto"/>
                          </w:divBdr>
                        </w:div>
                      </w:divsChild>
                    </w:div>
                    <w:div w:id="2028827560">
                      <w:marLeft w:val="0"/>
                      <w:marRight w:val="0"/>
                      <w:marTop w:val="0"/>
                      <w:marBottom w:val="0"/>
                      <w:divBdr>
                        <w:top w:val="none" w:sz="0" w:space="0" w:color="auto"/>
                        <w:left w:val="none" w:sz="0" w:space="0" w:color="auto"/>
                        <w:bottom w:val="none" w:sz="0" w:space="0" w:color="auto"/>
                        <w:right w:val="none" w:sz="0" w:space="0" w:color="auto"/>
                      </w:divBdr>
                      <w:divsChild>
                        <w:div w:id="1769277440">
                          <w:marLeft w:val="0"/>
                          <w:marRight w:val="0"/>
                          <w:marTop w:val="0"/>
                          <w:marBottom w:val="0"/>
                          <w:divBdr>
                            <w:top w:val="none" w:sz="0" w:space="0" w:color="auto"/>
                            <w:left w:val="none" w:sz="0" w:space="0" w:color="auto"/>
                            <w:bottom w:val="none" w:sz="0" w:space="0" w:color="auto"/>
                            <w:right w:val="none" w:sz="0" w:space="0" w:color="auto"/>
                          </w:divBdr>
                        </w:div>
                      </w:divsChild>
                    </w:div>
                    <w:div w:id="2048413254">
                      <w:marLeft w:val="0"/>
                      <w:marRight w:val="0"/>
                      <w:marTop w:val="0"/>
                      <w:marBottom w:val="0"/>
                      <w:divBdr>
                        <w:top w:val="none" w:sz="0" w:space="0" w:color="auto"/>
                        <w:left w:val="none" w:sz="0" w:space="0" w:color="auto"/>
                        <w:bottom w:val="none" w:sz="0" w:space="0" w:color="auto"/>
                        <w:right w:val="none" w:sz="0" w:space="0" w:color="auto"/>
                      </w:divBdr>
                      <w:divsChild>
                        <w:div w:id="17513306">
                          <w:marLeft w:val="0"/>
                          <w:marRight w:val="0"/>
                          <w:marTop w:val="0"/>
                          <w:marBottom w:val="0"/>
                          <w:divBdr>
                            <w:top w:val="none" w:sz="0" w:space="0" w:color="auto"/>
                            <w:left w:val="none" w:sz="0" w:space="0" w:color="auto"/>
                            <w:bottom w:val="none" w:sz="0" w:space="0" w:color="auto"/>
                            <w:right w:val="none" w:sz="0" w:space="0" w:color="auto"/>
                          </w:divBdr>
                        </w:div>
                      </w:divsChild>
                    </w:div>
                    <w:div w:id="2116440243">
                      <w:marLeft w:val="0"/>
                      <w:marRight w:val="0"/>
                      <w:marTop w:val="0"/>
                      <w:marBottom w:val="0"/>
                      <w:divBdr>
                        <w:top w:val="none" w:sz="0" w:space="0" w:color="auto"/>
                        <w:left w:val="none" w:sz="0" w:space="0" w:color="auto"/>
                        <w:bottom w:val="none" w:sz="0" w:space="0" w:color="auto"/>
                        <w:right w:val="none" w:sz="0" w:space="0" w:color="auto"/>
                      </w:divBdr>
                      <w:divsChild>
                        <w:div w:id="201795670">
                          <w:marLeft w:val="0"/>
                          <w:marRight w:val="0"/>
                          <w:marTop w:val="0"/>
                          <w:marBottom w:val="0"/>
                          <w:divBdr>
                            <w:top w:val="none" w:sz="0" w:space="0" w:color="auto"/>
                            <w:left w:val="none" w:sz="0" w:space="0" w:color="auto"/>
                            <w:bottom w:val="none" w:sz="0" w:space="0" w:color="auto"/>
                            <w:right w:val="none" w:sz="0" w:space="0" w:color="auto"/>
                          </w:divBdr>
                        </w:div>
                        <w:div w:id="817377019">
                          <w:marLeft w:val="0"/>
                          <w:marRight w:val="0"/>
                          <w:marTop w:val="0"/>
                          <w:marBottom w:val="0"/>
                          <w:divBdr>
                            <w:top w:val="none" w:sz="0" w:space="0" w:color="auto"/>
                            <w:left w:val="none" w:sz="0" w:space="0" w:color="auto"/>
                            <w:bottom w:val="none" w:sz="0" w:space="0" w:color="auto"/>
                            <w:right w:val="none" w:sz="0" w:space="0" w:color="auto"/>
                          </w:divBdr>
                        </w:div>
                        <w:div w:id="1257520662">
                          <w:marLeft w:val="0"/>
                          <w:marRight w:val="0"/>
                          <w:marTop w:val="0"/>
                          <w:marBottom w:val="0"/>
                          <w:divBdr>
                            <w:top w:val="none" w:sz="0" w:space="0" w:color="auto"/>
                            <w:left w:val="none" w:sz="0" w:space="0" w:color="auto"/>
                            <w:bottom w:val="none" w:sz="0" w:space="0" w:color="auto"/>
                            <w:right w:val="none" w:sz="0" w:space="0" w:color="auto"/>
                          </w:divBdr>
                        </w:div>
                        <w:div w:id="1762137818">
                          <w:marLeft w:val="0"/>
                          <w:marRight w:val="0"/>
                          <w:marTop w:val="0"/>
                          <w:marBottom w:val="0"/>
                          <w:divBdr>
                            <w:top w:val="none" w:sz="0" w:space="0" w:color="auto"/>
                            <w:left w:val="none" w:sz="0" w:space="0" w:color="auto"/>
                            <w:bottom w:val="none" w:sz="0" w:space="0" w:color="auto"/>
                            <w:right w:val="none" w:sz="0" w:space="0" w:color="auto"/>
                          </w:divBdr>
                        </w:div>
                        <w:div w:id="2045130335">
                          <w:marLeft w:val="0"/>
                          <w:marRight w:val="0"/>
                          <w:marTop w:val="0"/>
                          <w:marBottom w:val="0"/>
                          <w:divBdr>
                            <w:top w:val="none" w:sz="0" w:space="0" w:color="auto"/>
                            <w:left w:val="none" w:sz="0" w:space="0" w:color="auto"/>
                            <w:bottom w:val="none" w:sz="0" w:space="0" w:color="auto"/>
                            <w:right w:val="none" w:sz="0" w:space="0" w:color="auto"/>
                          </w:divBdr>
                        </w:div>
                        <w:div w:id="2052463274">
                          <w:marLeft w:val="0"/>
                          <w:marRight w:val="0"/>
                          <w:marTop w:val="0"/>
                          <w:marBottom w:val="0"/>
                          <w:divBdr>
                            <w:top w:val="none" w:sz="0" w:space="0" w:color="auto"/>
                            <w:left w:val="none" w:sz="0" w:space="0" w:color="auto"/>
                            <w:bottom w:val="none" w:sz="0" w:space="0" w:color="auto"/>
                            <w:right w:val="none" w:sz="0" w:space="0" w:color="auto"/>
                          </w:divBdr>
                        </w:div>
                        <w:div w:id="20712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3194">
              <w:marLeft w:val="0"/>
              <w:marRight w:val="0"/>
              <w:marTop w:val="0"/>
              <w:marBottom w:val="0"/>
              <w:divBdr>
                <w:top w:val="none" w:sz="0" w:space="0" w:color="auto"/>
                <w:left w:val="none" w:sz="0" w:space="0" w:color="auto"/>
                <w:bottom w:val="none" w:sz="0" w:space="0" w:color="auto"/>
                <w:right w:val="none" w:sz="0" w:space="0" w:color="auto"/>
              </w:divBdr>
              <w:divsChild>
                <w:div w:id="495002103">
                  <w:marLeft w:val="0"/>
                  <w:marRight w:val="0"/>
                  <w:marTop w:val="0"/>
                  <w:marBottom w:val="0"/>
                  <w:divBdr>
                    <w:top w:val="none" w:sz="0" w:space="0" w:color="auto"/>
                    <w:left w:val="none" w:sz="0" w:space="0" w:color="auto"/>
                    <w:bottom w:val="none" w:sz="0" w:space="0" w:color="auto"/>
                    <w:right w:val="none" w:sz="0" w:space="0" w:color="auto"/>
                  </w:divBdr>
                  <w:divsChild>
                    <w:div w:id="640425557">
                      <w:marLeft w:val="0"/>
                      <w:marRight w:val="0"/>
                      <w:marTop w:val="0"/>
                      <w:marBottom w:val="0"/>
                      <w:divBdr>
                        <w:top w:val="none" w:sz="0" w:space="0" w:color="auto"/>
                        <w:left w:val="none" w:sz="0" w:space="0" w:color="auto"/>
                        <w:bottom w:val="none" w:sz="0" w:space="0" w:color="auto"/>
                        <w:right w:val="none" w:sz="0" w:space="0" w:color="auto"/>
                      </w:divBdr>
                      <w:divsChild>
                        <w:div w:id="435947151">
                          <w:marLeft w:val="0"/>
                          <w:marRight w:val="0"/>
                          <w:marTop w:val="0"/>
                          <w:marBottom w:val="0"/>
                          <w:divBdr>
                            <w:top w:val="none" w:sz="0" w:space="0" w:color="auto"/>
                            <w:left w:val="none" w:sz="0" w:space="0" w:color="auto"/>
                            <w:bottom w:val="none" w:sz="0" w:space="0" w:color="auto"/>
                            <w:right w:val="none" w:sz="0" w:space="0" w:color="auto"/>
                          </w:divBdr>
                        </w:div>
                      </w:divsChild>
                    </w:div>
                    <w:div w:id="754325970">
                      <w:marLeft w:val="0"/>
                      <w:marRight w:val="0"/>
                      <w:marTop w:val="0"/>
                      <w:marBottom w:val="0"/>
                      <w:divBdr>
                        <w:top w:val="none" w:sz="0" w:space="0" w:color="auto"/>
                        <w:left w:val="none" w:sz="0" w:space="0" w:color="auto"/>
                        <w:bottom w:val="none" w:sz="0" w:space="0" w:color="auto"/>
                        <w:right w:val="none" w:sz="0" w:space="0" w:color="auto"/>
                      </w:divBdr>
                      <w:divsChild>
                        <w:div w:id="97257330">
                          <w:marLeft w:val="0"/>
                          <w:marRight w:val="0"/>
                          <w:marTop w:val="0"/>
                          <w:marBottom w:val="0"/>
                          <w:divBdr>
                            <w:top w:val="none" w:sz="0" w:space="0" w:color="auto"/>
                            <w:left w:val="none" w:sz="0" w:space="0" w:color="auto"/>
                            <w:bottom w:val="none" w:sz="0" w:space="0" w:color="auto"/>
                            <w:right w:val="none" w:sz="0" w:space="0" w:color="auto"/>
                          </w:divBdr>
                        </w:div>
                        <w:div w:id="473135151">
                          <w:marLeft w:val="0"/>
                          <w:marRight w:val="0"/>
                          <w:marTop w:val="0"/>
                          <w:marBottom w:val="0"/>
                          <w:divBdr>
                            <w:top w:val="none" w:sz="0" w:space="0" w:color="auto"/>
                            <w:left w:val="none" w:sz="0" w:space="0" w:color="auto"/>
                            <w:bottom w:val="none" w:sz="0" w:space="0" w:color="auto"/>
                            <w:right w:val="none" w:sz="0" w:space="0" w:color="auto"/>
                          </w:divBdr>
                        </w:div>
                        <w:div w:id="963999452">
                          <w:marLeft w:val="0"/>
                          <w:marRight w:val="0"/>
                          <w:marTop w:val="0"/>
                          <w:marBottom w:val="0"/>
                          <w:divBdr>
                            <w:top w:val="none" w:sz="0" w:space="0" w:color="auto"/>
                            <w:left w:val="none" w:sz="0" w:space="0" w:color="auto"/>
                            <w:bottom w:val="none" w:sz="0" w:space="0" w:color="auto"/>
                            <w:right w:val="none" w:sz="0" w:space="0" w:color="auto"/>
                          </w:divBdr>
                        </w:div>
                        <w:div w:id="1287421018">
                          <w:marLeft w:val="0"/>
                          <w:marRight w:val="0"/>
                          <w:marTop w:val="0"/>
                          <w:marBottom w:val="0"/>
                          <w:divBdr>
                            <w:top w:val="none" w:sz="0" w:space="0" w:color="auto"/>
                            <w:left w:val="none" w:sz="0" w:space="0" w:color="auto"/>
                            <w:bottom w:val="none" w:sz="0" w:space="0" w:color="auto"/>
                            <w:right w:val="none" w:sz="0" w:space="0" w:color="auto"/>
                          </w:divBdr>
                        </w:div>
                        <w:div w:id="1356613555">
                          <w:marLeft w:val="0"/>
                          <w:marRight w:val="0"/>
                          <w:marTop w:val="0"/>
                          <w:marBottom w:val="0"/>
                          <w:divBdr>
                            <w:top w:val="none" w:sz="0" w:space="0" w:color="auto"/>
                            <w:left w:val="none" w:sz="0" w:space="0" w:color="auto"/>
                            <w:bottom w:val="none" w:sz="0" w:space="0" w:color="auto"/>
                            <w:right w:val="none" w:sz="0" w:space="0" w:color="auto"/>
                          </w:divBdr>
                        </w:div>
                        <w:div w:id="1387987937">
                          <w:marLeft w:val="0"/>
                          <w:marRight w:val="0"/>
                          <w:marTop w:val="0"/>
                          <w:marBottom w:val="0"/>
                          <w:divBdr>
                            <w:top w:val="none" w:sz="0" w:space="0" w:color="auto"/>
                            <w:left w:val="none" w:sz="0" w:space="0" w:color="auto"/>
                            <w:bottom w:val="none" w:sz="0" w:space="0" w:color="auto"/>
                            <w:right w:val="none" w:sz="0" w:space="0" w:color="auto"/>
                          </w:divBdr>
                        </w:div>
                        <w:div w:id="1922638662">
                          <w:marLeft w:val="0"/>
                          <w:marRight w:val="0"/>
                          <w:marTop w:val="0"/>
                          <w:marBottom w:val="0"/>
                          <w:divBdr>
                            <w:top w:val="none" w:sz="0" w:space="0" w:color="auto"/>
                            <w:left w:val="none" w:sz="0" w:space="0" w:color="auto"/>
                            <w:bottom w:val="none" w:sz="0" w:space="0" w:color="auto"/>
                            <w:right w:val="none" w:sz="0" w:space="0" w:color="auto"/>
                          </w:divBdr>
                        </w:div>
                      </w:divsChild>
                    </w:div>
                    <w:div w:id="1464694459">
                      <w:marLeft w:val="0"/>
                      <w:marRight w:val="0"/>
                      <w:marTop w:val="0"/>
                      <w:marBottom w:val="0"/>
                      <w:divBdr>
                        <w:top w:val="none" w:sz="0" w:space="0" w:color="auto"/>
                        <w:left w:val="none" w:sz="0" w:space="0" w:color="auto"/>
                        <w:bottom w:val="none" w:sz="0" w:space="0" w:color="auto"/>
                        <w:right w:val="none" w:sz="0" w:space="0" w:color="auto"/>
                      </w:divBdr>
                      <w:divsChild>
                        <w:div w:id="641694234">
                          <w:marLeft w:val="0"/>
                          <w:marRight w:val="0"/>
                          <w:marTop w:val="0"/>
                          <w:marBottom w:val="0"/>
                          <w:divBdr>
                            <w:top w:val="none" w:sz="0" w:space="0" w:color="auto"/>
                            <w:left w:val="none" w:sz="0" w:space="0" w:color="auto"/>
                            <w:bottom w:val="none" w:sz="0" w:space="0" w:color="auto"/>
                            <w:right w:val="none" w:sz="0" w:space="0" w:color="auto"/>
                          </w:divBdr>
                        </w:div>
                      </w:divsChild>
                    </w:div>
                    <w:div w:id="2024627901">
                      <w:marLeft w:val="0"/>
                      <w:marRight w:val="0"/>
                      <w:marTop w:val="0"/>
                      <w:marBottom w:val="0"/>
                      <w:divBdr>
                        <w:top w:val="none" w:sz="0" w:space="0" w:color="auto"/>
                        <w:left w:val="none" w:sz="0" w:space="0" w:color="auto"/>
                        <w:bottom w:val="none" w:sz="0" w:space="0" w:color="auto"/>
                        <w:right w:val="none" w:sz="0" w:space="0" w:color="auto"/>
                      </w:divBdr>
                      <w:divsChild>
                        <w:div w:id="8599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957">
                  <w:marLeft w:val="0"/>
                  <w:marRight w:val="0"/>
                  <w:marTop w:val="0"/>
                  <w:marBottom w:val="0"/>
                  <w:divBdr>
                    <w:top w:val="none" w:sz="0" w:space="0" w:color="auto"/>
                    <w:left w:val="none" w:sz="0" w:space="0" w:color="auto"/>
                    <w:bottom w:val="none" w:sz="0" w:space="0" w:color="auto"/>
                    <w:right w:val="none" w:sz="0" w:space="0" w:color="auto"/>
                  </w:divBdr>
                  <w:divsChild>
                    <w:div w:id="86583274">
                      <w:marLeft w:val="0"/>
                      <w:marRight w:val="0"/>
                      <w:marTop w:val="0"/>
                      <w:marBottom w:val="0"/>
                      <w:divBdr>
                        <w:top w:val="none" w:sz="0" w:space="0" w:color="auto"/>
                        <w:left w:val="none" w:sz="0" w:space="0" w:color="auto"/>
                        <w:bottom w:val="none" w:sz="0" w:space="0" w:color="auto"/>
                        <w:right w:val="none" w:sz="0" w:space="0" w:color="auto"/>
                      </w:divBdr>
                    </w:div>
                    <w:div w:id="677344371">
                      <w:marLeft w:val="0"/>
                      <w:marRight w:val="0"/>
                      <w:marTop w:val="0"/>
                      <w:marBottom w:val="0"/>
                      <w:divBdr>
                        <w:top w:val="none" w:sz="0" w:space="0" w:color="auto"/>
                        <w:left w:val="none" w:sz="0" w:space="0" w:color="auto"/>
                        <w:bottom w:val="none" w:sz="0" w:space="0" w:color="auto"/>
                        <w:right w:val="none" w:sz="0" w:space="0" w:color="auto"/>
                      </w:divBdr>
                    </w:div>
                    <w:div w:id="1665666739">
                      <w:marLeft w:val="0"/>
                      <w:marRight w:val="0"/>
                      <w:marTop w:val="0"/>
                      <w:marBottom w:val="0"/>
                      <w:divBdr>
                        <w:top w:val="none" w:sz="0" w:space="0" w:color="auto"/>
                        <w:left w:val="none" w:sz="0" w:space="0" w:color="auto"/>
                        <w:bottom w:val="none" w:sz="0" w:space="0" w:color="auto"/>
                        <w:right w:val="none" w:sz="0" w:space="0" w:color="auto"/>
                      </w:divBdr>
                    </w:div>
                    <w:div w:id="2040233959">
                      <w:marLeft w:val="0"/>
                      <w:marRight w:val="0"/>
                      <w:marTop w:val="0"/>
                      <w:marBottom w:val="0"/>
                      <w:divBdr>
                        <w:top w:val="none" w:sz="0" w:space="0" w:color="auto"/>
                        <w:left w:val="none" w:sz="0" w:space="0" w:color="auto"/>
                        <w:bottom w:val="none" w:sz="0" w:space="0" w:color="auto"/>
                        <w:right w:val="none" w:sz="0" w:space="0" w:color="auto"/>
                      </w:divBdr>
                    </w:div>
                    <w:div w:id="2105957690">
                      <w:marLeft w:val="0"/>
                      <w:marRight w:val="0"/>
                      <w:marTop w:val="0"/>
                      <w:marBottom w:val="0"/>
                      <w:divBdr>
                        <w:top w:val="none" w:sz="0" w:space="0" w:color="auto"/>
                        <w:left w:val="none" w:sz="0" w:space="0" w:color="auto"/>
                        <w:bottom w:val="none" w:sz="0" w:space="0" w:color="auto"/>
                        <w:right w:val="none" w:sz="0" w:space="0" w:color="auto"/>
                      </w:divBdr>
                    </w:div>
                  </w:divsChild>
                </w:div>
                <w:div w:id="1480804488">
                  <w:marLeft w:val="0"/>
                  <w:marRight w:val="0"/>
                  <w:marTop w:val="0"/>
                  <w:marBottom w:val="0"/>
                  <w:divBdr>
                    <w:top w:val="none" w:sz="0" w:space="0" w:color="auto"/>
                    <w:left w:val="none" w:sz="0" w:space="0" w:color="auto"/>
                    <w:bottom w:val="none" w:sz="0" w:space="0" w:color="auto"/>
                    <w:right w:val="none" w:sz="0" w:space="0" w:color="auto"/>
                  </w:divBdr>
                  <w:divsChild>
                    <w:div w:id="265357888">
                      <w:marLeft w:val="0"/>
                      <w:marRight w:val="0"/>
                      <w:marTop w:val="0"/>
                      <w:marBottom w:val="0"/>
                      <w:divBdr>
                        <w:top w:val="none" w:sz="0" w:space="0" w:color="auto"/>
                        <w:left w:val="none" w:sz="0" w:space="0" w:color="auto"/>
                        <w:bottom w:val="none" w:sz="0" w:space="0" w:color="auto"/>
                        <w:right w:val="none" w:sz="0" w:space="0" w:color="auto"/>
                      </w:divBdr>
                      <w:divsChild>
                        <w:div w:id="1975987380">
                          <w:marLeft w:val="0"/>
                          <w:marRight w:val="0"/>
                          <w:marTop w:val="0"/>
                          <w:marBottom w:val="0"/>
                          <w:divBdr>
                            <w:top w:val="none" w:sz="0" w:space="0" w:color="auto"/>
                            <w:left w:val="none" w:sz="0" w:space="0" w:color="auto"/>
                            <w:bottom w:val="none" w:sz="0" w:space="0" w:color="auto"/>
                            <w:right w:val="none" w:sz="0" w:space="0" w:color="auto"/>
                          </w:divBdr>
                        </w:div>
                      </w:divsChild>
                    </w:div>
                    <w:div w:id="1303922678">
                      <w:marLeft w:val="0"/>
                      <w:marRight w:val="0"/>
                      <w:marTop w:val="0"/>
                      <w:marBottom w:val="0"/>
                      <w:divBdr>
                        <w:top w:val="none" w:sz="0" w:space="0" w:color="auto"/>
                        <w:left w:val="none" w:sz="0" w:space="0" w:color="auto"/>
                        <w:bottom w:val="none" w:sz="0" w:space="0" w:color="auto"/>
                        <w:right w:val="none" w:sz="0" w:space="0" w:color="auto"/>
                      </w:divBdr>
                      <w:divsChild>
                        <w:div w:id="189880804">
                          <w:marLeft w:val="0"/>
                          <w:marRight w:val="0"/>
                          <w:marTop w:val="0"/>
                          <w:marBottom w:val="0"/>
                          <w:divBdr>
                            <w:top w:val="none" w:sz="0" w:space="0" w:color="auto"/>
                            <w:left w:val="none" w:sz="0" w:space="0" w:color="auto"/>
                            <w:bottom w:val="none" w:sz="0" w:space="0" w:color="auto"/>
                            <w:right w:val="none" w:sz="0" w:space="0" w:color="auto"/>
                          </w:divBdr>
                        </w:div>
                        <w:div w:id="289361794">
                          <w:marLeft w:val="0"/>
                          <w:marRight w:val="0"/>
                          <w:marTop w:val="0"/>
                          <w:marBottom w:val="0"/>
                          <w:divBdr>
                            <w:top w:val="none" w:sz="0" w:space="0" w:color="auto"/>
                            <w:left w:val="none" w:sz="0" w:space="0" w:color="auto"/>
                            <w:bottom w:val="none" w:sz="0" w:space="0" w:color="auto"/>
                            <w:right w:val="none" w:sz="0" w:space="0" w:color="auto"/>
                          </w:divBdr>
                        </w:div>
                        <w:div w:id="489911793">
                          <w:marLeft w:val="0"/>
                          <w:marRight w:val="0"/>
                          <w:marTop w:val="0"/>
                          <w:marBottom w:val="0"/>
                          <w:divBdr>
                            <w:top w:val="none" w:sz="0" w:space="0" w:color="auto"/>
                            <w:left w:val="none" w:sz="0" w:space="0" w:color="auto"/>
                            <w:bottom w:val="none" w:sz="0" w:space="0" w:color="auto"/>
                            <w:right w:val="none" w:sz="0" w:space="0" w:color="auto"/>
                          </w:divBdr>
                        </w:div>
                        <w:div w:id="581381017">
                          <w:marLeft w:val="0"/>
                          <w:marRight w:val="0"/>
                          <w:marTop w:val="0"/>
                          <w:marBottom w:val="0"/>
                          <w:divBdr>
                            <w:top w:val="none" w:sz="0" w:space="0" w:color="auto"/>
                            <w:left w:val="none" w:sz="0" w:space="0" w:color="auto"/>
                            <w:bottom w:val="none" w:sz="0" w:space="0" w:color="auto"/>
                            <w:right w:val="none" w:sz="0" w:space="0" w:color="auto"/>
                          </w:divBdr>
                        </w:div>
                        <w:div w:id="1156258738">
                          <w:marLeft w:val="0"/>
                          <w:marRight w:val="0"/>
                          <w:marTop w:val="0"/>
                          <w:marBottom w:val="0"/>
                          <w:divBdr>
                            <w:top w:val="none" w:sz="0" w:space="0" w:color="auto"/>
                            <w:left w:val="none" w:sz="0" w:space="0" w:color="auto"/>
                            <w:bottom w:val="none" w:sz="0" w:space="0" w:color="auto"/>
                            <w:right w:val="none" w:sz="0" w:space="0" w:color="auto"/>
                          </w:divBdr>
                        </w:div>
                        <w:div w:id="1169904986">
                          <w:marLeft w:val="0"/>
                          <w:marRight w:val="0"/>
                          <w:marTop w:val="0"/>
                          <w:marBottom w:val="0"/>
                          <w:divBdr>
                            <w:top w:val="none" w:sz="0" w:space="0" w:color="auto"/>
                            <w:left w:val="none" w:sz="0" w:space="0" w:color="auto"/>
                            <w:bottom w:val="none" w:sz="0" w:space="0" w:color="auto"/>
                            <w:right w:val="none" w:sz="0" w:space="0" w:color="auto"/>
                          </w:divBdr>
                        </w:div>
                        <w:div w:id="1259410679">
                          <w:marLeft w:val="0"/>
                          <w:marRight w:val="0"/>
                          <w:marTop w:val="0"/>
                          <w:marBottom w:val="0"/>
                          <w:divBdr>
                            <w:top w:val="none" w:sz="0" w:space="0" w:color="auto"/>
                            <w:left w:val="none" w:sz="0" w:space="0" w:color="auto"/>
                            <w:bottom w:val="none" w:sz="0" w:space="0" w:color="auto"/>
                            <w:right w:val="none" w:sz="0" w:space="0" w:color="auto"/>
                          </w:divBdr>
                        </w:div>
                        <w:div w:id="17121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947">
                  <w:marLeft w:val="0"/>
                  <w:marRight w:val="0"/>
                  <w:marTop w:val="0"/>
                  <w:marBottom w:val="0"/>
                  <w:divBdr>
                    <w:top w:val="none" w:sz="0" w:space="0" w:color="auto"/>
                    <w:left w:val="none" w:sz="0" w:space="0" w:color="auto"/>
                    <w:bottom w:val="none" w:sz="0" w:space="0" w:color="auto"/>
                    <w:right w:val="none" w:sz="0" w:space="0" w:color="auto"/>
                  </w:divBdr>
                  <w:divsChild>
                    <w:div w:id="1519081518">
                      <w:marLeft w:val="0"/>
                      <w:marRight w:val="0"/>
                      <w:marTop w:val="0"/>
                      <w:marBottom w:val="0"/>
                      <w:divBdr>
                        <w:top w:val="none" w:sz="0" w:space="0" w:color="auto"/>
                        <w:left w:val="none" w:sz="0" w:space="0" w:color="auto"/>
                        <w:bottom w:val="none" w:sz="0" w:space="0" w:color="auto"/>
                        <w:right w:val="none" w:sz="0" w:space="0" w:color="auto"/>
                      </w:divBdr>
                      <w:divsChild>
                        <w:div w:id="2020504113">
                          <w:marLeft w:val="0"/>
                          <w:marRight w:val="0"/>
                          <w:marTop w:val="0"/>
                          <w:marBottom w:val="0"/>
                          <w:divBdr>
                            <w:top w:val="none" w:sz="0" w:space="0" w:color="auto"/>
                            <w:left w:val="none" w:sz="0" w:space="0" w:color="auto"/>
                            <w:bottom w:val="none" w:sz="0" w:space="0" w:color="auto"/>
                            <w:right w:val="none" w:sz="0" w:space="0" w:color="auto"/>
                          </w:divBdr>
                        </w:div>
                      </w:divsChild>
                    </w:div>
                    <w:div w:id="1587493157">
                      <w:marLeft w:val="0"/>
                      <w:marRight w:val="0"/>
                      <w:marTop w:val="0"/>
                      <w:marBottom w:val="0"/>
                      <w:divBdr>
                        <w:top w:val="none" w:sz="0" w:space="0" w:color="auto"/>
                        <w:left w:val="none" w:sz="0" w:space="0" w:color="auto"/>
                        <w:bottom w:val="none" w:sz="0" w:space="0" w:color="auto"/>
                        <w:right w:val="none" w:sz="0" w:space="0" w:color="auto"/>
                      </w:divBdr>
                      <w:divsChild>
                        <w:div w:id="232740610">
                          <w:marLeft w:val="0"/>
                          <w:marRight w:val="0"/>
                          <w:marTop w:val="0"/>
                          <w:marBottom w:val="0"/>
                          <w:divBdr>
                            <w:top w:val="none" w:sz="0" w:space="0" w:color="auto"/>
                            <w:left w:val="none" w:sz="0" w:space="0" w:color="auto"/>
                            <w:bottom w:val="none" w:sz="0" w:space="0" w:color="auto"/>
                            <w:right w:val="none" w:sz="0" w:space="0" w:color="auto"/>
                          </w:divBdr>
                        </w:div>
                        <w:div w:id="754860304">
                          <w:marLeft w:val="0"/>
                          <w:marRight w:val="0"/>
                          <w:marTop w:val="0"/>
                          <w:marBottom w:val="0"/>
                          <w:divBdr>
                            <w:top w:val="none" w:sz="0" w:space="0" w:color="auto"/>
                            <w:left w:val="none" w:sz="0" w:space="0" w:color="auto"/>
                            <w:bottom w:val="none" w:sz="0" w:space="0" w:color="auto"/>
                            <w:right w:val="none" w:sz="0" w:space="0" w:color="auto"/>
                          </w:divBdr>
                        </w:div>
                        <w:div w:id="913129473">
                          <w:marLeft w:val="0"/>
                          <w:marRight w:val="0"/>
                          <w:marTop w:val="0"/>
                          <w:marBottom w:val="0"/>
                          <w:divBdr>
                            <w:top w:val="none" w:sz="0" w:space="0" w:color="auto"/>
                            <w:left w:val="none" w:sz="0" w:space="0" w:color="auto"/>
                            <w:bottom w:val="none" w:sz="0" w:space="0" w:color="auto"/>
                            <w:right w:val="none" w:sz="0" w:space="0" w:color="auto"/>
                          </w:divBdr>
                        </w:div>
                        <w:div w:id="1828012291">
                          <w:marLeft w:val="0"/>
                          <w:marRight w:val="0"/>
                          <w:marTop w:val="0"/>
                          <w:marBottom w:val="0"/>
                          <w:divBdr>
                            <w:top w:val="none" w:sz="0" w:space="0" w:color="auto"/>
                            <w:left w:val="none" w:sz="0" w:space="0" w:color="auto"/>
                            <w:bottom w:val="none" w:sz="0" w:space="0" w:color="auto"/>
                            <w:right w:val="none" w:sz="0" w:space="0" w:color="auto"/>
                          </w:divBdr>
                        </w:div>
                        <w:div w:id="2009939277">
                          <w:marLeft w:val="0"/>
                          <w:marRight w:val="0"/>
                          <w:marTop w:val="0"/>
                          <w:marBottom w:val="0"/>
                          <w:divBdr>
                            <w:top w:val="none" w:sz="0" w:space="0" w:color="auto"/>
                            <w:left w:val="none" w:sz="0" w:space="0" w:color="auto"/>
                            <w:bottom w:val="none" w:sz="0" w:space="0" w:color="auto"/>
                            <w:right w:val="none" w:sz="0" w:space="0" w:color="auto"/>
                          </w:divBdr>
                        </w:div>
                        <w:div w:id="20398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435">
                  <w:marLeft w:val="0"/>
                  <w:marRight w:val="0"/>
                  <w:marTop w:val="0"/>
                  <w:marBottom w:val="0"/>
                  <w:divBdr>
                    <w:top w:val="none" w:sz="0" w:space="0" w:color="auto"/>
                    <w:left w:val="none" w:sz="0" w:space="0" w:color="auto"/>
                    <w:bottom w:val="none" w:sz="0" w:space="0" w:color="auto"/>
                    <w:right w:val="none" w:sz="0" w:space="0" w:color="auto"/>
                  </w:divBdr>
                  <w:divsChild>
                    <w:div w:id="939727039">
                      <w:marLeft w:val="0"/>
                      <w:marRight w:val="0"/>
                      <w:marTop w:val="0"/>
                      <w:marBottom w:val="0"/>
                      <w:divBdr>
                        <w:top w:val="none" w:sz="0" w:space="0" w:color="auto"/>
                        <w:left w:val="none" w:sz="0" w:space="0" w:color="auto"/>
                        <w:bottom w:val="none" w:sz="0" w:space="0" w:color="auto"/>
                        <w:right w:val="none" w:sz="0" w:space="0" w:color="auto"/>
                      </w:divBdr>
                      <w:divsChild>
                        <w:div w:id="312297145">
                          <w:marLeft w:val="0"/>
                          <w:marRight w:val="0"/>
                          <w:marTop w:val="0"/>
                          <w:marBottom w:val="0"/>
                          <w:divBdr>
                            <w:top w:val="none" w:sz="0" w:space="0" w:color="auto"/>
                            <w:left w:val="none" w:sz="0" w:space="0" w:color="auto"/>
                            <w:bottom w:val="none" w:sz="0" w:space="0" w:color="auto"/>
                            <w:right w:val="none" w:sz="0" w:space="0" w:color="auto"/>
                          </w:divBdr>
                        </w:div>
                        <w:div w:id="500780062">
                          <w:marLeft w:val="0"/>
                          <w:marRight w:val="0"/>
                          <w:marTop w:val="0"/>
                          <w:marBottom w:val="0"/>
                          <w:divBdr>
                            <w:top w:val="none" w:sz="0" w:space="0" w:color="auto"/>
                            <w:left w:val="none" w:sz="0" w:space="0" w:color="auto"/>
                            <w:bottom w:val="none" w:sz="0" w:space="0" w:color="auto"/>
                            <w:right w:val="none" w:sz="0" w:space="0" w:color="auto"/>
                          </w:divBdr>
                        </w:div>
                        <w:div w:id="849759460">
                          <w:marLeft w:val="0"/>
                          <w:marRight w:val="0"/>
                          <w:marTop w:val="0"/>
                          <w:marBottom w:val="0"/>
                          <w:divBdr>
                            <w:top w:val="none" w:sz="0" w:space="0" w:color="auto"/>
                            <w:left w:val="none" w:sz="0" w:space="0" w:color="auto"/>
                            <w:bottom w:val="none" w:sz="0" w:space="0" w:color="auto"/>
                            <w:right w:val="none" w:sz="0" w:space="0" w:color="auto"/>
                          </w:divBdr>
                        </w:div>
                        <w:div w:id="895824808">
                          <w:marLeft w:val="0"/>
                          <w:marRight w:val="0"/>
                          <w:marTop w:val="0"/>
                          <w:marBottom w:val="0"/>
                          <w:divBdr>
                            <w:top w:val="none" w:sz="0" w:space="0" w:color="auto"/>
                            <w:left w:val="none" w:sz="0" w:space="0" w:color="auto"/>
                            <w:bottom w:val="none" w:sz="0" w:space="0" w:color="auto"/>
                            <w:right w:val="none" w:sz="0" w:space="0" w:color="auto"/>
                          </w:divBdr>
                        </w:div>
                        <w:div w:id="1181895246">
                          <w:marLeft w:val="0"/>
                          <w:marRight w:val="0"/>
                          <w:marTop w:val="0"/>
                          <w:marBottom w:val="0"/>
                          <w:divBdr>
                            <w:top w:val="none" w:sz="0" w:space="0" w:color="auto"/>
                            <w:left w:val="none" w:sz="0" w:space="0" w:color="auto"/>
                            <w:bottom w:val="none" w:sz="0" w:space="0" w:color="auto"/>
                            <w:right w:val="none" w:sz="0" w:space="0" w:color="auto"/>
                          </w:divBdr>
                        </w:div>
                        <w:div w:id="1526094389">
                          <w:marLeft w:val="0"/>
                          <w:marRight w:val="0"/>
                          <w:marTop w:val="0"/>
                          <w:marBottom w:val="0"/>
                          <w:divBdr>
                            <w:top w:val="none" w:sz="0" w:space="0" w:color="auto"/>
                            <w:left w:val="none" w:sz="0" w:space="0" w:color="auto"/>
                            <w:bottom w:val="none" w:sz="0" w:space="0" w:color="auto"/>
                            <w:right w:val="none" w:sz="0" w:space="0" w:color="auto"/>
                          </w:divBdr>
                        </w:div>
                        <w:div w:id="1670057088">
                          <w:marLeft w:val="0"/>
                          <w:marRight w:val="0"/>
                          <w:marTop w:val="0"/>
                          <w:marBottom w:val="0"/>
                          <w:divBdr>
                            <w:top w:val="none" w:sz="0" w:space="0" w:color="auto"/>
                            <w:left w:val="none" w:sz="0" w:space="0" w:color="auto"/>
                            <w:bottom w:val="none" w:sz="0" w:space="0" w:color="auto"/>
                            <w:right w:val="none" w:sz="0" w:space="0" w:color="auto"/>
                          </w:divBdr>
                        </w:div>
                      </w:divsChild>
                    </w:div>
                    <w:div w:id="1753430067">
                      <w:marLeft w:val="0"/>
                      <w:marRight w:val="0"/>
                      <w:marTop w:val="0"/>
                      <w:marBottom w:val="0"/>
                      <w:divBdr>
                        <w:top w:val="none" w:sz="0" w:space="0" w:color="auto"/>
                        <w:left w:val="none" w:sz="0" w:space="0" w:color="auto"/>
                        <w:bottom w:val="none" w:sz="0" w:space="0" w:color="auto"/>
                        <w:right w:val="none" w:sz="0" w:space="0" w:color="auto"/>
                      </w:divBdr>
                      <w:divsChild>
                        <w:div w:id="8414481">
                          <w:marLeft w:val="0"/>
                          <w:marRight w:val="0"/>
                          <w:marTop w:val="0"/>
                          <w:marBottom w:val="0"/>
                          <w:divBdr>
                            <w:top w:val="none" w:sz="0" w:space="0" w:color="auto"/>
                            <w:left w:val="none" w:sz="0" w:space="0" w:color="auto"/>
                            <w:bottom w:val="none" w:sz="0" w:space="0" w:color="auto"/>
                            <w:right w:val="none" w:sz="0" w:space="0" w:color="auto"/>
                          </w:divBdr>
                        </w:div>
                      </w:divsChild>
                    </w:div>
                    <w:div w:id="1841772521">
                      <w:marLeft w:val="0"/>
                      <w:marRight w:val="0"/>
                      <w:marTop w:val="0"/>
                      <w:marBottom w:val="0"/>
                      <w:divBdr>
                        <w:top w:val="none" w:sz="0" w:space="0" w:color="auto"/>
                        <w:left w:val="none" w:sz="0" w:space="0" w:color="auto"/>
                        <w:bottom w:val="none" w:sz="0" w:space="0" w:color="auto"/>
                        <w:right w:val="none" w:sz="0" w:space="0" w:color="auto"/>
                      </w:divBdr>
                      <w:divsChild>
                        <w:div w:id="1269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8676">
                  <w:marLeft w:val="0"/>
                  <w:marRight w:val="0"/>
                  <w:marTop w:val="0"/>
                  <w:marBottom w:val="0"/>
                  <w:divBdr>
                    <w:top w:val="none" w:sz="0" w:space="0" w:color="auto"/>
                    <w:left w:val="none" w:sz="0" w:space="0" w:color="auto"/>
                    <w:bottom w:val="none" w:sz="0" w:space="0" w:color="auto"/>
                    <w:right w:val="none" w:sz="0" w:space="0" w:color="auto"/>
                  </w:divBdr>
                  <w:divsChild>
                    <w:div w:id="585770498">
                      <w:marLeft w:val="0"/>
                      <w:marRight w:val="0"/>
                      <w:marTop w:val="0"/>
                      <w:marBottom w:val="0"/>
                      <w:divBdr>
                        <w:top w:val="none" w:sz="0" w:space="0" w:color="auto"/>
                        <w:left w:val="none" w:sz="0" w:space="0" w:color="auto"/>
                        <w:bottom w:val="none" w:sz="0" w:space="0" w:color="auto"/>
                        <w:right w:val="none" w:sz="0" w:space="0" w:color="auto"/>
                      </w:divBdr>
                    </w:div>
                    <w:div w:id="1584486944">
                      <w:marLeft w:val="0"/>
                      <w:marRight w:val="0"/>
                      <w:marTop w:val="0"/>
                      <w:marBottom w:val="0"/>
                      <w:divBdr>
                        <w:top w:val="none" w:sz="0" w:space="0" w:color="auto"/>
                        <w:left w:val="none" w:sz="0" w:space="0" w:color="auto"/>
                        <w:bottom w:val="none" w:sz="0" w:space="0" w:color="auto"/>
                        <w:right w:val="none" w:sz="0" w:space="0" w:color="auto"/>
                      </w:divBdr>
                      <w:divsChild>
                        <w:div w:id="656614808">
                          <w:marLeft w:val="0"/>
                          <w:marRight w:val="0"/>
                          <w:marTop w:val="0"/>
                          <w:marBottom w:val="0"/>
                          <w:divBdr>
                            <w:top w:val="none" w:sz="0" w:space="0" w:color="auto"/>
                            <w:left w:val="none" w:sz="0" w:space="0" w:color="auto"/>
                            <w:bottom w:val="none" w:sz="0" w:space="0" w:color="auto"/>
                            <w:right w:val="none" w:sz="0" w:space="0" w:color="auto"/>
                          </w:divBdr>
                        </w:div>
                      </w:divsChild>
                    </w:div>
                    <w:div w:id="1735932665">
                      <w:marLeft w:val="0"/>
                      <w:marRight w:val="0"/>
                      <w:marTop w:val="0"/>
                      <w:marBottom w:val="0"/>
                      <w:divBdr>
                        <w:top w:val="none" w:sz="0" w:space="0" w:color="auto"/>
                        <w:left w:val="none" w:sz="0" w:space="0" w:color="auto"/>
                        <w:bottom w:val="none" w:sz="0" w:space="0" w:color="auto"/>
                        <w:right w:val="none" w:sz="0" w:space="0" w:color="auto"/>
                      </w:divBdr>
                      <w:divsChild>
                        <w:div w:id="575211769">
                          <w:marLeft w:val="0"/>
                          <w:marRight w:val="0"/>
                          <w:marTop w:val="0"/>
                          <w:marBottom w:val="0"/>
                          <w:divBdr>
                            <w:top w:val="none" w:sz="0" w:space="0" w:color="auto"/>
                            <w:left w:val="none" w:sz="0" w:space="0" w:color="auto"/>
                            <w:bottom w:val="none" w:sz="0" w:space="0" w:color="auto"/>
                            <w:right w:val="none" w:sz="0" w:space="0" w:color="auto"/>
                          </w:divBdr>
                        </w:div>
                        <w:div w:id="1205753954">
                          <w:marLeft w:val="0"/>
                          <w:marRight w:val="0"/>
                          <w:marTop w:val="0"/>
                          <w:marBottom w:val="0"/>
                          <w:divBdr>
                            <w:top w:val="none" w:sz="0" w:space="0" w:color="auto"/>
                            <w:left w:val="none" w:sz="0" w:space="0" w:color="auto"/>
                            <w:bottom w:val="none" w:sz="0" w:space="0" w:color="auto"/>
                            <w:right w:val="none" w:sz="0" w:space="0" w:color="auto"/>
                          </w:divBdr>
                        </w:div>
                        <w:div w:id="13746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662">
                  <w:marLeft w:val="0"/>
                  <w:marRight w:val="0"/>
                  <w:marTop w:val="0"/>
                  <w:marBottom w:val="0"/>
                  <w:divBdr>
                    <w:top w:val="none" w:sz="0" w:space="0" w:color="auto"/>
                    <w:left w:val="none" w:sz="0" w:space="0" w:color="auto"/>
                    <w:bottom w:val="none" w:sz="0" w:space="0" w:color="auto"/>
                    <w:right w:val="none" w:sz="0" w:space="0" w:color="auto"/>
                  </w:divBdr>
                  <w:divsChild>
                    <w:div w:id="395975299">
                      <w:marLeft w:val="0"/>
                      <w:marRight w:val="0"/>
                      <w:marTop w:val="0"/>
                      <w:marBottom w:val="0"/>
                      <w:divBdr>
                        <w:top w:val="none" w:sz="0" w:space="0" w:color="auto"/>
                        <w:left w:val="none" w:sz="0" w:space="0" w:color="auto"/>
                        <w:bottom w:val="none" w:sz="0" w:space="0" w:color="auto"/>
                        <w:right w:val="none" w:sz="0" w:space="0" w:color="auto"/>
                      </w:divBdr>
                      <w:divsChild>
                        <w:div w:id="1688749095">
                          <w:marLeft w:val="0"/>
                          <w:marRight w:val="0"/>
                          <w:marTop w:val="0"/>
                          <w:marBottom w:val="0"/>
                          <w:divBdr>
                            <w:top w:val="none" w:sz="0" w:space="0" w:color="auto"/>
                            <w:left w:val="none" w:sz="0" w:space="0" w:color="auto"/>
                            <w:bottom w:val="none" w:sz="0" w:space="0" w:color="auto"/>
                            <w:right w:val="none" w:sz="0" w:space="0" w:color="auto"/>
                          </w:divBdr>
                        </w:div>
                      </w:divsChild>
                    </w:div>
                    <w:div w:id="440534749">
                      <w:marLeft w:val="0"/>
                      <w:marRight w:val="0"/>
                      <w:marTop w:val="0"/>
                      <w:marBottom w:val="0"/>
                      <w:divBdr>
                        <w:top w:val="none" w:sz="0" w:space="0" w:color="auto"/>
                        <w:left w:val="none" w:sz="0" w:space="0" w:color="auto"/>
                        <w:bottom w:val="none" w:sz="0" w:space="0" w:color="auto"/>
                        <w:right w:val="none" w:sz="0" w:space="0" w:color="auto"/>
                      </w:divBdr>
                      <w:divsChild>
                        <w:div w:id="1905481875">
                          <w:marLeft w:val="0"/>
                          <w:marRight w:val="0"/>
                          <w:marTop w:val="0"/>
                          <w:marBottom w:val="0"/>
                          <w:divBdr>
                            <w:top w:val="none" w:sz="0" w:space="0" w:color="auto"/>
                            <w:left w:val="none" w:sz="0" w:space="0" w:color="auto"/>
                            <w:bottom w:val="none" w:sz="0" w:space="0" w:color="auto"/>
                            <w:right w:val="none" w:sz="0" w:space="0" w:color="auto"/>
                          </w:divBdr>
                        </w:div>
                      </w:divsChild>
                    </w:div>
                    <w:div w:id="686563525">
                      <w:marLeft w:val="0"/>
                      <w:marRight w:val="0"/>
                      <w:marTop w:val="0"/>
                      <w:marBottom w:val="0"/>
                      <w:divBdr>
                        <w:top w:val="none" w:sz="0" w:space="0" w:color="auto"/>
                        <w:left w:val="none" w:sz="0" w:space="0" w:color="auto"/>
                        <w:bottom w:val="none" w:sz="0" w:space="0" w:color="auto"/>
                        <w:right w:val="none" w:sz="0" w:space="0" w:color="auto"/>
                      </w:divBdr>
                      <w:divsChild>
                        <w:div w:id="717582875">
                          <w:marLeft w:val="0"/>
                          <w:marRight w:val="0"/>
                          <w:marTop w:val="0"/>
                          <w:marBottom w:val="0"/>
                          <w:divBdr>
                            <w:top w:val="none" w:sz="0" w:space="0" w:color="auto"/>
                            <w:left w:val="none" w:sz="0" w:space="0" w:color="auto"/>
                            <w:bottom w:val="none" w:sz="0" w:space="0" w:color="auto"/>
                            <w:right w:val="none" w:sz="0" w:space="0" w:color="auto"/>
                          </w:divBdr>
                        </w:div>
                      </w:divsChild>
                    </w:div>
                    <w:div w:id="1070156411">
                      <w:marLeft w:val="0"/>
                      <w:marRight w:val="0"/>
                      <w:marTop w:val="0"/>
                      <w:marBottom w:val="0"/>
                      <w:divBdr>
                        <w:top w:val="none" w:sz="0" w:space="0" w:color="auto"/>
                        <w:left w:val="none" w:sz="0" w:space="0" w:color="auto"/>
                        <w:bottom w:val="none" w:sz="0" w:space="0" w:color="auto"/>
                        <w:right w:val="none" w:sz="0" w:space="0" w:color="auto"/>
                      </w:divBdr>
                      <w:divsChild>
                        <w:div w:id="200634289">
                          <w:marLeft w:val="0"/>
                          <w:marRight w:val="0"/>
                          <w:marTop w:val="0"/>
                          <w:marBottom w:val="0"/>
                          <w:divBdr>
                            <w:top w:val="none" w:sz="0" w:space="0" w:color="auto"/>
                            <w:left w:val="none" w:sz="0" w:space="0" w:color="auto"/>
                            <w:bottom w:val="none" w:sz="0" w:space="0" w:color="auto"/>
                            <w:right w:val="none" w:sz="0" w:space="0" w:color="auto"/>
                          </w:divBdr>
                        </w:div>
                        <w:div w:id="320274867">
                          <w:marLeft w:val="0"/>
                          <w:marRight w:val="0"/>
                          <w:marTop w:val="0"/>
                          <w:marBottom w:val="0"/>
                          <w:divBdr>
                            <w:top w:val="none" w:sz="0" w:space="0" w:color="auto"/>
                            <w:left w:val="none" w:sz="0" w:space="0" w:color="auto"/>
                            <w:bottom w:val="none" w:sz="0" w:space="0" w:color="auto"/>
                            <w:right w:val="none" w:sz="0" w:space="0" w:color="auto"/>
                          </w:divBdr>
                        </w:div>
                        <w:div w:id="1111776345">
                          <w:marLeft w:val="0"/>
                          <w:marRight w:val="0"/>
                          <w:marTop w:val="0"/>
                          <w:marBottom w:val="0"/>
                          <w:divBdr>
                            <w:top w:val="none" w:sz="0" w:space="0" w:color="auto"/>
                            <w:left w:val="none" w:sz="0" w:space="0" w:color="auto"/>
                            <w:bottom w:val="none" w:sz="0" w:space="0" w:color="auto"/>
                            <w:right w:val="none" w:sz="0" w:space="0" w:color="auto"/>
                          </w:divBdr>
                        </w:div>
                        <w:div w:id="1460301615">
                          <w:marLeft w:val="0"/>
                          <w:marRight w:val="0"/>
                          <w:marTop w:val="0"/>
                          <w:marBottom w:val="0"/>
                          <w:divBdr>
                            <w:top w:val="none" w:sz="0" w:space="0" w:color="auto"/>
                            <w:left w:val="none" w:sz="0" w:space="0" w:color="auto"/>
                            <w:bottom w:val="none" w:sz="0" w:space="0" w:color="auto"/>
                            <w:right w:val="none" w:sz="0" w:space="0" w:color="auto"/>
                          </w:divBdr>
                        </w:div>
                        <w:div w:id="1792743628">
                          <w:marLeft w:val="0"/>
                          <w:marRight w:val="0"/>
                          <w:marTop w:val="0"/>
                          <w:marBottom w:val="0"/>
                          <w:divBdr>
                            <w:top w:val="none" w:sz="0" w:space="0" w:color="auto"/>
                            <w:left w:val="none" w:sz="0" w:space="0" w:color="auto"/>
                            <w:bottom w:val="none" w:sz="0" w:space="0" w:color="auto"/>
                            <w:right w:val="none" w:sz="0" w:space="0" w:color="auto"/>
                          </w:divBdr>
                        </w:div>
                        <w:div w:id="2031443825">
                          <w:marLeft w:val="0"/>
                          <w:marRight w:val="0"/>
                          <w:marTop w:val="0"/>
                          <w:marBottom w:val="0"/>
                          <w:divBdr>
                            <w:top w:val="none" w:sz="0" w:space="0" w:color="auto"/>
                            <w:left w:val="none" w:sz="0" w:space="0" w:color="auto"/>
                            <w:bottom w:val="none" w:sz="0" w:space="0" w:color="auto"/>
                            <w:right w:val="none" w:sz="0" w:space="0" w:color="auto"/>
                          </w:divBdr>
                        </w:div>
                        <w:div w:id="2081438041">
                          <w:marLeft w:val="0"/>
                          <w:marRight w:val="0"/>
                          <w:marTop w:val="0"/>
                          <w:marBottom w:val="0"/>
                          <w:divBdr>
                            <w:top w:val="none" w:sz="0" w:space="0" w:color="auto"/>
                            <w:left w:val="none" w:sz="0" w:space="0" w:color="auto"/>
                            <w:bottom w:val="none" w:sz="0" w:space="0" w:color="auto"/>
                            <w:right w:val="none" w:sz="0" w:space="0" w:color="auto"/>
                          </w:divBdr>
                        </w:div>
                      </w:divsChild>
                    </w:div>
                    <w:div w:id="2006545029">
                      <w:marLeft w:val="0"/>
                      <w:marRight w:val="0"/>
                      <w:marTop w:val="0"/>
                      <w:marBottom w:val="0"/>
                      <w:divBdr>
                        <w:top w:val="none" w:sz="0" w:space="0" w:color="auto"/>
                        <w:left w:val="none" w:sz="0" w:space="0" w:color="auto"/>
                        <w:bottom w:val="none" w:sz="0" w:space="0" w:color="auto"/>
                        <w:right w:val="none" w:sz="0" w:space="0" w:color="auto"/>
                      </w:divBdr>
                      <w:divsChild>
                        <w:div w:id="19197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142">
                  <w:marLeft w:val="0"/>
                  <w:marRight w:val="0"/>
                  <w:marTop w:val="0"/>
                  <w:marBottom w:val="0"/>
                  <w:divBdr>
                    <w:top w:val="none" w:sz="0" w:space="0" w:color="auto"/>
                    <w:left w:val="none" w:sz="0" w:space="0" w:color="auto"/>
                    <w:bottom w:val="none" w:sz="0" w:space="0" w:color="auto"/>
                    <w:right w:val="none" w:sz="0" w:space="0" w:color="auto"/>
                  </w:divBdr>
                  <w:divsChild>
                    <w:div w:id="29185382">
                      <w:marLeft w:val="0"/>
                      <w:marRight w:val="0"/>
                      <w:marTop w:val="0"/>
                      <w:marBottom w:val="0"/>
                      <w:divBdr>
                        <w:top w:val="none" w:sz="0" w:space="0" w:color="auto"/>
                        <w:left w:val="none" w:sz="0" w:space="0" w:color="auto"/>
                        <w:bottom w:val="none" w:sz="0" w:space="0" w:color="auto"/>
                        <w:right w:val="none" w:sz="0" w:space="0" w:color="auto"/>
                      </w:divBdr>
                    </w:div>
                    <w:div w:id="358816032">
                      <w:marLeft w:val="0"/>
                      <w:marRight w:val="0"/>
                      <w:marTop w:val="0"/>
                      <w:marBottom w:val="0"/>
                      <w:divBdr>
                        <w:top w:val="none" w:sz="0" w:space="0" w:color="auto"/>
                        <w:left w:val="none" w:sz="0" w:space="0" w:color="auto"/>
                        <w:bottom w:val="none" w:sz="0" w:space="0" w:color="auto"/>
                        <w:right w:val="none" w:sz="0" w:space="0" w:color="auto"/>
                      </w:divBdr>
                    </w:div>
                    <w:div w:id="579949589">
                      <w:marLeft w:val="0"/>
                      <w:marRight w:val="0"/>
                      <w:marTop w:val="0"/>
                      <w:marBottom w:val="0"/>
                      <w:divBdr>
                        <w:top w:val="none" w:sz="0" w:space="0" w:color="auto"/>
                        <w:left w:val="none" w:sz="0" w:space="0" w:color="auto"/>
                        <w:bottom w:val="none" w:sz="0" w:space="0" w:color="auto"/>
                        <w:right w:val="none" w:sz="0" w:space="0" w:color="auto"/>
                      </w:divBdr>
                    </w:div>
                    <w:div w:id="1263762945">
                      <w:marLeft w:val="0"/>
                      <w:marRight w:val="0"/>
                      <w:marTop w:val="0"/>
                      <w:marBottom w:val="0"/>
                      <w:divBdr>
                        <w:top w:val="none" w:sz="0" w:space="0" w:color="auto"/>
                        <w:left w:val="none" w:sz="0" w:space="0" w:color="auto"/>
                        <w:bottom w:val="none" w:sz="0" w:space="0" w:color="auto"/>
                        <w:right w:val="none" w:sz="0" w:space="0" w:color="auto"/>
                      </w:divBdr>
                    </w:div>
                    <w:div w:id="1328167275">
                      <w:marLeft w:val="0"/>
                      <w:marRight w:val="0"/>
                      <w:marTop w:val="0"/>
                      <w:marBottom w:val="0"/>
                      <w:divBdr>
                        <w:top w:val="none" w:sz="0" w:space="0" w:color="auto"/>
                        <w:left w:val="none" w:sz="0" w:space="0" w:color="auto"/>
                        <w:bottom w:val="none" w:sz="0" w:space="0" w:color="auto"/>
                        <w:right w:val="none" w:sz="0" w:space="0" w:color="auto"/>
                      </w:divBdr>
                    </w:div>
                    <w:div w:id="1367367840">
                      <w:marLeft w:val="0"/>
                      <w:marRight w:val="0"/>
                      <w:marTop w:val="0"/>
                      <w:marBottom w:val="0"/>
                      <w:divBdr>
                        <w:top w:val="none" w:sz="0" w:space="0" w:color="auto"/>
                        <w:left w:val="none" w:sz="0" w:space="0" w:color="auto"/>
                        <w:bottom w:val="none" w:sz="0" w:space="0" w:color="auto"/>
                        <w:right w:val="none" w:sz="0" w:space="0" w:color="auto"/>
                      </w:divBdr>
                    </w:div>
                    <w:div w:id="1778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0481">
      <w:bodyDiv w:val="1"/>
      <w:marLeft w:val="0"/>
      <w:marRight w:val="0"/>
      <w:marTop w:val="0"/>
      <w:marBottom w:val="0"/>
      <w:divBdr>
        <w:top w:val="none" w:sz="0" w:space="0" w:color="auto"/>
        <w:left w:val="none" w:sz="0" w:space="0" w:color="auto"/>
        <w:bottom w:val="none" w:sz="0" w:space="0" w:color="auto"/>
        <w:right w:val="none" w:sz="0" w:space="0" w:color="auto"/>
      </w:divBdr>
      <w:divsChild>
        <w:div w:id="1383287103">
          <w:marLeft w:val="0"/>
          <w:marRight w:val="0"/>
          <w:marTop w:val="0"/>
          <w:marBottom w:val="0"/>
          <w:divBdr>
            <w:top w:val="none" w:sz="0" w:space="0" w:color="auto"/>
            <w:left w:val="none" w:sz="0" w:space="0" w:color="auto"/>
            <w:bottom w:val="none" w:sz="0" w:space="0" w:color="auto"/>
            <w:right w:val="none" w:sz="0" w:space="0" w:color="auto"/>
          </w:divBdr>
          <w:divsChild>
            <w:div w:id="1669792226">
              <w:marLeft w:val="0"/>
              <w:marRight w:val="0"/>
              <w:marTop w:val="0"/>
              <w:marBottom w:val="0"/>
              <w:divBdr>
                <w:top w:val="none" w:sz="0" w:space="0" w:color="auto"/>
                <w:left w:val="none" w:sz="0" w:space="0" w:color="auto"/>
                <w:bottom w:val="none" w:sz="0" w:space="0" w:color="auto"/>
                <w:right w:val="none" w:sz="0" w:space="0" w:color="auto"/>
              </w:divBdr>
              <w:divsChild>
                <w:div w:id="2104102625">
                  <w:marLeft w:val="0"/>
                  <w:marRight w:val="0"/>
                  <w:marTop w:val="0"/>
                  <w:marBottom w:val="0"/>
                  <w:divBdr>
                    <w:top w:val="none" w:sz="0" w:space="0" w:color="auto"/>
                    <w:left w:val="none" w:sz="0" w:space="0" w:color="auto"/>
                    <w:bottom w:val="none" w:sz="0" w:space="0" w:color="auto"/>
                    <w:right w:val="none" w:sz="0" w:space="0" w:color="auto"/>
                  </w:divBdr>
                  <w:divsChild>
                    <w:div w:id="892303755">
                      <w:marLeft w:val="0"/>
                      <w:marRight w:val="0"/>
                      <w:marTop w:val="0"/>
                      <w:marBottom w:val="0"/>
                      <w:divBdr>
                        <w:top w:val="none" w:sz="0" w:space="0" w:color="auto"/>
                        <w:left w:val="none" w:sz="0" w:space="0" w:color="auto"/>
                        <w:bottom w:val="none" w:sz="0" w:space="0" w:color="auto"/>
                        <w:right w:val="none" w:sz="0" w:space="0" w:color="auto"/>
                      </w:divBdr>
                      <w:divsChild>
                        <w:div w:id="2147046043">
                          <w:marLeft w:val="0"/>
                          <w:marRight w:val="0"/>
                          <w:marTop w:val="0"/>
                          <w:marBottom w:val="0"/>
                          <w:divBdr>
                            <w:top w:val="none" w:sz="0" w:space="0" w:color="auto"/>
                            <w:left w:val="none" w:sz="0" w:space="0" w:color="auto"/>
                            <w:bottom w:val="none" w:sz="0" w:space="0" w:color="auto"/>
                            <w:right w:val="none" w:sz="0" w:space="0" w:color="auto"/>
                          </w:divBdr>
                          <w:divsChild>
                            <w:div w:id="601690814">
                              <w:marLeft w:val="0"/>
                              <w:marRight w:val="0"/>
                              <w:marTop w:val="0"/>
                              <w:marBottom w:val="0"/>
                              <w:divBdr>
                                <w:top w:val="none" w:sz="0" w:space="0" w:color="auto"/>
                                <w:left w:val="none" w:sz="0" w:space="0" w:color="auto"/>
                                <w:bottom w:val="none" w:sz="0" w:space="0" w:color="auto"/>
                                <w:right w:val="none" w:sz="0" w:space="0" w:color="auto"/>
                              </w:divBdr>
                              <w:divsChild>
                                <w:div w:id="1666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8074">
      <w:bodyDiv w:val="1"/>
      <w:marLeft w:val="0"/>
      <w:marRight w:val="0"/>
      <w:marTop w:val="0"/>
      <w:marBottom w:val="0"/>
      <w:divBdr>
        <w:top w:val="none" w:sz="0" w:space="0" w:color="auto"/>
        <w:left w:val="none" w:sz="0" w:space="0" w:color="auto"/>
        <w:bottom w:val="none" w:sz="0" w:space="0" w:color="auto"/>
        <w:right w:val="none" w:sz="0" w:space="0" w:color="auto"/>
      </w:divBdr>
      <w:divsChild>
        <w:div w:id="385567763">
          <w:marLeft w:val="0"/>
          <w:marRight w:val="0"/>
          <w:marTop w:val="0"/>
          <w:marBottom w:val="0"/>
          <w:divBdr>
            <w:top w:val="none" w:sz="0" w:space="0" w:color="auto"/>
            <w:left w:val="none" w:sz="0" w:space="0" w:color="auto"/>
            <w:bottom w:val="none" w:sz="0" w:space="0" w:color="auto"/>
            <w:right w:val="none" w:sz="0" w:space="0" w:color="auto"/>
          </w:divBdr>
          <w:divsChild>
            <w:div w:id="603533917">
              <w:marLeft w:val="0"/>
              <w:marRight w:val="0"/>
              <w:marTop w:val="0"/>
              <w:marBottom w:val="0"/>
              <w:divBdr>
                <w:top w:val="none" w:sz="0" w:space="0" w:color="auto"/>
                <w:left w:val="none" w:sz="0" w:space="0" w:color="auto"/>
                <w:bottom w:val="none" w:sz="0" w:space="0" w:color="auto"/>
                <w:right w:val="none" w:sz="0" w:space="0" w:color="auto"/>
              </w:divBdr>
              <w:divsChild>
                <w:div w:id="897059762">
                  <w:marLeft w:val="0"/>
                  <w:marRight w:val="0"/>
                  <w:marTop w:val="0"/>
                  <w:marBottom w:val="0"/>
                  <w:divBdr>
                    <w:top w:val="none" w:sz="0" w:space="0" w:color="auto"/>
                    <w:left w:val="none" w:sz="0" w:space="0" w:color="auto"/>
                    <w:bottom w:val="none" w:sz="0" w:space="0" w:color="auto"/>
                    <w:right w:val="none" w:sz="0" w:space="0" w:color="auto"/>
                  </w:divBdr>
                </w:div>
              </w:divsChild>
            </w:div>
            <w:div w:id="1191258956">
              <w:marLeft w:val="0"/>
              <w:marRight w:val="0"/>
              <w:marTop w:val="0"/>
              <w:marBottom w:val="0"/>
              <w:divBdr>
                <w:top w:val="none" w:sz="0" w:space="0" w:color="auto"/>
                <w:left w:val="none" w:sz="0" w:space="0" w:color="auto"/>
                <w:bottom w:val="none" w:sz="0" w:space="0" w:color="auto"/>
                <w:right w:val="none" w:sz="0" w:space="0" w:color="auto"/>
              </w:divBdr>
              <w:divsChild>
                <w:div w:id="9840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4694">
      <w:bodyDiv w:val="1"/>
      <w:marLeft w:val="0"/>
      <w:marRight w:val="0"/>
      <w:marTop w:val="0"/>
      <w:marBottom w:val="0"/>
      <w:divBdr>
        <w:top w:val="none" w:sz="0" w:space="0" w:color="auto"/>
        <w:left w:val="none" w:sz="0" w:space="0" w:color="auto"/>
        <w:bottom w:val="none" w:sz="0" w:space="0" w:color="auto"/>
        <w:right w:val="none" w:sz="0" w:space="0" w:color="auto"/>
      </w:divBdr>
    </w:div>
    <w:div w:id="700978521">
      <w:bodyDiv w:val="1"/>
      <w:marLeft w:val="0"/>
      <w:marRight w:val="0"/>
      <w:marTop w:val="0"/>
      <w:marBottom w:val="0"/>
      <w:divBdr>
        <w:top w:val="none" w:sz="0" w:space="0" w:color="auto"/>
        <w:left w:val="none" w:sz="0" w:space="0" w:color="auto"/>
        <w:bottom w:val="none" w:sz="0" w:space="0" w:color="auto"/>
        <w:right w:val="none" w:sz="0" w:space="0" w:color="auto"/>
      </w:divBdr>
      <w:divsChild>
        <w:div w:id="1031690074">
          <w:marLeft w:val="0"/>
          <w:marRight w:val="0"/>
          <w:marTop w:val="0"/>
          <w:marBottom w:val="0"/>
          <w:divBdr>
            <w:top w:val="none" w:sz="0" w:space="0" w:color="auto"/>
            <w:left w:val="none" w:sz="0" w:space="0" w:color="auto"/>
            <w:bottom w:val="none" w:sz="0" w:space="0" w:color="auto"/>
            <w:right w:val="none" w:sz="0" w:space="0" w:color="auto"/>
          </w:divBdr>
          <w:divsChild>
            <w:div w:id="184053487">
              <w:marLeft w:val="0"/>
              <w:marRight w:val="0"/>
              <w:marTop w:val="0"/>
              <w:marBottom w:val="0"/>
              <w:divBdr>
                <w:top w:val="none" w:sz="0" w:space="0" w:color="auto"/>
                <w:left w:val="none" w:sz="0" w:space="0" w:color="auto"/>
                <w:bottom w:val="none" w:sz="0" w:space="0" w:color="auto"/>
                <w:right w:val="none" w:sz="0" w:space="0" w:color="auto"/>
              </w:divBdr>
              <w:divsChild>
                <w:div w:id="1618557763">
                  <w:marLeft w:val="0"/>
                  <w:marRight w:val="0"/>
                  <w:marTop w:val="0"/>
                  <w:marBottom w:val="0"/>
                  <w:divBdr>
                    <w:top w:val="none" w:sz="0" w:space="0" w:color="auto"/>
                    <w:left w:val="none" w:sz="0" w:space="0" w:color="auto"/>
                    <w:bottom w:val="none" w:sz="0" w:space="0" w:color="auto"/>
                    <w:right w:val="none" w:sz="0" w:space="0" w:color="auto"/>
                  </w:divBdr>
                </w:div>
              </w:divsChild>
            </w:div>
            <w:div w:id="413866737">
              <w:marLeft w:val="0"/>
              <w:marRight w:val="0"/>
              <w:marTop w:val="0"/>
              <w:marBottom w:val="0"/>
              <w:divBdr>
                <w:top w:val="none" w:sz="0" w:space="0" w:color="auto"/>
                <w:left w:val="none" w:sz="0" w:space="0" w:color="auto"/>
                <w:bottom w:val="none" w:sz="0" w:space="0" w:color="auto"/>
                <w:right w:val="none" w:sz="0" w:space="0" w:color="auto"/>
              </w:divBdr>
              <w:divsChild>
                <w:div w:id="1269502487">
                  <w:marLeft w:val="0"/>
                  <w:marRight w:val="0"/>
                  <w:marTop w:val="0"/>
                  <w:marBottom w:val="0"/>
                  <w:divBdr>
                    <w:top w:val="none" w:sz="0" w:space="0" w:color="auto"/>
                    <w:left w:val="none" w:sz="0" w:space="0" w:color="auto"/>
                    <w:bottom w:val="none" w:sz="0" w:space="0" w:color="auto"/>
                    <w:right w:val="none" w:sz="0" w:space="0" w:color="auto"/>
                  </w:divBdr>
                </w:div>
              </w:divsChild>
            </w:div>
            <w:div w:id="657418210">
              <w:marLeft w:val="0"/>
              <w:marRight w:val="0"/>
              <w:marTop w:val="0"/>
              <w:marBottom w:val="0"/>
              <w:divBdr>
                <w:top w:val="none" w:sz="0" w:space="0" w:color="auto"/>
                <w:left w:val="none" w:sz="0" w:space="0" w:color="auto"/>
                <w:bottom w:val="none" w:sz="0" w:space="0" w:color="auto"/>
                <w:right w:val="none" w:sz="0" w:space="0" w:color="auto"/>
              </w:divBdr>
              <w:divsChild>
                <w:div w:id="1690839958">
                  <w:marLeft w:val="0"/>
                  <w:marRight w:val="0"/>
                  <w:marTop w:val="0"/>
                  <w:marBottom w:val="0"/>
                  <w:divBdr>
                    <w:top w:val="none" w:sz="0" w:space="0" w:color="auto"/>
                    <w:left w:val="none" w:sz="0" w:space="0" w:color="auto"/>
                    <w:bottom w:val="none" w:sz="0" w:space="0" w:color="auto"/>
                    <w:right w:val="none" w:sz="0" w:space="0" w:color="auto"/>
                  </w:divBdr>
                </w:div>
              </w:divsChild>
            </w:div>
            <w:div w:id="806506650">
              <w:marLeft w:val="0"/>
              <w:marRight w:val="0"/>
              <w:marTop w:val="0"/>
              <w:marBottom w:val="0"/>
              <w:divBdr>
                <w:top w:val="none" w:sz="0" w:space="0" w:color="auto"/>
                <w:left w:val="none" w:sz="0" w:space="0" w:color="auto"/>
                <w:bottom w:val="none" w:sz="0" w:space="0" w:color="auto"/>
                <w:right w:val="none" w:sz="0" w:space="0" w:color="auto"/>
              </w:divBdr>
              <w:divsChild>
                <w:div w:id="1634368932">
                  <w:marLeft w:val="0"/>
                  <w:marRight w:val="0"/>
                  <w:marTop w:val="0"/>
                  <w:marBottom w:val="0"/>
                  <w:divBdr>
                    <w:top w:val="none" w:sz="0" w:space="0" w:color="auto"/>
                    <w:left w:val="none" w:sz="0" w:space="0" w:color="auto"/>
                    <w:bottom w:val="none" w:sz="0" w:space="0" w:color="auto"/>
                    <w:right w:val="none" w:sz="0" w:space="0" w:color="auto"/>
                  </w:divBdr>
                </w:div>
              </w:divsChild>
            </w:div>
            <w:div w:id="915943727">
              <w:marLeft w:val="0"/>
              <w:marRight w:val="0"/>
              <w:marTop w:val="0"/>
              <w:marBottom w:val="0"/>
              <w:divBdr>
                <w:top w:val="none" w:sz="0" w:space="0" w:color="auto"/>
                <w:left w:val="none" w:sz="0" w:space="0" w:color="auto"/>
                <w:bottom w:val="none" w:sz="0" w:space="0" w:color="auto"/>
                <w:right w:val="none" w:sz="0" w:space="0" w:color="auto"/>
              </w:divBdr>
              <w:divsChild>
                <w:div w:id="1756128124">
                  <w:marLeft w:val="0"/>
                  <w:marRight w:val="0"/>
                  <w:marTop w:val="0"/>
                  <w:marBottom w:val="0"/>
                  <w:divBdr>
                    <w:top w:val="none" w:sz="0" w:space="0" w:color="auto"/>
                    <w:left w:val="none" w:sz="0" w:space="0" w:color="auto"/>
                    <w:bottom w:val="none" w:sz="0" w:space="0" w:color="auto"/>
                    <w:right w:val="none" w:sz="0" w:space="0" w:color="auto"/>
                  </w:divBdr>
                </w:div>
              </w:divsChild>
            </w:div>
            <w:div w:id="1120102049">
              <w:marLeft w:val="0"/>
              <w:marRight w:val="0"/>
              <w:marTop w:val="0"/>
              <w:marBottom w:val="0"/>
              <w:divBdr>
                <w:top w:val="none" w:sz="0" w:space="0" w:color="auto"/>
                <w:left w:val="none" w:sz="0" w:space="0" w:color="auto"/>
                <w:bottom w:val="none" w:sz="0" w:space="0" w:color="auto"/>
                <w:right w:val="none" w:sz="0" w:space="0" w:color="auto"/>
              </w:divBdr>
            </w:div>
            <w:div w:id="1326981320">
              <w:marLeft w:val="0"/>
              <w:marRight w:val="0"/>
              <w:marTop w:val="0"/>
              <w:marBottom w:val="0"/>
              <w:divBdr>
                <w:top w:val="none" w:sz="0" w:space="0" w:color="auto"/>
                <w:left w:val="none" w:sz="0" w:space="0" w:color="auto"/>
                <w:bottom w:val="none" w:sz="0" w:space="0" w:color="auto"/>
                <w:right w:val="none" w:sz="0" w:space="0" w:color="auto"/>
              </w:divBdr>
              <w:divsChild>
                <w:div w:id="2038307053">
                  <w:marLeft w:val="0"/>
                  <w:marRight w:val="0"/>
                  <w:marTop w:val="0"/>
                  <w:marBottom w:val="0"/>
                  <w:divBdr>
                    <w:top w:val="none" w:sz="0" w:space="0" w:color="auto"/>
                    <w:left w:val="none" w:sz="0" w:space="0" w:color="auto"/>
                    <w:bottom w:val="none" w:sz="0" w:space="0" w:color="auto"/>
                    <w:right w:val="none" w:sz="0" w:space="0" w:color="auto"/>
                  </w:divBdr>
                </w:div>
              </w:divsChild>
            </w:div>
            <w:div w:id="1333071735">
              <w:marLeft w:val="0"/>
              <w:marRight w:val="0"/>
              <w:marTop w:val="0"/>
              <w:marBottom w:val="0"/>
              <w:divBdr>
                <w:top w:val="none" w:sz="0" w:space="0" w:color="auto"/>
                <w:left w:val="none" w:sz="0" w:space="0" w:color="auto"/>
                <w:bottom w:val="none" w:sz="0" w:space="0" w:color="auto"/>
                <w:right w:val="none" w:sz="0" w:space="0" w:color="auto"/>
              </w:divBdr>
              <w:divsChild>
                <w:div w:id="1237276523">
                  <w:marLeft w:val="0"/>
                  <w:marRight w:val="0"/>
                  <w:marTop w:val="0"/>
                  <w:marBottom w:val="0"/>
                  <w:divBdr>
                    <w:top w:val="none" w:sz="0" w:space="0" w:color="auto"/>
                    <w:left w:val="none" w:sz="0" w:space="0" w:color="auto"/>
                    <w:bottom w:val="none" w:sz="0" w:space="0" w:color="auto"/>
                    <w:right w:val="none" w:sz="0" w:space="0" w:color="auto"/>
                  </w:divBdr>
                </w:div>
              </w:divsChild>
            </w:div>
            <w:div w:id="1529637104">
              <w:marLeft w:val="0"/>
              <w:marRight w:val="0"/>
              <w:marTop w:val="0"/>
              <w:marBottom w:val="0"/>
              <w:divBdr>
                <w:top w:val="none" w:sz="0" w:space="0" w:color="auto"/>
                <w:left w:val="none" w:sz="0" w:space="0" w:color="auto"/>
                <w:bottom w:val="none" w:sz="0" w:space="0" w:color="auto"/>
                <w:right w:val="none" w:sz="0" w:space="0" w:color="auto"/>
              </w:divBdr>
              <w:divsChild>
                <w:div w:id="523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161">
      <w:bodyDiv w:val="1"/>
      <w:marLeft w:val="0"/>
      <w:marRight w:val="0"/>
      <w:marTop w:val="0"/>
      <w:marBottom w:val="0"/>
      <w:divBdr>
        <w:top w:val="none" w:sz="0" w:space="0" w:color="auto"/>
        <w:left w:val="none" w:sz="0" w:space="0" w:color="auto"/>
        <w:bottom w:val="none" w:sz="0" w:space="0" w:color="auto"/>
        <w:right w:val="none" w:sz="0" w:space="0" w:color="auto"/>
      </w:divBdr>
      <w:divsChild>
        <w:div w:id="1452358865">
          <w:marLeft w:val="0"/>
          <w:marRight w:val="0"/>
          <w:marTop w:val="0"/>
          <w:marBottom w:val="0"/>
          <w:divBdr>
            <w:top w:val="none" w:sz="0" w:space="0" w:color="auto"/>
            <w:left w:val="none" w:sz="0" w:space="0" w:color="auto"/>
            <w:bottom w:val="none" w:sz="0" w:space="0" w:color="auto"/>
            <w:right w:val="none" w:sz="0" w:space="0" w:color="auto"/>
          </w:divBdr>
          <w:divsChild>
            <w:div w:id="77098164">
              <w:marLeft w:val="0"/>
              <w:marRight w:val="0"/>
              <w:marTop w:val="0"/>
              <w:marBottom w:val="0"/>
              <w:divBdr>
                <w:top w:val="none" w:sz="0" w:space="0" w:color="auto"/>
                <w:left w:val="none" w:sz="0" w:space="0" w:color="auto"/>
                <w:bottom w:val="none" w:sz="0" w:space="0" w:color="auto"/>
                <w:right w:val="none" w:sz="0" w:space="0" w:color="auto"/>
              </w:divBdr>
              <w:divsChild>
                <w:div w:id="43599330">
                  <w:marLeft w:val="0"/>
                  <w:marRight w:val="0"/>
                  <w:marTop w:val="0"/>
                  <w:marBottom w:val="0"/>
                  <w:divBdr>
                    <w:top w:val="none" w:sz="0" w:space="0" w:color="auto"/>
                    <w:left w:val="none" w:sz="0" w:space="0" w:color="auto"/>
                    <w:bottom w:val="none" w:sz="0" w:space="0" w:color="auto"/>
                    <w:right w:val="none" w:sz="0" w:space="0" w:color="auto"/>
                  </w:divBdr>
                </w:div>
              </w:divsChild>
            </w:div>
            <w:div w:id="1335647432">
              <w:marLeft w:val="0"/>
              <w:marRight w:val="0"/>
              <w:marTop w:val="0"/>
              <w:marBottom w:val="0"/>
              <w:divBdr>
                <w:top w:val="none" w:sz="0" w:space="0" w:color="auto"/>
                <w:left w:val="none" w:sz="0" w:space="0" w:color="auto"/>
                <w:bottom w:val="none" w:sz="0" w:space="0" w:color="auto"/>
                <w:right w:val="none" w:sz="0" w:space="0" w:color="auto"/>
              </w:divBdr>
              <w:divsChild>
                <w:div w:id="6541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9408">
      <w:bodyDiv w:val="1"/>
      <w:marLeft w:val="0"/>
      <w:marRight w:val="0"/>
      <w:marTop w:val="0"/>
      <w:marBottom w:val="0"/>
      <w:divBdr>
        <w:top w:val="none" w:sz="0" w:space="0" w:color="auto"/>
        <w:left w:val="none" w:sz="0" w:space="0" w:color="auto"/>
        <w:bottom w:val="none" w:sz="0" w:space="0" w:color="auto"/>
        <w:right w:val="none" w:sz="0" w:space="0" w:color="auto"/>
      </w:divBdr>
      <w:divsChild>
        <w:div w:id="1647054657">
          <w:marLeft w:val="0"/>
          <w:marRight w:val="0"/>
          <w:marTop w:val="0"/>
          <w:marBottom w:val="0"/>
          <w:divBdr>
            <w:top w:val="none" w:sz="0" w:space="0" w:color="auto"/>
            <w:left w:val="none" w:sz="0" w:space="0" w:color="auto"/>
            <w:bottom w:val="none" w:sz="0" w:space="0" w:color="auto"/>
            <w:right w:val="none" w:sz="0" w:space="0" w:color="auto"/>
          </w:divBdr>
          <w:divsChild>
            <w:div w:id="1447122125">
              <w:marLeft w:val="0"/>
              <w:marRight w:val="0"/>
              <w:marTop w:val="0"/>
              <w:marBottom w:val="0"/>
              <w:divBdr>
                <w:top w:val="none" w:sz="0" w:space="0" w:color="auto"/>
                <w:left w:val="none" w:sz="0" w:space="0" w:color="auto"/>
                <w:bottom w:val="none" w:sz="0" w:space="0" w:color="auto"/>
                <w:right w:val="none" w:sz="0" w:space="0" w:color="auto"/>
              </w:divBdr>
              <w:divsChild>
                <w:div w:id="2004119342">
                  <w:marLeft w:val="0"/>
                  <w:marRight w:val="0"/>
                  <w:marTop w:val="0"/>
                  <w:marBottom w:val="0"/>
                  <w:divBdr>
                    <w:top w:val="none" w:sz="0" w:space="0" w:color="auto"/>
                    <w:left w:val="none" w:sz="0" w:space="0" w:color="auto"/>
                    <w:bottom w:val="none" w:sz="0" w:space="0" w:color="auto"/>
                    <w:right w:val="none" w:sz="0" w:space="0" w:color="auto"/>
                  </w:divBdr>
                </w:div>
              </w:divsChild>
            </w:div>
            <w:div w:id="1741976600">
              <w:marLeft w:val="0"/>
              <w:marRight w:val="0"/>
              <w:marTop w:val="0"/>
              <w:marBottom w:val="0"/>
              <w:divBdr>
                <w:top w:val="none" w:sz="0" w:space="0" w:color="auto"/>
                <w:left w:val="none" w:sz="0" w:space="0" w:color="auto"/>
                <w:bottom w:val="none" w:sz="0" w:space="0" w:color="auto"/>
                <w:right w:val="none" w:sz="0" w:space="0" w:color="auto"/>
              </w:divBdr>
              <w:divsChild>
                <w:div w:id="20396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7998">
      <w:bodyDiv w:val="1"/>
      <w:marLeft w:val="0"/>
      <w:marRight w:val="0"/>
      <w:marTop w:val="0"/>
      <w:marBottom w:val="0"/>
      <w:divBdr>
        <w:top w:val="none" w:sz="0" w:space="0" w:color="auto"/>
        <w:left w:val="none" w:sz="0" w:space="0" w:color="auto"/>
        <w:bottom w:val="none" w:sz="0" w:space="0" w:color="auto"/>
        <w:right w:val="none" w:sz="0" w:space="0" w:color="auto"/>
      </w:divBdr>
      <w:divsChild>
        <w:div w:id="767971074">
          <w:marLeft w:val="0"/>
          <w:marRight w:val="0"/>
          <w:marTop w:val="0"/>
          <w:marBottom w:val="0"/>
          <w:divBdr>
            <w:top w:val="none" w:sz="0" w:space="0" w:color="auto"/>
            <w:left w:val="none" w:sz="0" w:space="0" w:color="auto"/>
            <w:bottom w:val="none" w:sz="0" w:space="0" w:color="auto"/>
            <w:right w:val="none" w:sz="0" w:space="0" w:color="auto"/>
          </w:divBdr>
          <w:divsChild>
            <w:div w:id="591358608">
              <w:marLeft w:val="0"/>
              <w:marRight w:val="0"/>
              <w:marTop w:val="0"/>
              <w:marBottom w:val="0"/>
              <w:divBdr>
                <w:top w:val="none" w:sz="0" w:space="0" w:color="auto"/>
                <w:left w:val="none" w:sz="0" w:space="0" w:color="auto"/>
                <w:bottom w:val="none" w:sz="0" w:space="0" w:color="auto"/>
                <w:right w:val="none" w:sz="0" w:space="0" w:color="auto"/>
              </w:divBdr>
              <w:divsChild>
                <w:div w:id="503477944">
                  <w:marLeft w:val="0"/>
                  <w:marRight w:val="0"/>
                  <w:marTop w:val="0"/>
                  <w:marBottom w:val="0"/>
                  <w:divBdr>
                    <w:top w:val="none" w:sz="0" w:space="0" w:color="auto"/>
                    <w:left w:val="none" w:sz="0" w:space="0" w:color="auto"/>
                    <w:bottom w:val="none" w:sz="0" w:space="0" w:color="auto"/>
                    <w:right w:val="none" w:sz="0" w:space="0" w:color="auto"/>
                  </w:divBdr>
                </w:div>
                <w:div w:id="1035230130">
                  <w:marLeft w:val="0"/>
                  <w:marRight w:val="0"/>
                  <w:marTop w:val="0"/>
                  <w:marBottom w:val="0"/>
                  <w:divBdr>
                    <w:top w:val="none" w:sz="0" w:space="0" w:color="auto"/>
                    <w:left w:val="none" w:sz="0" w:space="0" w:color="auto"/>
                    <w:bottom w:val="none" w:sz="0" w:space="0" w:color="auto"/>
                    <w:right w:val="none" w:sz="0" w:space="0" w:color="auto"/>
                  </w:divBdr>
                  <w:divsChild>
                    <w:div w:id="168063960">
                      <w:marLeft w:val="0"/>
                      <w:marRight w:val="0"/>
                      <w:marTop w:val="0"/>
                      <w:marBottom w:val="0"/>
                      <w:divBdr>
                        <w:top w:val="none" w:sz="0" w:space="0" w:color="auto"/>
                        <w:left w:val="none" w:sz="0" w:space="0" w:color="auto"/>
                        <w:bottom w:val="none" w:sz="0" w:space="0" w:color="auto"/>
                        <w:right w:val="none" w:sz="0" w:space="0" w:color="auto"/>
                      </w:divBdr>
                      <w:divsChild>
                        <w:div w:id="1415936469">
                          <w:marLeft w:val="720"/>
                          <w:marRight w:val="0"/>
                          <w:marTop w:val="0"/>
                          <w:marBottom w:val="0"/>
                          <w:divBdr>
                            <w:top w:val="none" w:sz="0" w:space="0" w:color="auto"/>
                            <w:left w:val="none" w:sz="0" w:space="0" w:color="auto"/>
                            <w:bottom w:val="none" w:sz="0" w:space="0" w:color="auto"/>
                            <w:right w:val="none" w:sz="0" w:space="0" w:color="auto"/>
                          </w:divBdr>
                        </w:div>
                      </w:divsChild>
                    </w:div>
                    <w:div w:id="396827515">
                      <w:marLeft w:val="0"/>
                      <w:marRight w:val="0"/>
                      <w:marTop w:val="0"/>
                      <w:marBottom w:val="0"/>
                      <w:divBdr>
                        <w:top w:val="none" w:sz="0" w:space="0" w:color="auto"/>
                        <w:left w:val="none" w:sz="0" w:space="0" w:color="auto"/>
                        <w:bottom w:val="none" w:sz="0" w:space="0" w:color="auto"/>
                        <w:right w:val="none" w:sz="0" w:space="0" w:color="auto"/>
                      </w:divBdr>
                    </w:div>
                    <w:div w:id="641159519">
                      <w:marLeft w:val="0"/>
                      <w:marRight w:val="0"/>
                      <w:marTop w:val="0"/>
                      <w:marBottom w:val="0"/>
                      <w:divBdr>
                        <w:top w:val="none" w:sz="0" w:space="0" w:color="auto"/>
                        <w:left w:val="none" w:sz="0" w:space="0" w:color="auto"/>
                        <w:bottom w:val="none" w:sz="0" w:space="0" w:color="auto"/>
                        <w:right w:val="none" w:sz="0" w:space="0" w:color="auto"/>
                      </w:divBdr>
                      <w:divsChild>
                        <w:div w:id="446050022">
                          <w:marLeft w:val="0"/>
                          <w:marRight w:val="0"/>
                          <w:marTop w:val="0"/>
                          <w:marBottom w:val="0"/>
                          <w:divBdr>
                            <w:top w:val="none" w:sz="0" w:space="0" w:color="auto"/>
                            <w:left w:val="none" w:sz="0" w:space="0" w:color="auto"/>
                            <w:bottom w:val="none" w:sz="0" w:space="0" w:color="auto"/>
                            <w:right w:val="none" w:sz="0" w:space="0" w:color="auto"/>
                          </w:divBdr>
                          <w:divsChild>
                            <w:div w:id="806166764">
                              <w:marLeft w:val="1080"/>
                              <w:marRight w:val="0"/>
                              <w:marTop w:val="0"/>
                              <w:marBottom w:val="0"/>
                              <w:divBdr>
                                <w:top w:val="none" w:sz="0" w:space="0" w:color="auto"/>
                                <w:left w:val="none" w:sz="0" w:space="0" w:color="auto"/>
                                <w:bottom w:val="none" w:sz="0" w:space="0" w:color="auto"/>
                                <w:right w:val="none" w:sz="0" w:space="0" w:color="auto"/>
                              </w:divBdr>
                            </w:div>
                          </w:divsChild>
                        </w:div>
                        <w:div w:id="520172468">
                          <w:marLeft w:val="0"/>
                          <w:marRight w:val="0"/>
                          <w:marTop w:val="0"/>
                          <w:marBottom w:val="0"/>
                          <w:divBdr>
                            <w:top w:val="none" w:sz="0" w:space="0" w:color="auto"/>
                            <w:left w:val="none" w:sz="0" w:space="0" w:color="auto"/>
                            <w:bottom w:val="none" w:sz="0" w:space="0" w:color="auto"/>
                            <w:right w:val="none" w:sz="0" w:space="0" w:color="auto"/>
                          </w:divBdr>
                          <w:divsChild>
                            <w:div w:id="480391966">
                              <w:marLeft w:val="1080"/>
                              <w:marRight w:val="0"/>
                              <w:marTop w:val="0"/>
                              <w:marBottom w:val="0"/>
                              <w:divBdr>
                                <w:top w:val="none" w:sz="0" w:space="0" w:color="auto"/>
                                <w:left w:val="none" w:sz="0" w:space="0" w:color="auto"/>
                                <w:bottom w:val="none" w:sz="0" w:space="0" w:color="auto"/>
                                <w:right w:val="none" w:sz="0" w:space="0" w:color="auto"/>
                              </w:divBdr>
                            </w:div>
                          </w:divsChild>
                        </w:div>
                        <w:div w:id="1181745666">
                          <w:marLeft w:val="0"/>
                          <w:marRight w:val="0"/>
                          <w:marTop w:val="0"/>
                          <w:marBottom w:val="0"/>
                          <w:divBdr>
                            <w:top w:val="none" w:sz="0" w:space="0" w:color="auto"/>
                            <w:left w:val="none" w:sz="0" w:space="0" w:color="auto"/>
                            <w:bottom w:val="none" w:sz="0" w:space="0" w:color="auto"/>
                            <w:right w:val="none" w:sz="0" w:space="0" w:color="auto"/>
                          </w:divBdr>
                          <w:divsChild>
                            <w:div w:id="1078676344">
                              <w:marLeft w:val="1080"/>
                              <w:marRight w:val="0"/>
                              <w:marTop w:val="0"/>
                              <w:marBottom w:val="0"/>
                              <w:divBdr>
                                <w:top w:val="none" w:sz="0" w:space="0" w:color="auto"/>
                                <w:left w:val="none" w:sz="0" w:space="0" w:color="auto"/>
                                <w:bottom w:val="none" w:sz="0" w:space="0" w:color="auto"/>
                                <w:right w:val="none" w:sz="0" w:space="0" w:color="auto"/>
                              </w:divBdr>
                            </w:div>
                          </w:divsChild>
                        </w:div>
                        <w:div w:id="14779128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70330149">
                  <w:marLeft w:val="0"/>
                  <w:marRight w:val="0"/>
                  <w:marTop w:val="0"/>
                  <w:marBottom w:val="0"/>
                  <w:divBdr>
                    <w:top w:val="none" w:sz="0" w:space="0" w:color="auto"/>
                    <w:left w:val="none" w:sz="0" w:space="0" w:color="auto"/>
                    <w:bottom w:val="none" w:sz="0" w:space="0" w:color="auto"/>
                    <w:right w:val="none" w:sz="0" w:space="0" w:color="auto"/>
                  </w:divBdr>
                  <w:divsChild>
                    <w:div w:id="513149964">
                      <w:marLeft w:val="0"/>
                      <w:marRight w:val="0"/>
                      <w:marTop w:val="0"/>
                      <w:marBottom w:val="0"/>
                      <w:divBdr>
                        <w:top w:val="none" w:sz="0" w:space="0" w:color="auto"/>
                        <w:left w:val="none" w:sz="0" w:space="0" w:color="auto"/>
                        <w:bottom w:val="none" w:sz="0" w:space="0" w:color="auto"/>
                        <w:right w:val="none" w:sz="0" w:space="0" w:color="auto"/>
                      </w:divBdr>
                      <w:divsChild>
                        <w:div w:id="528688925">
                          <w:marLeft w:val="720"/>
                          <w:marRight w:val="0"/>
                          <w:marTop w:val="0"/>
                          <w:marBottom w:val="0"/>
                          <w:divBdr>
                            <w:top w:val="none" w:sz="0" w:space="0" w:color="auto"/>
                            <w:left w:val="none" w:sz="0" w:space="0" w:color="auto"/>
                            <w:bottom w:val="none" w:sz="0" w:space="0" w:color="auto"/>
                            <w:right w:val="none" w:sz="0" w:space="0" w:color="auto"/>
                          </w:divBdr>
                        </w:div>
                      </w:divsChild>
                    </w:div>
                    <w:div w:id="1660621949">
                      <w:marLeft w:val="0"/>
                      <w:marRight w:val="0"/>
                      <w:marTop w:val="0"/>
                      <w:marBottom w:val="0"/>
                      <w:divBdr>
                        <w:top w:val="none" w:sz="0" w:space="0" w:color="auto"/>
                        <w:left w:val="none" w:sz="0" w:space="0" w:color="auto"/>
                        <w:bottom w:val="none" w:sz="0" w:space="0" w:color="auto"/>
                        <w:right w:val="none" w:sz="0" w:space="0" w:color="auto"/>
                      </w:divBdr>
                    </w:div>
                    <w:div w:id="1863323578">
                      <w:marLeft w:val="0"/>
                      <w:marRight w:val="0"/>
                      <w:marTop w:val="0"/>
                      <w:marBottom w:val="0"/>
                      <w:divBdr>
                        <w:top w:val="none" w:sz="0" w:space="0" w:color="auto"/>
                        <w:left w:val="none" w:sz="0" w:space="0" w:color="auto"/>
                        <w:bottom w:val="none" w:sz="0" w:space="0" w:color="auto"/>
                        <w:right w:val="none" w:sz="0" w:space="0" w:color="auto"/>
                      </w:divBdr>
                      <w:divsChild>
                        <w:div w:id="806166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7812">
              <w:marLeft w:val="0"/>
              <w:marRight w:val="0"/>
              <w:marTop w:val="0"/>
              <w:marBottom w:val="0"/>
              <w:divBdr>
                <w:top w:val="none" w:sz="0" w:space="0" w:color="auto"/>
                <w:left w:val="none" w:sz="0" w:space="0" w:color="auto"/>
                <w:bottom w:val="none" w:sz="0" w:space="0" w:color="auto"/>
                <w:right w:val="none" w:sz="0" w:space="0" w:color="auto"/>
              </w:divBdr>
              <w:divsChild>
                <w:div w:id="1058700135">
                  <w:marLeft w:val="0"/>
                  <w:marRight w:val="0"/>
                  <w:marTop w:val="0"/>
                  <w:marBottom w:val="0"/>
                  <w:divBdr>
                    <w:top w:val="none" w:sz="0" w:space="0" w:color="auto"/>
                    <w:left w:val="none" w:sz="0" w:space="0" w:color="auto"/>
                    <w:bottom w:val="none" w:sz="0" w:space="0" w:color="auto"/>
                    <w:right w:val="none" w:sz="0" w:space="0" w:color="auto"/>
                  </w:divBdr>
                </w:div>
              </w:divsChild>
            </w:div>
            <w:div w:id="1460762006">
              <w:marLeft w:val="0"/>
              <w:marRight w:val="0"/>
              <w:marTop w:val="0"/>
              <w:marBottom w:val="0"/>
              <w:divBdr>
                <w:top w:val="none" w:sz="0" w:space="0" w:color="auto"/>
                <w:left w:val="none" w:sz="0" w:space="0" w:color="auto"/>
                <w:bottom w:val="none" w:sz="0" w:space="0" w:color="auto"/>
                <w:right w:val="none" w:sz="0" w:space="0" w:color="auto"/>
              </w:divBdr>
              <w:divsChild>
                <w:div w:id="14765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5465">
      <w:bodyDiv w:val="1"/>
      <w:marLeft w:val="0"/>
      <w:marRight w:val="0"/>
      <w:marTop w:val="0"/>
      <w:marBottom w:val="0"/>
      <w:divBdr>
        <w:top w:val="none" w:sz="0" w:space="0" w:color="auto"/>
        <w:left w:val="none" w:sz="0" w:space="0" w:color="auto"/>
        <w:bottom w:val="none" w:sz="0" w:space="0" w:color="auto"/>
        <w:right w:val="none" w:sz="0" w:space="0" w:color="auto"/>
      </w:divBdr>
      <w:divsChild>
        <w:div w:id="2099018275">
          <w:marLeft w:val="0"/>
          <w:marRight w:val="0"/>
          <w:marTop w:val="0"/>
          <w:marBottom w:val="0"/>
          <w:divBdr>
            <w:top w:val="none" w:sz="0" w:space="0" w:color="auto"/>
            <w:left w:val="none" w:sz="0" w:space="0" w:color="auto"/>
            <w:bottom w:val="none" w:sz="0" w:space="0" w:color="auto"/>
            <w:right w:val="none" w:sz="0" w:space="0" w:color="auto"/>
          </w:divBdr>
          <w:divsChild>
            <w:div w:id="35933234">
              <w:marLeft w:val="0"/>
              <w:marRight w:val="0"/>
              <w:marTop w:val="0"/>
              <w:marBottom w:val="0"/>
              <w:divBdr>
                <w:top w:val="none" w:sz="0" w:space="0" w:color="auto"/>
                <w:left w:val="none" w:sz="0" w:space="0" w:color="auto"/>
                <w:bottom w:val="none" w:sz="0" w:space="0" w:color="auto"/>
                <w:right w:val="none" w:sz="0" w:space="0" w:color="auto"/>
              </w:divBdr>
              <w:divsChild>
                <w:div w:id="1564565320">
                  <w:marLeft w:val="0"/>
                  <w:marRight w:val="0"/>
                  <w:marTop w:val="0"/>
                  <w:marBottom w:val="0"/>
                  <w:divBdr>
                    <w:top w:val="none" w:sz="0" w:space="0" w:color="auto"/>
                    <w:left w:val="none" w:sz="0" w:space="0" w:color="auto"/>
                    <w:bottom w:val="none" w:sz="0" w:space="0" w:color="auto"/>
                    <w:right w:val="none" w:sz="0" w:space="0" w:color="auto"/>
                  </w:divBdr>
                </w:div>
              </w:divsChild>
            </w:div>
            <w:div w:id="492766417">
              <w:marLeft w:val="0"/>
              <w:marRight w:val="0"/>
              <w:marTop w:val="0"/>
              <w:marBottom w:val="0"/>
              <w:divBdr>
                <w:top w:val="none" w:sz="0" w:space="0" w:color="auto"/>
                <w:left w:val="none" w:sz="0" w:space="0" w:color="auto"/>
                <w:bottom w:val="none" w:sz="0" w:space="0" w:color="auto"/>
                <w:right w:val="none" w:sz="0" w:space="0" w:color="auto"/>
              </w:divBdr>
              <w:divsChild>
                <w:div w:id="1080256630">
                  <w:marLeft w:val="0"/>
                  <w:marRight w:val="0"/>
                  <w:marTop w:val="0"/>
                  <w:marBottom w:val="0"/>
                  <w:divBdr>
                    <w:top w:val="none" w:sz="0" w:space="0" w:color="auto"/>
                    <w:left w:val="none" w:sz="0" w:space="0" w:color="auto"/>
                    <w:bottom w:val="none" w:sz="0" w:space="0" w:color="auto"/>
                    <w:right w:val="none" w:sz="0" w:space="0" w:color="auto"/>
                  </w:divBdr>
                </w:div>
              </w:divsChild>
            </w:div>
            <w:div w:id="499007779">
              <w:marLeft w:val="0"/>
              <w:marRight w:val="0"/>
              <w:marTop w:val="0"/>
              <w:marBottom w:val="0"/>
              <w:divBdr>
                <w:top w:val="none" w:sz="0" w:space="0" w:color="auto"/>
                <w:left w:val="none" w:sz="0" w:space="0" w:color="auto"/>
                <w:bottom w:val="none" w:sz="0" w:space="0" w:color="auto"/>
                <w:right w:val="none" w:sz="0" w:space="0" w:color="auto"/>
              </w:divBdr>
              <w:divsChild>
                <w:div w:id="839464794">
                  <w:marLeft w:val="0"/>
                  <w:marRight w:val="0"/>
                  <w:marTop w:val="0"/>
                  <w:marBottom w:val="0"/>
                  <w:divBdr>
                    <w:top w:val="none" w:sz="0" w:space="0" w:color="auto"/>
                    <w:left w:val="none" w:sz="0" w:space="0" w:color="auto"/>
                    <w:bottom w:val="none" w:sz="0" w:space="0" w:color="auto"/>
                    <w:right w:val="none" w:sz="0" w:space="0" w:color="auto"/>
                  </w:divBdr>
                </w:div>
              </w:divsChild>
            </w:div>
            <w:div w:id="633099140">
              <w:marLeft w:val="0"/>
              <w:marRight w:val="0"/>
              <w:marTop w:val="0"/>
              <w:marBottom w:val="0"/>
              <w:divBdr>
                <w:top w:val="none" w:sz="0" w:space="0" w:color="auto"/>
                <w:left w:val="none" w:sz="0" w:space="0" w:color="auto"/>
                <w:bottom w:val="none" w:sz="0" w:space="0" w:color="auto"/>
                <w:right w:val="none" w:sz="0" w:space="0" w:color="auto"/>
              </w:divBdr>
              <w:divsChild>
                <w:div w:id="1056507598">
                  <w:marLeft w:val="0"/>
                  <w:marRight w:val="0"/>
                  <w:marTop w:val="0"/>
                  <w:marBottom w:val="0"/>
                  <w:divBdr>
                    <w:top w:val="none" w:sz="0" w:space="0" w:color="auto"/>
                    <w:left w:val="none" w:sz="0" w:space="0" w:color="auto"/>
                    <w:bottom w:val="none" w:sz="0" w:space="0" w:color="auto"/>
                    <w:right w:val="none" w:sz="0" w:space="0" w:color="auto"/>
                  </w:divBdr>
                </w:div>
              </w:divsChild>
            </w:div>
            <w:div w:id="642928761">
              <w:marLeft w:val="0"/>
              <w:marRight w:val="0"/>
              <w:marTop w:val="0"/>
              <w:marBottom w:val="0"/>
              <w:divBdr>
                <w:top w:val="none" w:sz="0" w:space="0" w:color="auto"/>
                <w:left w:val="none" w:sz="0" w:space="0" w:color="auto"/>
                <w:bottom w:val="none" w:sz="0" w:space="0" w:color="auto"/>
                <w:right w:val="none" w:sz="0" w:space="0" w:color="auto"/>
              </w:divBdr>
              <w:divsChild>
                <w:div w:id="835994142">
                  <w:marLeft w:val="0"/>
                  <w:marRight w:val="0"/>
                  <w:marTop w:val="0"/>
                  <w:marBottom w:val="0"/>
                  <w:divBdr>
                    <w:top w:val="none" w:sz="0" w:space="0" w:color="auto"/>
                    <w:left w:val="none" w:sz="0" w:space="0" w:color="auto"/>
                    <w:bottom w:val="none" w:sz="0" w:space="0" w:color="auto"/>
                    <w:right w:val="none" w:sz="0" w:space="0" w:color="auto"/>
                  </w:divBdr>
                </w:div>
              </w:divsChild>
            </w:div>
            <w:div w:id="695741588">
              <w:marLeft w:val="0"/>
              <w:marRight w:val="0"/>
              <w:marTop w:val="0"/>
              <w:marBottom w:val="0"/>
              <w:divBdr>
                <w:top w:val="none" w:sz="0" w:space="0" w:color="auto"/>
                <w:left w:val="none" w:sz="0" w:space="0" w:color="auto"/>
                <w:bottom w:val="none" w:sz="0" w:space="0" w:color="auto"/>
                <w:right w:val="none" w:sz="0" w:space="0" w:color="auto"/>
              </w:divBdr>
              <w:divsChild>
                <w:div w:id="1410536627">
                  <w:marLeft w:val="0"/>
                  <w:marRight w:val="0"/>
                  <w:marTop w:val="0"/>
                  <w:marBottom w:val="0"/>
                  <w:divBdr>
                    <w:top w:val="none" w:sz="0" w:space="0" w:color="auto"/>
                    <w:left w:val="none" w:sz="0" w:space="0" w:color="auto"/>
                    <w:bottom w:val="none" w:sz="0" w:space="0" w:color="auto"/>
                    <w:right w:val="none" w:sz="0" w:space="0" w:color="auto"/>
                  </w:divBdr>
                </w:div>
              </w:divsChild>
            </w:div>
            <w:div w:id="700008626">
              <w:marLeft w:val="0"/>
              <w:marRight w:val="0"/>
              <w:marTop w:val="0"/>
              <w:marBottom w:val="0"/>
              <w:divBdr>
                <w:top w:val="none" w:sz="0" w:space="0" w:color="auto"/>
                <w:left w:val="none" w:sz="0" w:space="0" w:color="auto"/>
                <w:bottom w:val="none" w:sz="0" w:space="0" w:color="auto"/>
                <w:right w:val="none" w:sz="0" w:space="0" w:color="auto"/>
              </w:divBdr>
              <w:divsChild>
                <w:div w:id="1953005124">
                  <w:marLeft w:val="0"/>
                  <w:marRight w:val="0"/>
                  <w:marTop w:val="0"/>
                  <w:marBottom w:val="0"/>
                  <w:divBdr>
                    <w:top w:val="none" w:sz="0" w:space="0" w:color="auto"/>
                    <w:left w:val="none" w:sz="0" w:space="0" w:color="auto"/>
                    <w:bottom w:val="none" w:sz="0" w:space="0" w:color="auto"/>
                    <w:right w:val="none" w:sz="0" w:space="0" w:color="auto"/>
                  </w:divBdr>
                </w:div>
              </w:divsChild>
            </w:div>
            <w:div w:id="810288327">
              <w:marLeft w:val="0"/>
              <w:marRight w:val="0"/>
              <w:marTop w:val="0"/>
              <w:marBottom w:val="0"/>
              <w:divBdr>
                <w:top w:val="none" w:sz="0" w:space="0" w:color="auto"/>
                <w:left w:val="none" w:sz="0" w:space="0" w:color="auto"/>
                <w:bottom w:val="none" w:sz="0" w:space="0" w:color="auto"/>
                <w:right w:val="none" w:sz="0" w:space="0" w:color="auto"/>
              </w:divBdr>
              <w:divsChild>
                <w:div w:id="505174713">
                  <w:marLeft w:val="0"/>
                  <w:marRight w:val="0"/>
                  <w:marTop w:val="0"/>
                  <w:marBottom w:val="0"/>
                  <w:divBdr>
                    <w:top w:val="none" w:sz="0" w:space="0" w:color="auto"/>
                    <w:left w:val="none" w:sz="0" w:space="0" w:color="auto"/>
                    <w:bottom w:val="none" w:sz="0" w:space="0" w:color="auto"/>
                    <w:right w:val="none" w:sz="0" w:space="0" w:color="auto"/>
                  </w:divBdr>
                </w:div>
                <w:div w:id="921990643">
                  <w:marLeft w:val="0"/>
                  <w:marRight w:val="0"/>
                  <w:marTop w:val="0"/>
                  <w:marBottom w:val="0"/>
                  <w:divBdr>
                    <w:top w:val="none" w:sz="0" w:space="0" w:color="auto"/>
                    <w:left w:val="none" w:sz="0" w:space="0" w:color="auto"/>
                    <w:bottom w:val="none" w:sz="0" w:space="0" w:color="auto"/>
                    <w:right w:val="none" w:sz="0" w:space="0" w:color="auto"/>
                  </w:divBdr>
                  <w:divsChild>
                    <w:div w:id="178080237">
                      <w:marLeft w:val="0"/>
                      <w:marRight w:val="0"/>
                      <w:marTop w:val="0"/>
                      <w:marBottom w:val="0"/>
                      <w:divBdr>
                        <w:top w:val="none" w:sz="0" w:space="0" w:color="auto"/>
                        <w:left w:val="none" w:sz="0" w:space="0" w:color="auto"/>
                        <w:bottom w:val="none" w:sz="0" w:space="0" w:color="auto"/>
                        <w:right w:val="none" w:sz="0" w:space="0" w:color="auto"/>
                      </w:divBdr>
                    </w:div>
                  </w:divsChild>
                </w:div>
                <w:div w:id="973025245">
                  <w:marLeft w:val="0"/>
                  <w:marRight w:val="0"/>
                  <w:marTop w:val="0"/>
                  <w:marBottom w:val="0"/>
                  <w:divBdr>
                    <w:top w:val="none" w:sz="0" w:space="0" w:color="auto"/>
                    <w:left w:val="none" w:sz="0" w:space="0" w:color="auto"/>
                    <w:bottom w:val="none" w:sz="0" w:space="0" w:color="auto"/>
                    <w:right w:val="none" w:sz="0" w:space="0" w:color="auto"/>
                  </w:divBdr>
                  <w:divsChild>
                    <w:div w:id="141699914">
                      <w:marLeft w:val="0"/>
                      <w:marRight w:val="0"/>
                      <w:marTop w:val="0"/>
                      <w:marBottom w:val="0"/>
                      <w:divBdr>
                        <w:top w:val="none" w:sz="0" w:space="0" w:color="auto"/>
                        <w:left w:val="none" w:sz="0" w:space="0" w:color="auto"/>
                        <w:bottom w:val="none" w:sz="0" w:space="0" w:color="auto"/>
                        <w:right w:val="none" w:sz="0" w:space="0" w:color="auto"/>
                      </w:divBdr>
                    </w:div>
                  </w:divsChild>
                </w:div>
                <w:div w:id="1937054119">
                  <w:marLeft w:val="0"/>
                  <w:marRight w:val="0"/>
                  <w:marTop w:val="0"/>
                  <w:marBottom w:val="0"/>
                  <w:divBdr>
                    <w:top w:val="none" w:sz="0" w:space="0" w:color="auto"/>
                    <w:left w:val="none" w:sz="0" w:space="0" w:color="auto"/>
                    <w:bottom w:val="none" w:sz="0" w:space="0" w:color="auto"/>
                    <w:right w:val="none" w:sz="0" w:space="0" w:color="auto"/>
                  </w:divBdr>
                  <w:divsChild>
                    <w:div w:id="913778293">
                      <w:marLeft w:val="0"/>
                      <w:marRight w:val="0"/>
                      <w:marTop w:val="0"/>
                      <w:marBottom w:val="0"/>
                      <w:divBdr>
                        <w:top w:val="none" w:sz="0" w:space="0" w:color="auto"/>
                        <w:left w:val="none" w:sz="0" w:space="0" w:color="auto"/>
                        <w:bottom w:val="none" w:sz="0" w:space="0" w:color="auto"/>
                        <w:right w:val="none" w:sz="0" w:space="0" w:color="auto"/>
                      </w:divBdr>
                    </w:div>
                    <w:div w:id="17428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145">
              <w:marLeft w:val="0"/>
              <w:marRight w:val="0"/>
              <w:marTop w:val="0"/>
              <w:marBottom w:val="0"/>
              <w:divBdr>
                <w:top w:val="none" w:sz="0" w:space="0" w:color="auto"/>
                <w:left w:val="none" w:sz="0" w:space="0" w:color="auto"/>
                <w:bottom w:val="none" w:sz="0" w:space="0" w:color="auto"/>
                <w:right w:val="none" w:sz="0" w:space="0" w:color="auto"/>
              </w:divBdr>
              <w:divsChild>
                <w:div w:id="1303316754">
                  <w:marLeft w:val="0"/>
                  <w:marRight w:val="0"/>
                  <w:marTop w:val="0"/>
                  <w:marBottom w:val="0"/>
                  <w:divBdr>
                    <w:top w:val="none" w:sz="0" w:space="0" w:color="auto"/>
                    <w:left w:val="none" w:sz="0" w:space="0" w:color="auto"/>
                    <w:bottom w:val="none" w:sz="0" w:space="0" w:color="auto"/>
                    <w:right w:val="none" w:sz="0" w:space="0" w:color="auto"/>
                  </w:divBdr>
                  <w:divsChild>
                    <w:div w:id="209803576">
                      <w:marLeft w:val="0"/>
                      <w:marRight w:val="0"/>
                      <w:marTop w:val="0"/>
                      <w:marBottom w:val="0"/>
                      <w:divBdr>
                        <w:top w:val="none" w:sz="0" w:space="0" w:color="auto"/>
                        <w:left w:val="none" w:sz="0" w:space="0" w:color="auto"/>
                        <w:bottom w:val="none" w:sz="0" w:space="0" w:color="auto"/>
                        <w:right w:val="none" w:sz="0" w:space="0" w:color="auto"/>
                      </w:divBdr>
                    </w:div>
                  </w:divsChild>
                </w:div>
                <w:div w:id="1724211012">
                  <w:marLeft w:val="0"/>
                  <w:marRight w:val="0"/>
                  <w:marTop w:val="0"/>
                  <w:marBottom w:val="0"/>
                  <w:divBdr>
                    <w:top w:val="none" w:sz="0" w:space="0" w:color="auto"/>
                    <w:left w:val="none" w:sz="0" w:space="0" w:color="auto"/>
                    <w:bottom w:val="none" w:sz="0" w:space="0" w:color="auto"/>
                    <w:right w:val="none" w:sz="0" w:space="0" w:color="auto"/>
                  </w:divBdr>
                  <w:divsChild>
                    <w:div w:id="117794876">
                      <w:marLeft w:val="0"/>
                      <w:marRight w:val="0"/>
                      <w:marTop w:val="0"/>
                      <w:marBottom w:val="0"/>
                      <w:divBdr>
                        <w:top w:val="none" w:sz="0" w:space="0" w:color="auto"/>
                        <w:left w:val="none" w:sz="0" w:space="0" w:color="auto"/>
                        <w:bottom w:val="none" w:sz="0" w:space="0" w:color="auto"/>
                        <w:right w:val="none" w:sz="0" w:space="0" w:color="auto"/>
                      </w:divBdr>
                    </w:div>
                  </w:divsChild>
                </w:div>
                <w:div w:id="2010211819">
                  <w:marLeft w:val="0"/>
                  <w:marRight w:val="0"/>
                  <w:marTop w:val="0"/>
                  <w:marBottom w:val="0"/>
                  <w:divBdr>
                    <w:top w:val="none" w:sz="0" w:space="0" w:color="auto"/>
                    <w:left w:val="none" w:sz="0" w:space="0" w:color="auto"/>
                    <w:bottom w:val="none" w:sz="0" w:space="0" w:color="auto"/>
                    <w:right w:val="none" w:sz="0" w:space="0" w:color="auto"/>
                  </w:divBdr>
                </w:div>
              </w:divsChild>
            </w:div>
            <w:div w:id="1669015276">
              <w:marLeft w:val="0"/>
              <w:marRight w:val="0"/>
              <w:marTop w:val="0"/>
              <w:marBottom w:val="0"/>
              <w:divBdr>
                <w:top w:val="none" w:sz="0" w:space="0" w:color="auto"/>
                <w:left w:val="none" w:sz="0" w:space="0" w:color="auto"/>
                <w:bottom w:val="none" w:sz="0" w:space="0" w:color="auto"/>
                <w:right w:val="none" w:sz="0" w:space="0" w:color="auto"/>
              </w:divBdr>
              <w:divsChild>
                <w:div w:id="465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98">
      <w:bodyDiv w:val="1"/>
      <w:marLeft w:val="0"/>
      <w:marRight w:val="0"/>
      <w:marTop w:val="0"/>
      <w:marBottom w:val="0"/>
      <w:divBdr>
        <w:top w:val="none" w:sz="0" w:space="0" w:color="auto"/>
        <w:left w:val="none" w:sz="0" w:space="0" w:color="auto"/>
        <w:bottom w:val="none" w:sz="0" w:space="0" w:color="auto"/>
        <w:right w:val="none" w:sz="0" w:space="0" w:color="auto"/>
      </w:divBdr>
      <w:divsChild>
        <w:div w:id="2105570517">
          <w:marLeft w:val="0"/>
          <w:marRight w:val="0"/>
          <w:marTop w:val="0"/>
          <w:marBottom w:val="0"/>
          <w:divBdr>
            <w:top w:val="none" w:sz="0" w:space="0" w:color="auto"/>
            <w:left w:val="none" w:sz="0" w:space="0" w:color="auto"/>
            <w:bottom w:val="none" w:sz="0" w:space="0" w:color="auto"/>
            <w:right w:val="none" w:sz="0" w:space="0" w:color="auto"/>
          </w:divBdr>
        </w:div>
      </w:divsChild>
    </w:div>
    <w:div w:id="794257829">
      <w:bodyDiv w:val="1"/>
      <w:marLeft w:val="0"/>
      <w:marRight w:val="0"/>
      <w:marTop w:val="0"/>
      <w:marBottom w:val="0"/>
      <w:divBdr>
        <w:top w:val="none" w:sz="0" w:space="0" w:color="auto"/>
        <w:left w:val="none" w:sz="0" w:space="0" w:color="auto"/>
        <w:bottom w:val="none" w:sz="0" w:space="0" w:color="auto"/>
        <w:right w:val="none" w:sz="0" w:space="0" w:color="auto"/>
      </w:divBdr>
    </w:div>
    <w:div w:id="801312395">
      <w:bodyDiv w:val="1"/>
      <w:marLeft w:val="0"/>
      <w:marRight w:val="0"/>
      <w:marTop w:val="0"/>
      <w:marBottom w:val="0"/>
      <w:divBdr>
        <w:top w:val="none" w:sz="0" w:space="0" w:color="auto"/>
        <w:left w:val="none" w:sz="0" w:space="0" w:color="auto"/>
        <w:bottom w:val="none" w:sz="0" w:space="0" w:color="auto"/>
        <w:right w:val="none" w:sz="0" w:space="0" w:color="auto"/>
      </w:divBdr>
      <w:divsChild>
        <w:div w:id="1904173114">
          <w:marLeft w:val="0"/>
          <w:marRight w:val="0"/>
          <w:marTop w:val="0"/>
          <w:marBottom w:val="0"/>
          <w:divBdr>
            <w:top w:val="none" w:sz="0" w:space="0" w:color="auto"/>
            <w:left w:val="none" w:sz="0" w:space="0" w:color="auto"/>
            <w:bottom w:val="none" w:sz="0" w:space="0" w:color="auto"/>
            <w:right w:val="none" w:sz="0" w:space="0" w:color="auto"/>
          </w:divBdr>
          <w:divsChild>
            <w:div w:id="431167883">
              <w:marLeft w:val="0"/>
              <w:marRight w:val="0"/>
              <w:marTop w:val="0"/>
              <w:marBottom w:val="0"/>
              <w:divBdr>
                <w:top w:val="none" w:sz="0" w:space="0" w:color="auto"/>
                <w:left w:val="none" w:sz="0" w:space="0" w:color="auto"/>
                <w:bottom w:val="none" w:sz="0" w:space="0" w:color="auto"/>
                <w:right w:val="none" w:sz="0" w:space="0" w:color="auto"/>
              </w:divBdr>
              <w:divsChild>
                <w:div w:id="1069111650">
                  <w:marLeft w:val="0"/>
                  <w:marRight w:val="0"/>
                  <w:marTop w:val="0"/>
                  <w:marBottom w:val="0"/>
                  <w:divBdr>
                    <w:top w:val="none" w:sz="0" w:space="0" w:color="auto"/>
                    <w:left w:val="none" w:sz="0" w:space="0" w:color="auto"/>
                    <w:bottom w:val="none" w:sz="0" w:space="0" w:color="auto"/>
                    <w:right w:val="none" w:sz="0" w:space="0" w:color="auto"/>
                  </w:divBdr>
                </w:div>
              </w:divsChild>
            </w:div>
            <w:div w:id="821967802">
              <w:marLeft w:val="0"/>
              <w:marRight w:val="0"/>
              <w:marTop w:val="0"/>
              <w:marBottom w:val="0"/>
              <w:divBdr>
                <w:top w:val="none" w:sz="0" w:space="0" w:color="auto"/>
                <w:left w:val="none" w:sz="0" w:space="0" w:color="auto"/>
                <w:bottom w:val="none" w:sz="0" w:space="0" w:color="auto"/>
                <w:right w:val="none" w:sz="0" w:space="0" w:color="auto"/>
              </w:divBdr>
              <w:divsChild>
                <w:div w:id="531767730">
                  <w:marLeft w:val="0"/>
                  <w:marRight w:val="0"/>
                  <w:marTop w:val="0"/>
                  <w:marBottom w:val="0"/>
                  <w:divBdr>
                    <w:top w:val="none" w:sz="0" w:space="0" w:color="auto"/>
                    <w:left w:val="none" w:sz="0" w:space="0" w:color="auto"/>
                    <w:bottom w:val="none" w:sz="0" w:space="0" w:color="auto"/>
                    <w:right w:val="none" w:sz="0" w:space="0" w:color="auto"/>
                  </w:divBdr>
                </w:div>
              </w:divsChild>
            </w:div>
            <w:div w:id="862591229">
              <w:marLeft w:val="0"/>
              <w:marRight w:val="0"/>
              <w:marTop w:val="0"/>
              <w:marBottom w:val="0"/>
              <w:divBdr>
                <w:top w:val="none" w:sz="0" w:space="0" w:color="auto"/>
                <w:left w:val="none" w:sz="0" w:space="0" w:color="auto"/>
                <w:bottom w:val="none" w:sz="0" w:space="0" w:color="auto"/>
                <w:right w:val="none" w:sz="0" w:space="0" w:color="auto"/>
              </w:divBdr>
              <w:divsChild>
                <w:div w:id="1994604987">
                  <w:marLeft w:val="0"/>
                  <w:marRight w:val="0"/>
                  <w:marTop w:val="0"/>
                  <w:marBottom w:val="0"/>
                  <w:divBdr>
                    <w:top w:val="none" w:sz="0" w:space="0" w:color="auto"/>
                    <w:left w:val="none" w:sz="0" w:space="0" w:color="auto"/>
                    <w:bottom w:val="none" w:sz="0" w:space="0" w:color="auto"/>
                    <w:right w:val="none" w:sz="0" w:space="0" w:color="auto"/>
                  </w:divBdr>
                </w:div>
              </w:divsChild>
            </w:div>
            <w:div w:id="1271426691">
              <w:marLeft w:val="0"/>
              <w:marRight w:val="0"/>
              <w:marTop w:val="0"/>
              <w:marBottom w:val="0"/>
              <w:divBdr>
                <w:top w:val="none" w:sz="0" w:space="0" w:color="auto"/>
                <w:left w:val="none" w:sz="0" w:space="0" w:color="auto"/>
                <w:bottom w:val="none" w:sz="0" w:space="0" w:color="auto"/>
                <w:right w:val="none" w:sz="0" w:space="0" w:color="auto"/>
              </w:divBdr>
              <w:divsChild>
                <w:div w:id="23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6088">
      <w:bodyDiv w:val="1"/>
      <w:marLeft w:val="0"/>
      <w:marRight w:val="0"/>
      <w:marTop w:val="0"/>
      <w:marBottom w:val="0"/>
      <w:divBdr>
        <w:top w:val="none" w:sz="0" w:space="0" w:color="auto"/>
        <w:left w:val="none" w:sz="0" w:space="0" w:color="auto"/>
        <w:bottom w:val="none" w:sz="0" w:space="0" w:color="auto"/>
        <w:right w:val="none" w:sz="0" w:space="0" w:color="auto"/>
      </w:divBdr>
      <w:divsChild>
        <w:div w:id="431361450">
          <w:marLeft w:val="0"/>
          <w:marRight w:val="0"/>
          <w:marTop w:val="0"/>
          <w:marBottom w:val="0"/>
          <w:divBdr>
            <w:top w:val="none" w:sz="0" w:space="0" w:color="auto"/>
            <w:left w:val="none" w:sz="0" w:space="0" w:color="auto"/>
            <w:bottom w:val="none" w:sz="0" w:space="0" w:color="auto"/>
            <w:right w:val="none" w:sz="0" w:space="0" w:color="auto"/>
          </w:divBdr>
        </w:div>
      </w:divsChild>
    </w:div>
    <w:div w:id="850223161">
      <w:bodyDiv w:val="1"/>
      <w:marLeft w:val="0"/>
      <w:marRight w:val="0"/>
      <w:marTop w:val="0"/>
      <w:marBottom w:val="0"/>
      <w:divBdr>
        <w:top w:val="none" w:sz="0" w:space="0" w:color="auto"/>
        <w:left w:val="none" w:sz="0" w:space="0" w:color="auto"/>
        <w:bottom w:val="none" w:sz="0" w:space="0" w:color="auto"/>
        <w:right w:val="none" w:sz="0" w:space="0" w:color="auto"/>
      </w:divBdr>
      <w:divsChild>
        <w:div w:id="143281395">
          <w:marLeft w:val="0"/>
          <w:marRight w:val="0"/>
          <w:marTop w:val="0"/>
          <w:marBottom w:val="0"/>
          <w:divBdr>
            <w:top w:val="none" w:sz="0" w:space="0" w:color="auto"/>
            <w:left w:val="none" w:sz="0" w:space="0" w:color="auto"/>
            <w:bottom w:val="none" w:sz="0" w:space="0" w:color="auto"/>
            <w:right w:val="none" w:sz="0" w:space="0" w:color="auto"/>
          </w:divBdr>
        </w:div>
      </w:divsChild>
    </w:div>
    <w:div w:id="852571741">
      <w:bodyDiv w:val="1"/>
      <w:marLeft w:val="0"/>
      <w:marRight w:val="0"/>
      <w:marTop w:val="0"/>
      <w:marBottom w:val="0"/>
      <w:divBdr>
        <w:top w:val="none" w:sz="0" w:space="0" w:color="auto"/>
        <w:left w:val="none" w:sz="0" w:space="0" w:color="auto"/>
        <w:bottom w:val="none" w:sz="0" w:space="0" w:color="auto"/>
        <w:right w:val="none" w:sz="0" w:space="0" w:color="auto"/>
      </w:divBdr>
      <w:divsChild>
        <w:div w:id="929463089">
          <w:marLeft w:val="0"/>
          <w:marRight w:val="0"/>
          <w:marTop w:val="0"/>
          <w:marBottom w:val="0"/>
          <w:divBdr>
            <w:top w:val="none" w:sz="0" w:space="0" w:color="auto"/>
            <w:left w:val="none" w:sz="0" w:space="0" w:color="auto"/>
            <w:bottom w:val="none" w:sz="0" w:space="0" w:color="auto"/>
            <w:right w:val="none" w:sz="0" w:space="0" w:color="auto"/>
          </w:divBdr>
          <w:divsChild>
            <w:div w:id="1078944126">
              <w:marLeft w:val="0"/>
              <w:marRight w:val="0"/>
              <w:marTop w:val="0"/>
              <w:marBottom w:val="0"/>
              <w:divBdr>
                <w:top w:val="none" w:sz="0" w:space="0" w:color="auto"/>
                <w:left w:val="none" w:sz="0" w:space="0" w:color="auto"/>
                <w:bottom w:val="none" w:sz="0" w:space="0" w:color="auto"/>
                <w:right w:val="none" w:sz="0" w:space="0" w:color="auto"/>
              </w:divBdr>
            </w:div>
            <w:div w:id="2124952888">
              <w:marLeft w:val="0"/>
              <w:marRight w:val="0"/>
              <w:marTop w:val="0"/>
              <w:marBottom w:val="0"/>
              <w:divBdr>
                <w:top w:val="none" w:sz="0" w:space="0" w:color="auto"/>
                <w:left w:val="none" w:sz="0" w:space="0" w:color="auto"/>
                <w:bottom w:val="none" w:sz="0" w:space="0" w:color="auto"/>
                <w:right w:val="none" w:sz="0" w:space="0" w:color="auto"/>
              </w:divBdr>
              <w:divsChild>
                <w:div w:id="364332837">
                  <w:marLeft w:val="0"/>
                  <w:marRight w:val="0"/>
                  <w:marTop w:val="0"/>
                  <w:marBottom w:val="0"/>
                  <w:divBdr>
                    <w:top w:val="none" w:sz="0" w:space="0" w:color="auto"/>
                    <w:left w:val="none" w:sz="0" w:space="0" w:color="auto"/>
                    <w:bottom w:val="none" w:sz="0" w:space="0" w:color="auto"/>
                    <w:right w:val="none" w:sz="0" w:space="0" w:color="auto"/>
                  </w:divBdr>
                  <w:divsChild>
                    <w:div w:id="115758151">
                      <w:marLeft w:val="0"/>
                      <w:marRight w:val="0"/>
                      <w:marTop w:val="0"/>
                      <w:marBottom w:val="0"/>
                      <w:divBdr>
                        <w:top w:val="none" w:sz="0" w:space="0" w:color="auto"/>
                        <w:left w:val="none" w:sz="0" w:space="0" w:color="auto"/>
                        <w:bottom w:val="none" w:sz="0" w:space="0" w:color="auto"/>
                        <w:right w:val="none" w:sz="0" w:space="0" w:color="auto"/>
                      </w:divBdr>
                    </w:div>
                    <w:div w:id="1509103401">
                      <w:marLeft w:val="480"/>
                      <w:marRight w:val="0"/>
                      <w:marTop w:val="0"/>
                      <w:marBottom w:val="0"/>
                      <w:divBdr>
                        <w:top w:val="none" w:sz="0" w:space="0" w:color="auto"/>
                        <w:left w:val="none" w:sz="0" w:space="0" w:color="auto"/>
                        <w:bottom w:val="none" w:sz="0" w:space="0" w:color="auto"/>
                        <w:right w:val="none" w:sz="0" w:space="0" w:color="auto"/>
                      </w:divBdr>
                    </w:div>
                  </w:divsChild>
                </w:div>
                <w:div w:id="1757898620">
                  <w:marLeft w:val="0"/>
                  <w:marRight w:val="0"/>
                  <w:marTop w:val="0"/>
                  <w:marBottom w:val="0"/>
                  <w:divBdr>
                    <w:top w:val="none" w:sz="0" w:space="0" w:color="auto"/>
                    <w:left w:val="none" w:sz="0" w:space="0" w:color="auto"/>
                    <w:bottom w:val="none" w:sz="0" w:space="0" w:color="auto"/>
                    <w:right w:val="none" w:sz="0" w:space="0" w:color="auto"/>
                  </w:divBdr>
                </w:div>
                <w:div w:id="2042510334">
                  <w:marLeft w:val="0"/>
                  <w:marRight w:val="0"/>
                  <w:marTop w:val="0"/>
                  <w:marBottom w:val="0"/>
                  <w:divBdr>
                    <w:top w:val="none" w:sz="0" w:space="0" w:color="auto"/>
                    <w:left w:val="none" w:sz="0" w:space="0" w:color="auto"/>
                    <w:bottom w:val="none" w:sz="0" w:space="0" w:color="auto"/>
                    <w:right w:val="none" w:sz="0" w:space="0" w:color="auto"/>
                  </w:divBdr>
                  <w:divsChild>
                    <w:div w:id="712197570">
                      <w:marLeft w:val="0"/>
                      <w:marRight w:val="0"/>
                      <w:marTop w:val="0"/>
                      <w:marBottom w:val="0"/>
                      <w:divBdr>
                        <w:top w:val="none" w:sz="0" w:space="0" w:color="auto"/>
                        <w:left w:val="none" w:sz="0" w:space="0" w:color="auto"/>
                        <w:bottom w:val="none" w:sz="0" w:space="0" w:color="auto"/>
                        <w:right w:val="none" w:sz="0" w:space="0" w:color="auto"/>
                      </w:divBdr>
                    </w:div>
                    <w:div w:id="8430096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8820">
      <w:bodyDiv w:val="1"/>
      <w:marLeft w:val="0"/>
      <w:marRight w:val="0"/>
      <w:marTop w:val="0"/>
      <w:marBottom w:val="0"/>
      <w:divBdr>
        <w:top w:val="none" w:sz="0" w:space="0" w:color="auto"/>
        <w:left w:val="none" w:sz="0" w:space="0" w:color="auto"/>
        <w:bottom w:val="none" w:sz="0" w:space="0" w:color="auto"/>
        <w:right w:val="none" w:sz="0" w:space="0" w:color="auto"/>
      </w:divBdr>
      <w:divsChild>
        <w:div w:id="1214734884">
          <w:marLeft w:val="0"/>
          <w:marRight w:val="0"/>
          <w:marTop w:val="0"/>
          <w:marBottom w:val="0"/>
          <w:divBdr>
            <w:top w:val="none" w:sz="0" w:space="0" w:color="auto"/>
            <w:left w:val="none" w:sz="0" w:space="0" w:color="auto"/>
            <w:bottom w:val="none" w:sz="0" w:space="0" w:color="auto"/>
            <w:right w:val="none" w:sz="0" w:space="0" w:color="auto"/>
          </w:divBdr>
          <w:divsChild>
            <w:div w:id="83689894">
              <w:marLeft w:val="0"/>
              <w:marRight w:val="0"/>
              <w:marTop w:val="0"/>
              <w:marBottom w:val="0"/>
              <w:divBdr>
                <w:top w:val="none" w:sz="0" w:space="0" w:color="auto"/>
                <w:left w:val="none" w:sz="0" w:space="0" w:color="auto"/>
                <w:bottom w:val="none" w:sz="0" w:space="0" w:color="auto"/>
                <w:right w:val="none" w:sz="0" w:space="0" w:color="auto"/>
              </w:divBdr>
              <w:divsChild>
                <w:div w:id="1547522160">
                  <w:marLeft w:val="0"/>
                  <w:marRight w:val="0"/>
                  <w:marTop w:val="0"/>
                  <w:marBottom w:val="0"/>
                  <w:divBdr>
                    <w:top w:val="none" w:sz="0" w:space="0" w:color="auto"/>
                    <w:left w:val="none" w:sz="0" w:space="0" w:color="auto"/>
                    <w:bottom w:val="none" w:sz="0" w:space="0" w:color="auto"/>
                    <w:right w:val="none" w:sz="0" w:space="0" w:color="auto"/>
                  </w:divBdr>
                </w:div>
              </w:divsChild>
            </w:div>
            <w:div w:id="684092414">
              <w:marLeft w:val="0"/>
              <w:marRight w:val="0"/>
              <w:marTop w:val="0"/>
              <w:marBottom w:val="0"/>
              <w:divBdr>
                <w:top w:val="none" w:sz="0" w:space="0" w:color="auto"/>
                <w:left w:val="none" w:sz="0" w:space="0" w:color="auto"/>
                <w:bottom w:val="none" w:sz="0" w:space="0" w:color="auto"/>
                <w:right w:val="none" w:sz="0" w:space="0" w:color="auto"/>
              </w:divBdr>
              <w:divsChild>
                <w:div w:id="1145583367">
                  <w:marLeft w:val="0"/>
                  <w:marRight w:val="0"/>
                  <w:marTop w:val="0"/>
                  <w:marBottom w:val="0"/>
                  <w:divBdr>
                    <w:top w:val="none" w:sz="0" w:space="0" w:color="auto"/>
                    <w:left w:val="none" w:sz="0" w:space="0" w:color="auto"/>
                    <w:bottom w:val="none" w:sz="0" w:space="0" w:color="auto"/>
                    <w:right w:val="none" w:sz="0" w:space="0" w:color="auto"/>
                  </w:divBdr>
                </w:div>
              </w:divsChild>
            </w:div>
            <w:div w:id="1423602701">
              <w:marLeft w:val="0"/>
              <w:marRight w:val="0"/>
              <w:marTop w:val="0"/>
              <w:marBottom w:val="0"/>
              <w:divBdr>
                <w:top w:val="none" w:sz="0" w:space="0" w:color="auto"/>
                <w:left w:val="none" w:sz="0" w:space="0" w:color="auto"/>
                <w:bottom w:val="none" w:sz="0" w:space="0" w:color="auto"/>
                <w:right w:val="none" w:sz="0" w:space="0" w:color="auto"/>
              </w:divBdr>
              <w:divsChild>
                <w:div w:id="4357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7410">
      <w:bodyDiv w:val="1"/>
      <w:marLeft w:val="0"/>
      <w:marRight w:val="0"/>
      <w:marTop w:val="0"/>
      <w:marBottom w:val="0"/>
      <w:divBdr>
        <w:top w:val="none" w:sz="0" w:space="0" w:color="auto"/>
        <w:left w:val="none" w:sz="0" w:space="0" w:color="auto"/>
        <w:bottom w:val="none" w:sz="0" w:space="0" w:color="auto"/>
        <w:right w:val="none" w:sz="0" w:space="0" w:color="auto"/>
      </w:divBdr>
      <w:divsChild>
        <w:div w:id="2005040595">
          <w:marLeft w:val="0"/>
          <w:marRight w:val="0"/>
          <w:marTop w:val="0"/>
          <w:marBottom w:val="0"/>
          <w:divBdr>
            <w:top w:val="none" w:sz="0" w:space="0" w:color="auto"/>
            <w:left w:val="none" w:sz="0" w:space="0" w:color="auto"/>
            <w:bottom w:val="none" w:sz="0" w:space="0" w:color="auto"/>
            <w:right w:val="none" w:sz="0" w:space="0" w:color="auto"/>
          </w:divBdr>
        </w:div>
      </w:divsChild>
    </w:div>
    <w:div w:id="880241765">
      <w:bodyDiv w:val="1"/>
      <w:marLeft w:val="0"/>
      <w:marRight w:val="0"/>
      <w:marTop w:val="0"/>
      <w:marBottom w:val="0"/>
      <w:divBdr>
        <w:top w:val="none" w:sz="0" w:space="0" w:color="auto"/>
        <w:left w:val="none" w:sz="0" w:space="0" w:color="auto"/>
        <w:bottom w:val="none" w:sz="0" w:space="0" w:color="auto"/>
        <w:right w:val="none" w:sz="0" w:space="0" w:color="auto"/>
      </w:divBdr>
      <w:divsChild>
        <w:div w:id="1082681356">
          <w:marLeft w:val="0"/>
          <w:marRight w:val="0"/>
          <w:marTop w:val="0"/>
          <w:marBottom w:val="0"/>
          <w:divBdr>
            <w:top w:val="none" w:sz="0" w:space="0" w:color="auto"/>
            <w:left w:val="none" w:sz="0" w:space="0" w:color="auto"/>
            <w:bottom w:val="none" w:sz="0" w:space="0" w:color="auto"/>
            <w:right w:val="none" w:sz="0" w:space="0" w:color="auto"/>
          </w:divBdr>
          <w:divsChild>
            <w:div w:id="304898840">
              <w:marLeft w:val="0"/>
              <w:marRight w:val="0"/>
              <w:marTop w:val="0"/>
              <w:marBottom w:val="0"/>
              <w:divBdr>
                <w:top w:val="none" w:sz="0" w:space="0" w:color="auto"/>
                <w:left w:val="none" w:sz="0" w:space="0" w:color="auto"/>
                <w:bottom w:val="none" w:sz="0" w:space="0" w:color="auto"/>
                <w:right w:val="none" w:sz="0" w:space="0" w:color="auto"/>
              </w:divBdr>
              <w:divsChild>
                <w:div w:id="1670670360">
                  <w:marLeft w:val="0"/>
                  <w:marRight w:val="0"/>
                  <w:marTop w:val="0"/>
                  <w:marBottom w:val="0"/>
                  <w:divBdr>
                    <w:top w:val="none" w:sz="0" w:space="0" w:color="auto"/>
                    <w:left w:val="none" w:sz="0" w:space="0" w:color="auto"/>
                    <w:bottom w:val="none" w:sz="0" w:space="0" w:color="auto"/>
                    <w:right w:val="none" w:sz="0" w:space="0" w:color="auto"/>
                  </w:divBdr>
                </w:div>
              </w:divsChild>
            </w:div>
            <w:div w:id="1799831108">
              <w:marLeft w:val="0"/>
              <w:marRight w:val="0"/>
              <w:marTop w:val="0"/>
              <w:marBottom w:val="0"/>
              <w:divBdr>
                <w:top w:val="none" w:sz="0" w:space="0" w:color="auto"/>
                <w:left w:val="none" w:sz="0" w:space="0" w:color="auto"/>
                <w:bottom w:val="none" w:sz="0" w:space="0" w:color="auto"/>
                <w:right w:val="none" w:sz="0" w:space="0" w:color="auto"/>
              </w:divBdr>
              <w:divsChild>
                <w:div w:id="388920653">
                  <w:marLeft w:val="0"/>
                  <w:marRight w:val="0"/>
                  <w:marTop w:val="0"/>
                  <w:marBottom w:val="0"/>
                  <w:divBdr>
                    <w:top w:val="none" w:sz="0" w:space="0" w:color="auto"/>
                    <w:left w:val="none" w:sz="0" w:space="0" w:color="auto"/>
                    <w:bottom w:val="none" w:sz="0" w:space="0" w:color="auto"/>
                    <w:right w:val="none" w:sz="0" w:space="0" w:color="auto"/>
                  </w:divBdr>
                  <w:divsChild>
                    <w:div w:id="802383049">
                      <w:marLeft w:val="0"/>
                      <w:marRight w:val="0"/>
                      <w:marTop w:val="0"/>
                      <w:marBottom w:val="0"/>
                      <w:divBdr>
                        <w:top w:val="none" w:sz="0" w:space="0" w:color="auto"/>
                        <w:left w:val="none" w:sz="0" w:space="0" w:color="auto"/>
                        <w:bottom w:val="none" w:sz="0" w:space="0" w:color="auto"/>
                        <w:right w:val="none" w:sz="0" w:space="0" w:color="auto"/>
                      </w:divBdr>
                    </w:div>
                  </w:divsChild>
                </w:div>
                <w:div w:id="1130899680">
                  <w:marLeft w:val="0"/>
                  <w:marRight w:val="0"/>
                  <w:marTop w:val="0"/>
                  <w:marBottom w:val="0"/>
                  <w:divBdr>
                    <w:top w:val="none" w:sz="0" w:space="0" w:color="auto"/>
                    <w:left w:val="none" w:sz="0" w:space="0" w:color="auto"/>
                    <w:bottom w:val="none" w:sz="0" w:space="0" w:color="auto"/>
                    <w:right w:val="none" w:sz="0" w:space="0" w:color="auto"/>
                  </w:divBdr>
                  <w:divsChild>
                    <w:div w:id="813448218">
                      <w:marLeft w:val="0"/>
                      <w:marRight w:val="0"/>
                      <w:marTop w:val="0"/>
                      <w:marBottom w:val="0"/>
                      <w:divBdr>
                        <w:top w:val="none" w:sz="0" w:space="0" w:color="auto"/>
                        <w:left w:val="none" w:sz="0" w:space="0" w:color="auto"/>
                        <w:bottom w:val="none" w:sz="0" w:space="0" w:color="auto"/>
                        <w:right w:val="none" w:sz="0" w:space="0" w:color="auto"/>
                      </w:divBdr>
                    </w:div>
                  </w:divsChild>
                </w:div>
                <w:div w:id="1367754468">
                  <w:marLeft w:val="0"/>
                  <w:marRight w:val="0"/>
                  <w:marTop w:val="0"/>
                  <w:marBottom w:val="0"/>
                  <w:divBdr>
                    <w:top w:val="none" w:sz="0" w:space="0" w:color="auto"/>
                    <w:left w:val="none" w:sz="0" w:space="0" w:color="auto"/>
                    <w:bottom w:val="none" w:sz="0" w:space="0" w:color="auto"/>
                    <w:right w:val="none" w:sz="0" w:space="0" w:color="auto"/>
                  </w:divBdr>
                </w:div>
                <w:div w:id="1432313625">
                  <w:marLeft w:val="0"/>
                  <w:marRight w:val="0"/>
                  <w:marTop w:val="0"/>
                  <w:marBottom w:val="0"/>
                  <w:divBdr>
                    <w:top w:val="none" w:sz="0" w:space="0" w:color="auto"/>
                    <w:left w:val="none" w:sz="0" w:space="0" w:color="auto"/>
                    <w:bottom w:val="none" w:sz="0" w:space="0" w:color="auto"/>
                    <w:right w:val="none" w:sz="0" w:space="0" w:color="auto"/>
                  </w:divBdr>
                  <w:divsChild>
                    <w:div w:id="649335748">
                      <w:marLeft w:val="0"/>
                      <w:marRight w:val="0"/>
                      <w:marTop w:val="0"/>
                      <w:marBottom w:val="0"/>
                      <w:divBdr>
                        <w:top w:val="none" w:sz="0" w:space="0" w:color="auto"/>
                        <w:left w:val="none" w:sz="0" w:space="0" w:color="auto"/>
                        <w:bottom w:val="none" w:sz="0" w:space="0" w:color="auto"/>
                        <w:right w:val="none" w:sz="0" w:space="0" w:color="auto"/>
                      </w:divBdr>
                    </w:div>
                  </w:divsChild>
                </w:div>
                <w:div w:id="1542398327">
                  <w:marLeft w:val="0"/>
                  <w:marRight w:val="0"/>
                  <w:marTop w:val="0"/>
                  <w:marBottom w:val="0"/>
                  <w:divBdr>
                    <w:top w:val="none" w:sz="0" w:space="0" w:color="auto"/>
                    <w:left w:val="none" w:sz="0" w:space="0" w:color="auto"/>
                    <w:bottom w:val="none" w:sz="0" w:space="0" w:color="auto"/>
                    <w:right w:val="none" w:sz="0" w:space="0" w:color="auto"/>
                  </w:divBdr>
                  <w:divsChild>
                    <w:div w:id="1550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12736">
      <w:bodyDiv w:val="1"/>
      <w:marLeft w:val="0"/>
      <w:marRight w:val="0"/>
      <w:marTop w:val="0"/>
      <w:marBottom w:val="0"/>
      <w:divBdr>
        <w:top w:val="none" w:sz="0" w:space="0" w:color="auto"/>
        <w:left w:val="none" w:sz="0" w:space="0" w:color="auto"/>
        <w:bottom w:val="none" w:sz="0" w:space="0" w:color="auto"/>
        <w:right w:val="none" w:sz="0" w:space="0" w:color="auto"/>
      </w:divBdr>
      <w:divsChild>
        <w:div w:id="1810366539">
          <w:marLeft w:val="0"/>
          <w:marRight w:val="0"/>
          <w:marTop w:val="0"/>
          <w:marBottom w:val="0"/>
          <w:divBdr>
            <w:top w:val="none" w:sz="0" w:space="0" w:color="auto"/>
            <w:left w:val="none" w:sz="0" w:space="0" w:color="auto"/>
            <w:bottom w:val="none" w:sz="0" w:space="0" w:color="auto"/>
            <w:right w:val="none" w:sz="0" w:space="0" w:color="auto"/>
          </w:divBdr>
        </w:div>
      </w:divsChild>
    </w:div>
    <w:div w:id="944994868">
      <w:bodyDiv w:val="1"/>
      <w:marLeft w:val="0"/>
      <w:marRight w:val="0"/>
      <w:marTop w:val="0"/>
      <w:marBottom w:val="0"/>
      <w:divBdr>
        <w:top w:val="none" w:sz="0" w:space="0" w:color="auto"/>
        <w:left w:val="none" w:sz="0" w:space="0" w:color="auto"/>
        <w:bottom w:val="none" w:sz="0" w:space="0" w:color="auto"/>
        <w:right w:val="none" w:sz="0" w:space="0" w:color="auto"/>
      </w:divBdr>
      <w:divsChild>
        <w:div w:id="1710909382">
          <w:marLeft w:val="0"/>
          <w:marRight w:val="0"/>
          <w:marTop w:val="0"/>
          <w:marBottom w:val="0"/>
          <w:divBdr>
            <w:top w:val="none" w:sz="0" w:space="0" w:color="auto"/>
            <w:left w:val="none" w:sz="0" w:space="0" w:color="auto"/>
            <w:bottom w:val="none" w:sz="0" w:space="0" w:color="auto"/>
            <w:right w:val="none" w:sz="0" w:space="0" w:color="auto"/>
          </w:divBdr>
          <w:divsChild>
            <w:div w:id="274022522">
              <w:marLeft w:val="0"/>
              <w:marRight w:val="0"/>
              <w:marTop w:val="0"/>
              <w:marBottom w:val="0"/>
              <w:divBdr>
                <w:top w:val="none" w:sz="0" w:space="0" w:color="auto"/>
                <w:left w:val="none" w:sz="0" w:space="0" w:color="auto"/>
                <w:bottom w:val="none" w:sz="0" w:space="0" w:color="auto"/>
                <w:right w:val="none" w:sz="0" w:space="0" w:color="auto"/>
              </w:divBdr>
              <w:divsChild>
                <w:div w:id="799226371">
                  <w:marLeft w:val="0"/>
                  <w:marRight w:val="0"/>
                  <w:marTop w:val="0"/>
                  <w:marBottom w:val="0"/>
                  <w:divBdr>
                    <w:top w:val="none" w:sz="0" w:space="0" w:color="auto"/>
                    <w:left w:val="none" w:sz="0" w:space="0" w:color="auto"/>
                    <w:bottom w:val="none" w:sz="0" w:space="0" w:color="auto"/>
                    <w:right w:val="none" w:sz="0" w:space="0" w:color="auto"/>
                  </w:divBdr>
                </w:div>
              </w:divsChild>
            </w:div>
            <w:div w:id="754519577">
              <w:marLeft w:val="0"/>
              <w:marRight w:val="0"/>
              <w:marTop w:val="0"/>
              <w:marBottom w:val="0"/>
              <w:divBdr>
                <w:top w:val="none" w:sz="0" w:space="0" w:color="auto"/>
                <w:left w:val="none" w:sz="0" w:space="0" w:color="auto"/>
                <w:bottom w:val="none" w:sz="0" w:space="0" w:color="auto"/>
                <w:right w:val="none" w:sz="0" w:space="0" w:color="auto"/>
              </w:divBdr>
              <w:divsChild>
                <w:div w:id="1482774692">
                  <w:marLeft w:val="0"/>
                  <w:marRight w:val="0"/>
                  <w:marTop w:val="0"/>
                  <w:marBottom w:val="0"/>
                  <w:divBdr>
                    <w:top w:val="none" w:sz="0" w:space="0" w:color="auto"/>
                    <w:left w:val="none" w:sz="0" w:space="0" w:color="auto"/>
                    <w:bottom w:val="none" w:sz="0" w:space="0" w:color="auto"/>
                    <w:right w:val="none" w:sz="0" w:space="0" w:color="auto"/>
                  </w:divBdr>
                </w:div>
                <w:div w:id="1530920992">
                  <w:marLeft w:val="0"/>
                  <w:marRight w:val="0"/>
                  <w:marTop w:val="0"/>
                  <w:marBottom w:val="0"/>
                  <w:divBdr>
                    <w:top w:val="none" w:sz="0" w:space="0" w:color="auto"/>
                    <w:left w:val="none" w:sz="0" w:space="0" w:color="auto"/>
                    <w:bottom w:val="none" w:sz="0" w:space="0" w:color="auto"/>
                    <w:right w:val="none" w:sz="0" w:space="0" w:color="auto"/>
                  </w:divBdr>
                </w:div>
              </w:divsChild>
            </w:div>
            <w:div w:id="998733398">
              <w:marLeft w:val="0"/>
              <w:marRight w:val="0"/>
              <w:marTop w:val="0"/>
              <w:marBottom w:val="0"/>
              <w:divBdr>
                <w:top w:val="none" w:sz="0" w:space="0" w:color="auto"/>
                <w:left w:val="none" w:sz="0" w:space="0" w:color="auto"/>
                <w:bottom w:val="none" w:sz="0" w:space="0" w:color="auto"/>
                <w:right w:val="none" w:sz="0" w:space="0" w:color="auto"/>
              </w:divBdr>
              <w:divsChild>
                <w:div w:id="826020927">
                  <w:marLeft w:val="0"/>
                  <w:marRight w:val="0"/>
                  <w:marTop w:val="0"/>
                  <w:marBottom w:val="0"/>
                  <w:divBdr>
                    <w:top w:val="none" w:sz="0" w:space="0" w:color="auto"/>
                    <w:left w:val="none" w:sz="0" w:space="0" w:color="auto"/>
                    <w:bottom w:val="none" w:sz="0" w:space="0" w:color="auto"/>
                    <w:right w:val="none" w:sz="0" w:space="0" w:color="auto"/>
                  </w:divBdr>
                </w:div>
              </w:divsChild>
            </w:div>
            <w:div w:id="18523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719">
      <w:bodyDiv w:val="1"/>
      <w:marLeft w:val="0"/>
      <w:marRight w:val="0"/>
      <w:marTop w:val="0"/>
      <w:marBottom w:val="0"/>
      <w:divBdr>
        <w:top w:val="none" w:sz="0" w:space="0" w:color="auto"/>
        <w:left w:val="none" w:sz="0" w:space="0" w:color="auto"/>
        <w:bottom w:val="none" w:sz="0" w:space="0" w:color="auto"/>
        <w:right w:val="none" w:sz="0" w:space="0" w:color="auto"/>
      </w:divBdr>
      <w:divsChild>
        <w:div w:id="180246365">
          <w:marLeft w:val="0"/>
          <w:marRight w:val="0"/>
          <w:marTop w:val="0"/>
          <w:marBottom w:val="0"/>
          <w:divBdr>
            <w:top w:val="none" w:sz="0" w:space="0" w:color="auto"/>
            <w:left w:val="none" w:sz="0" w:space="0" w:color="auto"/>
            <w:bottom w:val="none" w:sz="0" w:space="0" w:color="auto"/>
            <w:right w:val="none" w:sz="0" w:space="0" w:color="auto"/>
          </w:divBdr>
        </w:div>
      </w:divsChild>
    </w:div>
    <w:div w:id="998994683">
      <w:bodyDiv w:val="1"/>
      <w:marLeft w:val="0"/>
      <w:marRight w:val="0"/>
      <w:marTop w:val="0"/>
      <w:marBottom w:val="0"/>
      <w:divBdr>
        <w:top w:val="none" w:sz="0" w:space="0" w:color="auto"/>
        <w:left w:val="none" w:sz="0" w:space="0" w:color="auto"/>
        <w:bottom w:val="none" w:sz="0" w:space="0" w:color="auto"/>
        <w:right w:val="none" w:sz="0" w:space="0" w:color="auto"/>
      </w:divBdr>
      <w:divsChild>
        <w:div w:id="475268621">
          <w:marLeft w:val="0"/>
          <w:marRight w:val="0"/>
          <w:marTop w:val="0"/>
          <w:marBottom w:val="0"/>
          <w:divBdr>
            <w:top w:val="none" w:sz="0" w:space="0" w:color="auto"/>
            <w:left w:val="none" w:sz="0" w:space="0" w:color="auto"/>
            <w:bottom w:val="none" w:sz="0" w:space="0" w:color="auto"/>
            <w:right w:val="none" w:sz="0" w:space="0" w:color="auto"/>
          </w:divBdr>
          <w:divsChild>
            <w:div w:id="589123210">
              <w:marLeft w:val="0"/>
              <w:marRight w:val="0"/>
              <w:marTop w:val="0"/>
              <w:marBottom w:val="0"/>
              <w:divBdr>
                <w:top w:val="none" w:sz="0" w:space="0" w:color="auto"/>
                <w:left w:val="none" w:sz="0" w:space="0" w:color="auto"/>
                <w:bottom w:val="none" w:sz="0" w:space="0" w:color="auto"/>
                <w:right w:val="none" w:sz="0" w:space="0" w:color="auto"/>
              </w:divBdr>
              <w:divsChild>
                <w:div w:id="887187204">
                  <w:marLeft w:val="0"/>
                  <w:marRight w:val="0"/>
                  <w:marTop w:val="0"/>
                  <w:marBottom w:val="0"/>
                  <w:divBdr>
                    <w:top w:val="none" w:sz="0" w:space="0" w:color="auto"/>
                    <w:left w:val="none" w:sz="0" w:space="0" w:color="auto"/>
                    <w:bottom w:val="none" w:sz="0" w:space="0" w:color="auto"/>
                    <w:right w:val="none" w:sz="0" w:space="0" w:color="auto"/>
                  </w:divBdr>
                </w:div>
              </w:divsChild>
            </w:div>
            <w:div w:id="1876579348">
              <w:marLeft w:val="0"/>
              <w:marRight w:val="0"/>
              <w:marTop w:val="0"/>
              <w:marBottom w:val="0"/>
              <w:divBdr>
                <w:top w:val="none" w:sz="0" w:space="0" w:color="auto"/>
                <w:left w:val="none" w:sz="0" w:space="0" w:color="auto"/>
                <w:bottom w:val="none" w:sz="0" w:space="0" w:color="auto"/>
                <w:right w:val="none" w:sz="0" w:space="0" w:color="auto"/>
              </w:divBdr>
              <w:divsChild>
                <w:div w:id="283587233">
                  <w:marLeft w:val="0"/>
                  <w:marRight w:val="0"/>
                  <w:marTop w:val="0"/>
                  <w:marBottom w:val="0"/>
                  <w:divBdr>
                    <w:top w:val="none" w:sz="0" w:space="0" w:color="auto"/>
                    <w:left w:val="none" w:sz="0" w:space="0" w:color="auto"/>
                    <w:bottom w:val="none" w:sz="0" w:space="0" w:color="auto"/>
                    <w:right w:val="none" w:sz="0" w:space="0" w:color="auto"/>
                  </w:divBdr>
                </w:div>
              </w:divsChild>
            </w:div>
            <w:div w:id="2060586245">
              <w:marLeft w:val="0"/>
              <w:marRight w:val="0"/>
              <w:marTop w:val="0"/>
              <w:marBottom w:val="0"/>
              <w:divBdr>
                <w:top w:val="none" w:sz="0" w:space="0" w:color="auto"/>
                <w:left w:val="none" w:sz="0" w:space="0" w:color="auto"/>
                <w:bottom w:val="none" w:sz="0" w:space="0" w:color="auto"/>
                <w:right w:val="none" w:sz="0" w:space="0" w:color="auto"/>
              </w:divBdr>
              <w:divsChild>
                <w:div w:id="177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6555">
      <w:bodyDiv w:val="1"/>
      <w:marLeft w:val="0"/>
      <w:marRight w:val="0"/>
      <w:marTop w:val="0"/>
      <w:marBottom w:val="0"/>
      <w:divBdr>
        <w:top w:val="none" w:sz="0" w:space="0" w:color="auto"/>
        <w:left w:val="none" w:sz="0" w:space="0" w:color="auto"/>
        <w:bottom w:val="none" w:sz="0" w:space="0" w:color="auto"/>
        <w:right w:val="none" w:sz="0" w:space="0" w:color="auto"/>
      </w:divBdr>
      <w:divsChild>
        <w:div w:id="1264412501">
          <w:marLeft w:val="0"/>
          <w:marRight w:val="0"/>
          <w:marTop w:val="0"/>
          <w:marBottom w:val="0"/>
          <w:divBdr>
            <w:top w:val="none" w:sz="0" w:space="0" w:color="auto"/>
            <w:left w:val="none" w:sz="0" w:space="0" w:color="auto"/>
            <w:bottom w:val="none" w:sz="0" w:space="0" w:color="auto"/>
            <w:right w:val="none" w:sz="0" w:space="0" w:color="auto"/>
          </w:divBdr>
        </w:div>
      </w:divsChild>
    </w:div>
    <w:div w:id="1002006433">
      <w:bodyDiv w:val="1"/>
      <w:marLeft w:val="0"/>
      <w:marRight w:val="0"/>
      <w:marTop w:val="0"/>
      <w:marBottom w:val="0"/>
      <w:divBdr>
        <w:top w:val="none" w:sz="0" w:space="0" w:color="auto"/>
        <w:left w:val="none" w:sz="0" w:space="0" w:color="auto"/>
        <w:bottom w:val="none" w:sz="0" w:space="0" w:color="auto"/>
        <w:right w:val="none" w:sz="0" w:space="0" w:color="auto"/>
      </w:divBdr>
      <w:divsChild>
        <w:div w:id="1606426651">
          <w:marLeft w:val="0"/>
          <w:marRight w:val="0"/>
          <w:marTop w:val="0"/>
          <w:marBottom w:val="0"/>
          <w:divBdr>
            <w:top w:val="none" w:sz="0" w:space="0" w:color="auto"/>
            <w:left w:val="none" w:sz="0" w:space="0" w:color="auto"/>
            <w:bottom w:val="none" w:sz="0" w:space="0" w:color="auto"/>
            <w:right w:val="none" w:sz="0" w:space="0" w:color="auto"/>
          </w:divBdr>
        </w:div>
      </w:divsChild>
    </w:div>
    <w:div w:id="1008865947">
      <w:bodyDiv w:val="1"/>
      <w:marLeft w:val="0"/>
      <w:marRight w:val="0"/>
      <w:marTop w:val="0"/>
      <w:marBottom w:val="0"/>
      <w:divBdr>
        <w:top w:val="none" w:sz="0" w:space="0" w:color="auto"/>
        <w:left w:val="none" w:sz="0" w:space="0" w:color="auto"/>
        <w:bottom w:val="none" w:sz="0" w:space="0" w:color="auto"/>
        <w:right w:val="none" w:sz="0" w:space="0" w:color="auto"/>
      </w:divBdr>
      <w:divsChild>
        <w:div w:id="435487352">
          <w:marLeft w:val="0"/>
          <w:marRight w:val="0"/>
          <w:marTop w:val="0"/>
          <w:marBottom w:val="0"/>
          <w:divBdr>
            <w:top w:val="none" w:sz="0" w:space="0" w:color="auto"/>
            <w:left w:val="none" w:sz="0" w:space="0" w:color="auto"/>
            <w:bottom w:val="none" w:sz="0" w:space="0" w:color="auto"/>
            <w:right w:val="none" w:sz="0" w:space="0" w:color="auto"/>
          </w:divBdr>
          <w:divsChild>
            <w:div w:id="1111782554">
              <w:marLeft w:val="0"/>
              <w:marRight w:val="0"/>
              <w:marTop w:val="0"/>
              <w:marBottom w:val="0"/>
              <w:divBdr>
                <w:top w:val="none" w:sz="0" w:space="0" w:color="auto"/>
                <w:left w:val="none" w:sz="0" w:space="0" w:color="auto"/>
                <w:bottom w:val="none" w:sz="0" w:space="0" w:color="auto"/>
                <w:right w:val="none" w:sz="0" w:space="0" w:color="auto"/>
              </w:divBdr>
              <w:divsChild>
                <w:div w:id="480583394">
                  <w:marLeft w:val="0"/>
                  <w:marRight w:val="0"/>
                  <w:marTop w:val="0"/>
                  <w:marBottom w:val="0"/>
                  <w:divBdr>
                    <w:top w:val="none" w:sz="0" w:space="0" w:color="auto"/>
                    <w:left w:val="none" w:sz="0" w:space="0" w:color="auto"/>
                    <w:bottom w:val="none" w:sz="0" w:space="0" w:color="auto"/>
                    <w:right w:val="none" w:sz="0" w:space="0" w:color="auto"/>
                  </w:divBdr>
                </w:div>
              </w:divsChild>
            </w:div>
            <w:div w:id="1378163821">
              <w:marLeft w:val="0"/>
              <w:marRight w:val="0"/>
              <w:marTop w:val="0"/>
              <w:marBottom w:val="0"/>
              <w:divBdr>
                <w:top w:val="none" w:sz="0" w:space="0" w:color="auto"/>
                <w:left w:val="none" w:sz="0" w:space="0" w:color="auto"/>
                <w:bottom w:val="none" w:sz="0" w:space="0" w:color="auto"/>
                <w:right w:val="none" w:sz="0" w:space="0" w:color="auto"/>
              </w:divBdr>
              <w:divsChild>
                <w:div w:id="357198177">
                  <w:marLeft w:val="0"/>
                  <w:marRight w:val="0"/>
                  <w:marTop w:val="0"/>
                  <w:marBottom w:val="0"/>
                  <w:divBdr>
                    <w:top w:val="none" w:sz="0" w:space="0" w:color="auto"/>
                    <w:left w:val="none" w:sz="0" w:space="0" w:color="auto"/>
                    <w:bottom w:val="none" w:sz="0" w:space="0" w:color="auto"/>
                    <w:right w:val="none" w:sz="0" w:space="0" w:color="auto"/>
                  </w:divBdr>
                </w:div>
              </w:divsChild>
            </w:div>
            <w:div w:id="1721394080">
              <w:marLeft w:val="0"/>
              <w:marRight w:val="0"/>
              <w:marTop w:val="0"/>
              <w:marBottom w:val="0"/>
              <w:divBdr>
                <w:top w:val="none" w:sz="0" w:space="0" w:color="auto"/>
                <w:left w:val="none" w:sz="0" w:space="0" w:color="auto"/>
                <w:bottom w:val="none" w:sz="0" w:space="0" w:color="auto"/>
                <w:right w:val="none" w:sz="0" w:space="0" w:color="auto"/>
              </w:divBdr>
              <w:divsChild>
                <w:div w:id="1386295645">
                  <w:marLeft w:val="0"/>
                  <w:marRight w:val="0"/>
                  <w:marTop w:val="0"/>
                  <w:marBottom w:val="0"/>
                  <w:divBdr>
                    <w:top w:val="none" w:sz="0" w:space="0" w:color="auto"/>
                    <w:left w:val="none" w:sz="0" w:space="0" w:color="auto"/>
                    <w:bottom w:val="none" w:sz="0" w:space="0" w:color="auto"/>
                    <w:right w:val="none" w:sz="0" w:space="0" w:color="auto"/>
                  </w:divBdr>
                </w:div>
              </w:divsChild>
            </w:div>
            <w:div w:id="1913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203">
      <w:bodyDiv w:val="1"/>
      <w:marLeft w:val="0"/>
      <w:marRight w:val="0"/>
      <w:marTop w:val="0"/>
      <w:marBottom w:val="0"/>
      <w:divBdr>
        <w:top w:val="none" w:sz="0" w:space="0" w:color="auto"/>
        <w:left w:val="none" w:sz="0" w:space="0" w:color="auto"/>
        <w:bottom w:val="none" w:sz="0" w:space="0" w:color="auto"/>
        <w:right w:val="none" w:sz="0" w:space="0" w:color="auto"/>
      </w:divBdr>
      <w:divsChild>
        <w:div w:id="41684808">
          <w:marLeft w:val="0"/>
          <w:marRight w:val="0"/>
          <w:marTop w:val="0"/>
          <w:marBottom w:val="0"/>
          <w:divBdr>
            <w:top w:val="none" w:sz="0" w:space="0" w:color="auto"/>
            <w:left w:val="none" w:sz="0" w:space="0" w:color="auto"/>
            <w:bottom w:val="none" w:sz="0" w:space="0" w:color="auto"/>
            <w:right w:val="none" w:sz="0" w:space="0" w:color="auto"/>
          </w:divBdr>
          <w:divsChild>
            <w:div w:id="26031362">
              <w:marLeft w:val="0"/>
              <w:marRight w:val="0"/>
              <w:marTop w:val="0"/>
              <w:marBottom w:val="0"/>
              <w:divBdr>
                <w:top w:val="none" w:sz="0" w:space="0" w:color="auto"/>
                <w:left w:val="none" w:sz="0" w:space="0" w:color="auto"/>
                <w:bottom w:val="none" w:sz="0" w:space="0" w:color="auto"/>
                <w:right w:val="none" w:sz="0" w:space="0" w:color="auto"/>
              </w:divBdr>
              <w:divsChild>
                <w:div w:id="741025381">
                  <w:marLeft w:val="0"/>
                  <w:marRight w:val="0"/>
                  <w:marTop w:val="0"/>
                  <w:marBottom w:val="0"/>
                  <w:divBdr>
                    <w:top w:val="none" w:sz="0" w:space="0" w:color="auto"/>
                    <w:left w:val="none" w:sz="0" w:space="0" w:color="auto"/>
                    <w:bottom w:val="none" w:sz="0" w:space="0" w:color="auto"/>
                    <w:right w:val="none" w:sz="0" w:space="0" w:color="auto"/>
                  </w:divBdr>
                </w:div>
              </w:divsChild>
            </w:div>
            <w:div w:id="341320003">
              <w:marLeft w:val="0"/>
              <w:marRight w:val="0"/>
              <w:marTop w:val="0"/>
              <w:marBottom w:val="0"/>
              <w:divBdr>
                <w:top w:val="none" w:sz="0" w:space="0" w:color="auto"/>
                <w:left w:val="none" w:sz="0" w:space="0" w:color="auto"/>
                <w:bottom w:val="none" w:sz="0" w:space="0" w:color="auto"/>
                <w:right w:val="none" w:sz="0" w:space="0" w:color="auto"/>
              </w:divBdr>
              <w:divsChild>
                <w:div w:id="760295394">
                  <w:marLeft w:val="0"/>
                  <w:marRight w:val="0"/>
                  <w:marTop w:val="0"/>
                  <w:marBottom w:val="0"/>
                  <w:divBdr>
                    <w:top w:val="none" w:sz="0" w:space="0" w:color="auto"/>
                    <w:left w:val="none" w:sz="0" w:space="0" w:color="auto"/>
                    <w:bottom w:val="none" w:sz="0" w:space="0" w:color="auto"/>
                    <w:right w:val="none" w:sz="0" w:space="0" w:color="auto"/>
                  </w:divBdr>
                </w:div>
              </w:divsChild>
            </w:div>
            <w:div w:id="792480861">
              <w:marLeft w:val="0"/>
              <w:marRight w:val="0"/>
              <w:marTop w:val="0"/>
              <w:marBottom w:val="0"/>
              <w:divBdr>
                <w:top w:val="none" w:sz="0" w:space="0" w:color="auto"/>
                <w:left w:val="none" w:sz="0" w:space="0" w:color="auto"/>
                <w:bottom w:val="none" w:sz="0" w:space="0" w:color="auto"/>
                <w:right w:val="none" w:sz="0" w:space="0" w:color="auto"/>
              </w:divBdr>
              <w:divsChild>
                <w:div w:id="1621913919">
                  <w:marLeft w:val="0"/>
                  <w:marRight w:val="0"/>
                  <w:marTop w:val="0"/>
                  <w:marBottom w:val="0"/>
                  <w:divBdr>
                    <w:top w:val="none" w:sz="0" w:space="0" w:color="auto"/>
                    <w:left w:val="none" w:sz="0" w:space="0" w:color="auto"/>
                    <w:bottom w:val="none" w:sz="0" w:space="0" w:color="auto"/>
                    <w:right w:val="none" w:sz="0" w:space="0" w:color="auto"/>
                  </w:divBdr>
                </w:div>
              </w:divsChild>
            </w:div>
            <w:div w:id="852887794">
              <w:marLeft w:val="0"/>
              <w:marRight w:val="0"/>
              <w:marTop w:val="0"/>
              <w:marBottom w:val="0"/>
              <w:divBdr>
                <w:top w:val="none" w:sz="0" w:space="0" w:color="auto"/>
                <w:left w:val="none" w:sz="0" w:space="0" w:color="auto"/>
                <w:bottom w:val="none" w:sz="0" w:space="0" w:color="auto"/>
                <w:right w:val="none" w:sz="0" w:space="0" w:color="auto"/>
              </w:divBdr>
              <w:divsChild>
                <w:div w:id="912012556">
                  <w:marLeft w:val="0"/>
                  <w:marRight w:val="0"/>
                  <w:marTop w:val="0"/>
                  <w:marBottom w:val="0"/>
                  <w:divBdr>
                    <w:top w:val="none" w:sz="0" w:space="0" w:color="auto"/>
                    <w:left w:val="none" w:sz="0" w:space="0" w:color="auto"/>
                    <w:bottom w:val="none" w:sz="0" w:space="0" w:color="auto"/>
                    <w:right w:val="none" w:sz="0" w:space="0" w:color="auto"/>
                  </w:divBdr>
                </w:div>
              </w:divsChild>
            </w:div>
            <w:div w:id="1371341043">
              <w:marLeft w:val="0"/>
              <w:marRight w:val="0"/>
              <w:marTop w:val="0"/>
              <w:marBottom w:val="0"/>
              <w:divBdr>
                <w:top w:val="none" w:sz="0" w:space="0" w:color="auto"/>
                <w:left w:val="none" w:sz="0" w:space="0" w:color="auto"/>
                <w:bottom w:val="none" w:sz="0" w:space="0" w:color="auto"/>
                <w:right w:val="none" w:sz="0" w:space="0" w:color="auto"/>
              </w:divBdr>
              <w:divsChild>
                <w:div w:id="820540126">
                  <w:marLeft w:val="0"/>
                  <w:marRight w:val="0"/>
                  <w:marTop w:val="0"/>
                  <w:marBottom w:val="0"/>
                  <w:divBdr>
                    <w:top w:val="none" w:sz="0" w:space="0" w:color="auto"/>
                    <w:left w:val="none" w:sz="0" w:space="0" w:color="auto"/>
                    <w:bottom w:val="none" w:sz="0" w:space="0" w:color="auto"/>
                    <w:right w:val="none" w:sz="0" w:space="0" w:color="auto"/>
                  </w:divBdr>
                </w:div>
              </w:divsChild>
            </w:div>
            <w:div w:id="1496721094">
              <w:marLeft w:val="0"/>
              <w:marRight w:val="0"/>
              <w:marTop w:val="0"/>
              <w:marBottom w:val="0"/>
              <w:divBdr>
                <w:top w:val="none" w:sz="0" w:space="0" w:color="auto"/>
                <w:left w:val="none" w:sz="0" w:space="0" w:color="auto"/>
                <w:bottom w:val="none" w:sz="0" w:space="0" w:color="auto"/>
                <w:right w:val="none" w:sz="0" w:space="0" w:color="auto"/>
              </w:divBdr>
              <w:divsChild>
                <w:div w:id="1989430610">
                  <w:marLeft w:val="0"/>
                  <w:marRight w:val="0"/>
                  <w:marTop w:val="0"/>
                  <w:marBottom w:val="0"/>
                  <w:divBdr>
                    <w:top w:val="none" w:sz="0" w:space="0" w:color="auto"/>
                    <w:left w:val="none" w:sz="0" w:space="0" w:color="auto"/>
                    <w:bottom w:val="none" w:sz="0" w:space="0" w:color="auto"/>
                    <w:right w:val="none" w:sz="0" w:space="0" w:color="auto"/>
                  </w:divBdr>
                </w:div>
              </w:divsChild>
            </w:div>
            <w:div w:id="1601641500">
              <w:marLeft w:val="0"/>
              <w:marRight w:val="0"/>
              <w:marTop w:val="0"/>
              <w:marBottom w:val="0"/>
              <w:divBdr>
                <w:top w:val="none" w:sz="0" w:space="0" w:color="auto"/>
                <w:left w:val="none" w:sz="0" w:space="0" w:color="auto"/>
                <w:bottom w:val="none" w:sz="0" w:space="0" w:color="auto"/>
                <w:right w:val="none" w:sz="0" w:space="0" w:color="auto"/>
              </w:divBdr>
              <w:divsChild>
                <w:div w:id="595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2863">
      <w:bodyDiv w:val="1"/>
      <w:marLeft w:val="0"/>
      <w:marRight w:val="0"/>
      <w:marTop w:val="0"/>
      <w:marBottom w:val="0"/>
      <w:divBdr>
        <w:top w:val="none" w:sz="0" w:space="0" w:color="auto"/>
        <w:left w:val="none" w:sz="0" w:space="0" w:color="auto"/>
        <w:bottom w:val="none" w:sz="0" w:space="0" w:color="auto"/>
        <w:right w:val="none" w:sz="0" w:space="0" w:color="auto"/>
      </w:divBdr>
    </w:div>
    <w:div w:id="1055204268">
      <w:bodyDiv w:val="1"/>
      <w:marLeft w:val="0"/>
      <w:marRight w:val="0"/>
      <w:marTop w:val="0"/>
      <w:marBottom w:val="0"/>
      <w:divBdr>
        <w:top w:val="none" w:sz="0" w:space="0" w:color="auto"/>
        <w:left w:val="none" w:sz="0" w:space="0" w:color="auto"/>
        <w:bottom w:val="none" w:sz="0" w:space="0" w:color="auto"/>
        <w:right w:val="none" w:sz="0" w:space="0" w:color="auto"/>
      </w:divBdr>
      <w:divsChild>
        <w:div w:id="2108505000">
          <w:marLeft w:val="0"/>
          <w:marRight w:val="0"/>
          <w:marTop w:val="0"/>
          <w:marBottom w:val="0"/>
          <w:divBdr>
            <w:top w:val="none" w:sz="0" w:space="0" w:color="auto"/>
            <w:left w:val="none" w:sz="0" w:space="0" w:color="auto"/>
            <w:bottom w:val="none" w:sz="0" w:space="0" w:color="auto"/>
            <w:right w:val="none" w:sz="0" w:space="0" w:color="auto"/>
          </w:divBdr>
        </w:div>
      </w:divsChild>
    </w:div>
    <w:div w:id="112932226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26">
          <w:marLeft w:val="0"/>
          <w:marRight w:val="0"/>
          <w:marTop w:val="0"/>
          <w:marBottom w:val="0"/>
          <w:divBdr>
            <w:top w:val="none" w:sz="0" w:space="0" w:color="auto"/>
            <w:left w:val="none" w:sz="0" w:space="0" w:color="auto"/>
            <w:bottom w:val="none" w:sz="0" w:space="0" w:color="auto"/>
            <w:right w:val="none" w:sz="0" w:space="0" w:color="auto"/>
          </w:divBdr>
        </w:div>
      </w:divsChild>
    </w:div>
    <w:div w:id="1148669558">
      <w:bodyDiv w:val="1"/>
      <w:marLeft w:val="0"/>
      <w:marRight w:val="0"/>
      <w:marTop w:val="0"/>
      <w:marBottom w:val="0"/>
      <w:divBdr>
        <w:top w:val="none" w:sz="0" w:space="0" w:color="auto"/>
        <w:left w:val="none" w:sz="0" w:space="0" w:color="auto"/>
        <w:bottom w:val="none" w:sz="0" w:space="0" w:color="auto"/>
        <w:right w:val="none" w:sz="0" w:space="0" w:color="auto"/>
      </w:divBdr>
    </w:div>
    <w:div w:id="1164706112">
      <w:bodyDiv w:val="1"/>
      <w:marLeft w:val="0"/>
      <w:marRight w:val="0"/>
      <w:marTop w:val="0"/>
      <w:marBottom w:val="0"/>
      <w:divBdr>
        <w:top w:val="none" w:sz="0" w:space="0" w:color="auto"/>
        <w:left w:val="none" w:sz="0" w:space="0" w:color="auto"/>
        <w:bottom w:val="none" w:sz="0" w:space="0" w:color="auto"/>
        <w:right w:val="none" w:sz="0" w:space="0" w:color="auto"/>
      </w:divBdr>
      <w:divsChild>
        <w:div w:id="1849714720">
          <w:marLeft w:val="0"/>
          <w:marRight w:val="0"/>
          <w:marTop w:val="0"/>
          <w:marBottom w:val="0"/>
          <w:divBdr>
            <w:top w:val="none" w:sz="0" w:space="0" w:color="auto"/>
            <w:left w:val="none" w:sz="0" w:space="0" w:color="auto"/>
            <w:bottom w:val="none" w:sz="0" w:space="0" w:color="auto"/>
            <w:right w:val="none" w:sz="0" w:space="0" w:color="auto"/>
          </w:divBdr>
        </w:div>
      </w:divsChild>
    </w:div>
    <w:div w:id="1201745878">
      <w:bodyDiv w:val="1"/>
      <w:marLeft w:val="0"/>
      <w:marRight w:val="0"/>
      <w:marTop w:val="0"/>
      <w:marBottom w:val="0"/>
      <w:divBdr>
        <w:top w:val="none" w:sz="0" w:space="0" w:color="auto"/>
        <w:left w:val="none" w:sz="0" w:space="0" w:color="auto"/>
        <w:bottom w:val="none" w:sz="0" w:space="0" w:color="auto"/>
        <w:right w:val="none" w:sz="0" w:space="0" w:color="auto"/>
      </w:divBdr>
      <w:divsChild>
        <w:div w:id="1310209890">
          <w:marLeft w:val="0"/>
          <w:marRight w:val="0"/>
          <w:marTop w:val="0"/>
          <w:marBottom w:val="0"/>
          <w:divBdr>
            <w:top w:val="none" w:sz="0" w:space="0" w:color="auto"/>
            <w:left w:val="none" w:sz="0" w:space="0" w:color="auto"/>
            <w:bottom w:val="none" w:sz="0" w:space="0" w:color="auto"/>
            <w:right w:val="none" w:sz="0" w:space="0" w:color="auto"/>
          </w:divBdr>
          <w:divsChild>
            <w:div w:id="9917912">
              <w:marLeft w:val="0"/>
              <w:marRight w:val="0"/>
              <w:marTop w:val="0"/>
              <w:marBottom w:val="0"/>
              <w:divBdr>
                <w:top w:val="none" w:sz="0" w:space="0" w:color="auto"/>
                <w:left w:val="none" w:sz="0" w:space="0" w:color="auto"/>
                <w:bottom w:val="none" w:sz="0" w:space="0" w:color="auto"/>
                <w:right w:val="none" w:sz="0" w:space="0" w:color="auto"/>
              </w:divBdr>
              <w:divsChild>
                <w:div w:id="461122940">
                  <w:marLeft w:val="0"/>
                  <w:marRight w:val="0"/>
                  <w:marTop w:val="0"/>
                  <w:marBottom w:val="0"/>
                  <w:divBdr>
                    <w:top w:val="none" w:sz="0" w:space="0" w:color="auto"/>
                    <w:left w:val="none" w:sz="0" w:space="0" w:color="auto"/>
                    <w:bottom w:val="none" w:sz="0" w:space="0" w:color="auto"/>
                    <w:right w:val="none" w:sz="0" w:space="0" w:color="auto"/>
                  </w:divBdr>
                </w:div>
              </w:divsChild>
            </w:div>
            <w:div w:id="860970700">
              <w:marLeft w:val="0"/>
              <w:marRight w:val="0"/>
              <w:marTop w:val="0"/>
              <w:marBottom w:val="0"/>
              <w:divBdr>
                <w:top w:val="none" w:sz="0" w:space="0" w:color="auto"/>
                <w:left w:val="none" w:sz="0" w:space="0" w:color="auto"/>
                <w:bottom w:val="none" w:sz="0" w:space="0" w:color="auto"/>
                <w:right w:val="none" w:sz="0" w:space="0" w:color="auto"/>
              </w:divBdr>
              <w:divsChild>
                <w:div w:id="1945725804">
                  <w:marLeft w:val="0"/>
                  <w:marRight w:val="0"/>
                  <w:marTop w:val="0"/>
                  <w:marBottom w:val="0"/>
                  <w:divBdr>
                    <w:top w:val="none" w:sz="0" w:space="0" w:color="auto"/>
                    <w:left w:val="none" w:sz="0" w:space="0" w:color="auto"/>
                    <w:bottom w:val="none" w:sz="0" w:space="0" w:color="auto"/>
                    <w:right w:val="none" w:sz="0" w:space="0" w:color="auto"/>
                  </w:divBdr>
                </w:div>
              </w:divsChild>
            </w:div>
            <w:div w:id="1120689179">
              <w:marLeft w:val="0"/>
              <w:marRight w:val="0"/>
              <w:marTop w:val="0"/>
              <w:marBottom w:val="0"/>
              <w:divBdr>
                <w:top w:val="none" w:sz="0" w:space="0" w:color="auto"/>
                <w:left w:val="none" w:sz="0" w:space="0" w:color="auto"/>
                <w:bottom w:val="none" w:sz="0" w:space="0" w:color="auto"/>
                <w:right w:val="none" w:sz="0" w:space="0" w:color="auto"/>
              </w:divBdr>
              <w:divsChild>
                <w:div w:id="1918901458">
                  <w:marLeft w:val="0"/>
                  <w:marRight w:val="0"/>
                  <w:marTop w:val="0"/>
                  <w:marBottom w:val="0"/>
                  <w:divBdr>
                    <w:top w:val="none" w:sz="0" w:space="0" w:color="auto"/>
                    <w:left w:val="none" w:sz="0" w:space="0" w:color="auto"/>
                    <w:bottom w:val="none" w:sz="0" w:space="0" w:color="auto"/>
                    <w:right w:val="none" w:sz="0" w:space="0" w:color="auto"/>
                  </w:divBdr>
                </w:div>
              </w:divsChild>
            </w:div>
            <w:div w:id="1217358016">
              <w:marLeft w:val="0"/>
              <w:marRight w:val="0"/>
              <w:marTop w:val="0"/>
              <w:marBottom w:val="0"/>
              <w:divBdr>
                <w:top w:val="none" w:sz="0" w:space="0" w:color="auto"/>
                <w:left w:val="none" w:sz="0" w:space="0" w:color="auto"/>
                <w:bottom w:val="none" w:sz="0" w:space="0" w:color="auto"/>
                <w:right w:val="none" w:sz="0" w:space="0" w:color="auto"/>
              </w:divBdr>
            </w:div>
            <w:div w:id="1516653903">
              <w:marLeft w:val="0"/>
              <w:marRight w:val="0"/>
              <w:marTop w:val="0"/>
              <w:marBottom w:val="0"/>
              <w:divBdr>
                <w:top w:val="none" w:sz="0" w:space="0" w:color="auto"/>
                <w:left w:val="none" w:sz="0" w:space="0" w:color="auto"/>
                <w:bottom w:val="none" w:sz="0" w:space="0" w:color="auto"/>
                <w:right w:val="none" w:sz="0" w:space="0" w:color="auto"/>
              </w:divBdr>
              <w:divsChild>
                <w:div w:id="9194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93023">
      <w:bodyDiv w:val="1"/>
      <w:marLeft w:val="0"/>
      <w:marRight w:val="0"/>
      <w:marTop w:val="0"/>
      <w:marBottom w:val="0"/>
      <w:divBdr>
        <w:top w:val="none" w:sz="0" w:space="0" w:color="auto"/>
        <w:left w:val="none" w:sz="0" w:space="0" w:color="auto"/>
        <w:bottom w:val="none" w:sz="0" w:space="0" w:color="auto"/>
        <w:right w:val="none" w:sz="0" w:space="0" w:color="auto"/>
      </w:divBdr>
      <w:divsChild>
        <w:div w:id="1781559229">
          <w:marLeft w:val="0"/>
          <w:marRight w:val="0"/>
          <w:marTop w:val="0"/>
          <w:marBottom w:val="0"/>
          <w:divBdr>
            <w:top w:val="none" w:sz="0" w:space="0" w:color="auto"/>
            <w:left w:val="none" w:sz="0" w:space="0" w:color="auto"/>
            <w:bottom w:val="none" w:sz="0" w:space="0" w:color="auto"/>
            <w:right w:val="none" w:sz="0" w:space="0" w:color="auto"/>
          </w:divBdr>
          <w:divsChild>
            <w:div w:id="459539208">
              <w:marLeft w:val="0"/>
              <w:marRight w:val="0"/>
              <w:marTop w:val="0"/>
              <w:marBottom w:val="0"/>
              <w:divBdr>
                <w:top w:val="none" w:sz="0" w:space="0" w:color="auto"/>
                <w:left w:val="none" w:sz="0" w:space="0" w:color="auto"/>
                <w:bottom w:val="none" w:sz="0" w:space="0" w:color="auto"/>
                <w:right w:val="none" w:sz="0" w:space="0" w:color="auto"/>
              </w:divBdr>
            </w:div>
            <w:div w:id="1621112227">
              <w:marLeft w:val="0"/>
              <w:marRight w:val="0"/>
              <w:marTop w:val="0"/>
              <w:marBottom w:val="0"/>
              <w:divBdr>
                <w:top w:val="none" w:sz="0" w:space="0" w:color="auto"/>
                <w:left w:val="none" w:sz="0" w:space="0" w:color="auto"/>
                <w:bottom w:val="none" w:sz="0" w:space="0" w:color="auto"/>
                <w:right w:val="none" w:sz="0" w:space="0" w:color="auto"/>
              </w:divBdr>
              <w:divsChild>
                <w:div w:id="1502157902">
                  <w:marLeft w:val="0"/>
                  <w:marRight w:val="0"/>
                  <w:marTop w:val="0"/>
                  <w:marBottom w:val="0"/>
                  <w:divBdr>
                    <w:top w:val="none" w:sz="0" w:space="0" w:color="auto"/>
                    <w:left w:val="none" w:sz="0" w:space="0" w:color="auto"/>
                    <w:bottom w:val="none" w:sz="0" w:space="0" w:color="auto"/>
                    <w:right w:val="none" w:sz="0" w:space="0" w:color="auto"/>
                  </w:divBdr>
                </w:div>
              </w:divsChild>
            </w:div>
            <w:div w:id="1925721557">
              <w:marLeft w:val="0"/>
              <w:marRight w:val="0"/>
              <w:marTop w:val="0"/>
              <w:marBottom w:val="0"/>
              <w:divBdr>
                <w:top w:val="none" w:sz="0" w:space="0" w:color="auto"/>
                <w:left w:val="none" w:sz="0" w:space="0" w:color="auto"/>
                <w:bottom w:val="none" w:sz="0" w:space="0" w:color="auto"/>
                <w:right w:val="none" w:sz="0" w:space="0" w:color="auto"/>
              </w:divBdr>
              <w:divsChild>
                <w:div w:id="1285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578">
      <w:bodyDiv w:val="1"/>
      <w:marLeft w:val="0"/>
      <w:marRight w:val="0"/>
      <w:marTop w:val="0"/>
      <w:marBottom w:val="0"/>
      <w:divBdr>
        <w:top w:val="none" w:sz="0" w:space="0" w:color="auto"/>
        <w:left w:val="none" w:sz="0" w:space="0" w:color="auto"/>
        <w:bottom w:val="none" w:sz="0" w:space="0" w:color="auto"/>
        <w:right w:val="none" w:sz="0" w:space="0" w:color="auto"/>
      </w:divBdr>
      <w:divsChild>
        <w:div w:id="1119370756">
          <w:marLeft w:val="0"/>
          <w:marRight w:val="0"/>
          <w:marTop w:val="0"/>
          <w:marBottom w:val="0"/>
          <w:divBdr>
            <w:top w:val="none" w:sz="0" w:space="0" w:color="auto"/>
            <w:left w:val="none" w:sz="0" w:space="0" w:color="auto"/>
            <w:bottom w:val="none" w:sz="0" w:space="0" w:color="auto"/>
            <w:right w:val="none" w:sz="0" w:space="0" w:color="auto"/>
          </w:divBdr>
          <w:divsChild>
            <w:div w:id="24992065">
              <w:marLeft w:val="0"/>
              <w:marRight w:val="0"/>
              <w:marTop w:val="0"/>
              <w:marBottom w:val="0"/>
              <w:divBdr>
                <w:top w:val="none" w:sz="0" w:space="0" w:color="auto"/>
                <w:left w:val="none" w:sz="0" w:space="0" w:color="auto"/>
                <w:bottom w:val="none" w:sz="0" w:space="0" w:color="auto"/>
                <w:right w:val="none" w:sz="0" w:space="0" w:color="auto"/>
              </w:divBdr>
              <w:divsChild>
                <w:div w:id="1976518401">
                  <w:marLeft w:val="0"/>
                  <w:marRight w:val="0"/>
                  <w:marTop w:val="0"/>
                  <w:marBottom w:val="0"/>
                  <w:divBdr>
                    <w:top w:val="none" w:sz="0" w:space="0" w:color="auto"/>
                    <w:left w:val="none" w:sz="0" w:space="0" w:color="auto"/>
                    <w:bottom w:val="none" w:sz="0" w:space="0" w:color="auto"/>
                    <w:right w:val="none" w:sz="0" w:space="0" w:color="auto"/>
                  </w:divBdr>
                </w:div>
              </w:divsChild>
            </w:div>
            <w:div w:id="56438168">
              <w:marLeft w:val="0"/>
              <w:marRight w:val="0"/>
              <w:marTop w:val="0"/>
              <w:marBottom w:val="0"/>
              <w:divBdr>
                <w:top w:val="none" w:sz="0" w:space="0" w:color="auto"/>
                <w:left w:val="none" w:sz="0" w:space="0" w:color="auto"/>
                <w:bottom w:val="none" w:sz="0" w:space="0" w:color="auto"/>
                <w:right w:val="none" w:sz="0" w:space="0" w:color="auto"/>
              </w:divBdr>
              <w:divsChild>
                <w:div w:id="779878607">
                  <w:marLeft w:val="0"/>
                  <w:marRight w:val="0"/>
                  <w:marTop w:val="0"/>
                  <w:marBottom w:val="0"/>
                  <w:divBdr>
                    <w:top w:val="none" w:sz="0" w:space="0" w:color="auto"/>
                    <w:left w:val="none" w:sz="0" w:space="0" w:color="auto"/>
                    <w:bottom w:val="none" w:sz="0" w:space="0" w:color="auto"/>
                    <w:right w:val="none" w:sz="0" w:space="0" w:color="auto"/>
                  </w:divBdr>
                </w:div>
              </w:divsChild>
            </w:div>
            <w:div w:id="208035411">
              <w:marLeft w:val="0"/>
              <w:marRight w:val="0"/>
              <w:marTop w:val="0"/>
              <w:marBottom w:val="0"/>
              <w:divBdr>
                <w:top w:val="none" w:sz="0" w:space="0" w:color="auto"/>
                <w:left w:val="none" w:sz="0" w:space="0" w:color="auto"/>
                <w:bottom w:val="none" w:sz="0" w:space="0" w:color="auto"/>
                <w:right w:val="none" w:sz="0" w:space="0" w:color="auto"/>
              </w:divBdr>
              <w:divsChild>
                <w:div w:id="907302468">
                  <w:marLeft w:val="0"/>
                  <w:marRight w:val="0"/>
                  <w:marTop w:val="0"/>
                  <w:marBottom w:val="0"/>
                  <w:divBdr>
                    <w:top w:val="none" w:sz="0" w:space="0" w:color="auto"/>
                    <w:left w:val="none" w:sz="0" w:space="0" w:color="auto"/>
                    <w:bottom w:val="none" w:sz="0" w:space="0" w:color="auto"/>
                    <w:right w:val="none" w:sz="0" w:space="0" w:color="auto"/>
                  </w:divBdr>
                </w:div>
              </w:divsChild>
            </w:div>
            <w:div w:id="364059318">
              <w:marLeft w:val="0"/>
              <w:marRight w:val="0"/>
              <w:marTop w:val="0"/>
              <w:marBottom w:val="0"/>
              <w:divBdr>
                <w:top w:val="none" w:sz="0" w:space="0" w:color="auto"/>
                <w:left w:val="none" w:sz="0" w:space="0" w:color="auto"/>
                <w:bottom w:val="none" w:sz="0" w:space="0" w:color="auto"/>
                <w:right w:val="none" w:sz="0" w:space="0" w:color="auto"/>
              </w:divBdr>
              <w:divsChild>
                <w:div w:id="422798844">
                  <w:marLeft w:val="0"/>
                  <w:marRight w:val="0"/>
                  <w:marTop w:val="0"/>
                  <w:marBottom w:val="0"/>
                  <w:divBdr>
                    <w:top w:val="none" w:sz="0" w:space="0" w:color="auto"/>
                    <w:left w:val="none" w:sz="0" w:space="0" w:color="auto"/>
                    <w:bottom w:val="none" w:sz="0" w:space="0" w:color="auto"/>
                    <w:right w:val="none" w:sz="0" w:space="0" w:color="auto"/>
                  </w:divBdr>
                </w:div>
              </w:divsChild>
            </w:div>
            <w:div w:id="726218821">
              <w:marLeft w:val="0"/>
              <w:marRight w:val="0"/>
              <w:marTop w:val="0"/>
              <w:marBottom w:val="0"/>
              <w:divBdr>
                <w:top w:val="none" w:sz="0" w:space="0" w:color="auto"/>
                <w:left w:val="none" w:sz="0" w:space="0" w:color="auto"/>
                <w:bottom w:val="none" w:sz="0" w:space="0" w:color="auto"/>
                <w:right w:val="none" w:sz="0" w:space="0" w:color="auto"/>
              </w:divBdr>
              <w:divsChild>
                <w:div w:id="701902399">
                  <w:marLeft w:val="0"/>
                  <w:marRight w:val="0"/>
                  <w:marTop w:val="0"/>
                  <w:marBottom w:val="0"/>
                  <w:divBdr>
                    <w:top w:val="none" w:sz="0" w:space="0" w:color="auto"/>
                    <w:left w:val="none" w:sz="0" w:space="0" w:color="auto"/>
                    <w:bottom w:val="none" w:sz="0" w:space="0" w:color="auto"/>
                    <w:right w:val="none" w:sz="0" w:space="0" w:color="auto"/>
                  </w:divBdr>
                </w:div>
              </w:divsChild>
            </w:div>
            <w:div w:id="761223018">
              <w:marLeft w:val="0"/>
              <w:marRight w:val="0"/>
              <w:marTop w:val="0"/>
              <w:marBottom w:val="0"/>
              <w:divBdr>
                <w:top w:val="none" w:sz="0" w:space="0" w:color="auto"/>
                <w:left w:val="none" w:sz="0" w:space="0" w:color="auto"/>
                <w:bottom w:val="none" w:sz="0" w:space="0" w:color="auto"/>
                <w:right w:val="none" w:sz="0" w:space="0" w:color="auto"/>
              </w:divBdr>
              <w:divsChild>
                <w:div w:id="108195159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1538465439">
                  <w:marLeft w:val="0"/>
                  <w:marRight w:val="0"/>
                  <w:marTop w:val="0"/>
                  <w:marBottom w:val="0"/>
                  <w:divBdr>
                    <w:top w:val="none" w:sz="0" w:space="0" w:color="auto"/>
                    <w:left w:val="none" w:sz="0" w:space="0" w:color="auto"/>
                    <w:bottom w:val="none" w:sz="0" w:space="0" w:color="auto"/>
                    <w:right w:val="none" w:sz="0" w:space="0" w:color="auto"/>
                  </w:divBdr>
                </w:div>
              </w:divsChild>
            </w:div>
            <w:div w:id="1091317011">
              <w:marLeft w:val="0"/>
              <w:marRight w:val="0"/>
              <w:marTop w:val="0"/>
              <w:marBottom w:val="0"/>
              <w:divBdr>
                <w:top w:val="none" w:sz="0" w:space="0" w:color="auto"/>
                <w:left w:val="none" w:sz="0" w:space="0" w:color="auto"/>
                <w:bottom w:val="none" w:sz="0" w:space="0" w:color="auto"/>
                <w:right w:val="none" w:sz="0" w:space="0" w:color="auto"/>
              </w:divBdr>
              <w:divsChild>
                <w:div w:id="1396315589">
                  <w:marLeft w:val="0"/>
                  <w:marRight w:val="0"/>
                  <w:marTop w:val="0"/>
                  <w:marBottom w:val="0"/>
                  <w:divBdr>
                    <w:top w:val="none" w:sz="0" w:space="0" w:color="auto"/>
                    <w:left w:val="none" w:sz="0" w:space="0" w:color="auto"/>
                    <w:bottom w:val="none" w:sz="0" w:space="0" w:color="auto"/>
                    <w:right w:val="none" w:sz="0" w:space="0" w:color="auto"/>
                  </w:divBdr>
                </w:div>
              </w:divsChild>
            </w:div>
            <w:div w:id="1118184352">
              <w:marLeft w:val="0"/>
              <w:marRight w:val="0"/>
              <w:marTop w:val="0"/>
              <w:marBottom w:val="0"/>
              <w:divBdr>
                <w:top w:val="none" w:sz="0" w:space="0" w:color="auto"/>
                <w:left w:val="none" w:sz="0" w:space="0" w:color="auto"/>
                <w:bottom w:val="none" w:sz="0" w:space="0" w:color="auto"/>
                <w:right w:val="none" w:sz="0" w:space="0" w:color="auto"/>
              </w:divBdr>
              <w:divsChild>
                <w:div w:id="611597164">
                  <w:marLeft w:val="0"/>
                  <w:marRight w:val="0"/>
                  <w:marTop w:val="0"/>
                  <w:marBottom w:val="0"/>
                  <w:divBdr>
                    <w:top w:val="none" w:sz="0" w:space="0" w:color="auto"/>
                    <w:left w:val="none" w:sz="0" w:space="0" w:color="auto"/>
                    <w:bottom w:val="none" w:sz="0" w:space="0" w:color="auto"/>
                    <w:right w:val="none" w:sz="0" w:space="0" w:color="auto"/>
                  </w:divBdr>
                </w:div>
              </w:divsChild>
            </w:div>
            <w:div w:id="1142388191">
              <w:marLeft w:val="0"/>
              <w:marRight w:val="0"/>
              <w:marTop w:val="0"/>
              <w:marBottom w:val="0"/>
              <w:divBdr>
                <w:top w:val="none" w:sz="0" w:space="0" w:color="auto"/>
                <w:left w:val="none" w:sz="0" w:space="0" w:color="auto"/>
                <w:bottom w:val="none" w:sz="0" w:space="0" w:color="auto"/>
                <w:right w:val="none" w:sz="0" w:space="0" w:color="auto"/>
              </w:divBdr>
              <w:divsChild>
                <w:div w:id="469174534">
                  <w:marLeft w:val="0"/>
                  <w:marRight w:val="0"/>
                  <w:marTop w:val="0"/>
                  <w:marBottom w:val="0"/>
                  <w:divBdr>
                    <w:top w:val="none" w:sz="0" w:space="0" w:color="auto"/>
                    <w:left w:val="none" w:sz="0" w:space="0" w:color="auto"/>
                    <w:bottom w:val="none" w:sz="0" w:space="0" w:color="auto"/>
                    <w:right w:val="none" w:sz="0" w:space="0" w:color="auto"/>
                  </w:divBdr>
                </w:div>
              </w:divsChild>
            </w:div>
            <w:div w:id="1251887541">
              <w:marLeft w:val="0"/>
              <w:marRight w:val="0"/>
              <w:marTop w:val="0"/>
              <w:marBottom w:val="0"/>
              <w:divBdr>
                <w:top w:val="none" w:sz="0" w:space="0" w:color="auto"/>
                <w:left w:val="none" w:sz="0" w:space="0" w:color="auto"/>
                <w:bottom w:val="none" w:sz="0" w:space="0" w:color="auto"/>
                <w:right w:val="none" w:sz="0" w:space="0" w:color="auto"/>
              </w:divBdr>
              <w:divsChild>
                <w:div w:id="1966883663">
                  <w:marLeft w:val="0"/>
                  <w:marRight w:val="0"/>
                  <w:marTop w:val="0"/>
                  <w:marBottom w:val="0"/>
                  <w:divBdr>
                    <w:top w:val="none" w:sz="0" w:space="0" w:color="auto"/>
                    <w:left w:val="none" w:sz="0" w:space="0" w:color="auto"/>
                    <w:bottom w:val="none" w:sz="0" w:space="0" w:color="auto"/>
                    <w:right w:val="none" w:sz="0" w:space="0" w:color="auto"/>
                  </w:divBdr>
                </w:div>
              </w:divsChild>
            </w:div>
            <w:div w:id="1351371119">
              <w:marLeft w:val="0"/>
              <w:marRight w:val="0"/>
              <w:marTop w:val="0"/>
              <w:marBottom w:val="0"/>
              <w:divBdr>
                <w:top w:val="none" w:sz="0" w:space="0" w:color="auto"/>
                <w:left w:val="none" w:sz="0" w:space="0" w:color="auto"/>
                <w:bottom w:val="none" w:sz="0" w:space="0" w:color="auto"/>
                <w:right w:val="none" w:sz="0" w:space="0" w:color="auto"/>
              </w:divBdr>
              <w:divsChild>
                <w:div w:id="513887032">
                  <w:marLeft w:val="0"/>
                  <w:marRight w:val="0"/>
                  <w:marTop w:val="0"/>
                  <w:marBottom w:val="0"/>
                  <w:divBdr>
                    <w:top w:val="none" w:sz="0" w:space="0" w:color="auto"/>
                    <w:left w:val="none" w:sz="0" w:space="0" w:color="auto"/>
                    <w:bottom w:val="none" w:sz="0" w:space="0" w:color="auto"/>
                    <w:right w:val="none" w:sz="0" w:space="0" w:color="auto"/>
                  </w:divBdr>
                </w:div>
              </w:divsChild>
            </w:div>
            <w:div w:id="1762021331">
              <w:marLeft w:val="0"/>
              <w:marRight w:val="0"/>
              <w:marTop w:val="0"/>
              <w:marBottom w:val="0"/>
              <w:divBdr>
                <w:top w:val="none" w:sz="0" w:space="0" w:color="auto"/>
                <w:left w:val="none" w:sz="0" w:space="0" w:color="auto"/>
                <w:bottom w:val="none" w:sz="0" w:space="0" w:color="auto"/>
                <w:right w:val="none" w:sz="0" w:space="0" w:color="auto"/>
              </w:divBdr>
              <w:divsChild>
                <w:div w:id="1208564970">
                  <w:marLeft w:val="0"/>
                  <w:marRight w:val="0"/>
                  <w:marTop w:val="0"/>
                  <w:marBottom w:val="0"/>
                  <w:divBdr>
                    <w:top w:val="none" w:sz="0" w:space="0" w:color="auto"/>
                    <w:left w:val="none" w:sz="0" w:space="0" w:color="auto"/>
                    <w:bottom w:val="none" w:sz="0" w:space="0" w:color="auto"/>
                    <w:right w:val="none" w:sz="0" w:space="0" w:color="auto"/>
                  </w:divBdr>
                </w:div>
              </w:divsChild>
            </w:div>
            <w:div w:id="1802188443">
              <w:marLeft w:val="0"/>
              <w:marRight w:val="0"/>
              <w:marTop w:val="0"/>
              <w:marBottom w:val="0"/>
              <w:divBdr>
                <w:top w:val="none" w:sz="0" w:space="0" w:color="auto"/>
                <w:left w:val="none" w:sz="0" w:space="0" w:color="auto"/>
                <w:bottom w:val="none" w:sz="0" w:space="0" w:color="auto"/>
                <w:right w:val="none" w:sz="0" w:space="0" w:color="auto"/>
              </w:divBdr>
              <w:divsChild>
                <w:div w:id="1271354994">
                  <w:marLeft w:val="0"/>
                  <w:marRight w:val="0"/>
                  <w:marTop w:val="0"/>
                  <w:marBottom w:val="0"/>
                  <w:divBdr>
                    <w:top w:val="none" w:sz="0" w:space="0" w:color="auto"/>
                    <w:left w:val="none" w:sz="0" w:space="0" w:color="auto"/>
                    <w:bottom w:val="none" w:sz="0" w:space="0" w:color="auto"/>
                    <w:right w:val="none" w:sz="0" w:space="0" w:color="auto"/>
                  </w:divBdr>
                </w:div>
              </w:divsChild>
            </w:div>
            <w:div w:id="1945378088">
              <w:marLeft w:val="0"/>
              <w:marRight w:val="0"/>
              <w:marTop w:val="0"/>
              <w:marBottom w:val="0"/>
              <w:divBdr>
                <w:top w:val="none" w:sz="0" w:space="0" w:color="auto"/>
                <w:left w:val="none" w:sz="0" w:space="0" w:color="auto"/>
                <w:bottom w:val="none" w:sz="0" w:space="0" w:color="auto"/>
                <w:right w:val="none" w:sz="0" w:space="0" w:color="auto"/>
              </w:divBdr>
              <w:divsChild>
                <w:div w:id="747922021">
                  <w:marLeft w:val="0"/>
                  <w:marRight w:val="0"/>
                  <w:marTop w:val="0"/>
                  <w:marBottom w:val="0"/>
                  <w:divBdr>
                    <w:top w:val="none" w:sz="0" w:space="0" w:color="auto"/>
                    <w:left w:val="none" w:sz="0" w:space="0" w:color="auto"/>
                    <w:bottom w:val="none" w:sz="0" w:space="0" w:color="auto"/>
                    <w:right w:val="none" w:sz="0" w:space="0" w:color="auto"/>
                  </w:divBdr>
                </w:div>
              </w:divsChild>
            </w:div>
            <w:div w:id="1965260536">
              <w:marLeft w:val="0"/>
              <w:marRight w:val="0"/>
              <w:marTop w:val="0"/>
              <w:marBottom w:val="0"/>
              <w:divBdr>
                <w:top w:val="none" w:sz="0" w:space="0" w:color="auto"/>
                <w:left w:val="none" w:sz="0" w:space="0" w:color="auto"/>
                <w:bottom w:val="none" w:sz="0" w:space="0" w:color="auto"/>
                <w:right w:val="none" w:sz="0" w:space="0" w:color="auto"/>
              </w:divBdr>
              <w:divsChild>
                <w:div w:id="1346637504">
                  <w:marLeft w:val="0"/>
                  <w:marRight w:val="0"/>
                  <w:marTop w:val="0"/>
                  <w:marBottom w:val="0"/>
                  <w:divBdr>
                    <w:top w:val="none" w:sz="0" w:space="0" w:color="auto"/>
                    <w:left w:val="none" w:sz="0" w:space="0" w:color="auto"/>
                    <w:bottom w:val="none" w:sz="0" w:space="0" w:color="auto"/>
                    <w:right w:val="none" w:sz="0" w:space="0" w:color="auto"/>
                  </w:divBdr>
                </w:div>
              </w:divsChild>
            </w:div>
            <w:div w:id="2100827907">
              <w:marLeft w:val="0"/>
              <w:marRight w:val="0"/>
              <w:marTop w:val="0"/>
              <w:marBottom w:val="0"/>
              <w:divBdr>
                <w:top w:val="none" w:sz="0" w:space="0" w:color="auto"/>
                <w:left w:val="none" w:sz="0" w:space="0" w:color="auto"/>
                <w:bottom w:val="none" w:sz="0" w:space="0" w:color="auto"/>
                <w:right w:val="none" w:sz="0" w:space="0" w:color="auto"/>
              </w:divBdr>
              <w:divsChild>
                <w:div w:id="8650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489">
      <w:bodyDiv w:val="1"/>
      <w:marLeft w:val="0"/>
      <w:marRight w:val="0"/>
      <w:marTop w:val="0"/>
      <w:marBottom w:val="0"/>
      <w:divBdr>
        <w:top w:val="none" w:sz="0" w:space="0" w:color="auto"/>
        <w:left w:val="none" w:sz="0" w:space="0" w:color="auto"/>
        <w:bottom w:val="none" w:sz="0" w:space="0" w:color="auto"/>
        <w:right w:val="none" w:sz="0" w:space="0" w:color="auto"/>
      </w:divBdr>
      <w:divsChild>
        <w:div w:id="1092581186">
          <w:marLeft w:val="0"/>
          <w:marRight w:val="0"/>
          <w:marTop w:val="0"/>
          <w:marBottom w:val="0"/>
          <w:divBdr>
            <w:top w:val="none" w:sz="0" w:space="0" w:color="auto"/>
            <w:left w:val="none" w:sz="0" w:space="0" w:color="auto"/>
            <w:bottom w:val="none" w:sz="0" w:space="0" w:color="auto"/>
            <w:right w:val="none" w:sz="0" w:space="0" w:color="auto"/>
          </w:divBdr>
        </w:div>
      </w:divsChild>
    </w:div>
    <w:div w:id="1311978804">
      <w:bodyDiv w:val="1"/>
      <w:marLeft w:val="0"/>
      <w:marRight w:val="0"/>
      <w:marTop w:val="0"/>
      <w:marBottom w:val="0"/>
      <w:divBdr>
        <w:top w:val="none" w:sz="0" w:space="0" w:color="auto"/>
        <w:left w:val="none" w:sz="0" w:space="0" w:color="auto"/>
        <w:bottom w:val="none" w:sz="0" w:space="0" w:color="auto"/>
        <w:right w:val="none" w:sz="0" w:space="0" w:color="auto"/>
      </w:divBdr>
      <w:divsChild>
        <w:div w:id="963124211">
          <w:marLeft w:val="0"/>
          <w:marRight w:val="0"/>
          <w:marTop w:val="0"/>
          <w:marBottom w:val="0"/>
          <w:divBdr>
            <w:top w:val="none" w:sz="0" w:space="0" w:color="auto"/>
            <w:left w:val="none" w:sz="0" w:space="0" w:color="auto"/>
            <w:bottom w:val="none" w:sz="0" w:space="0" w:color="auto"/>
            <w:right w:val="none" w:sz="0" w:space="0" w:color="auto"/>
          </w:divBdr>
          <w:divsChild>
            <w:div w:id="253129373">
              <w:marLeft w:val="0"/>
              <w:marRight w:val="0"/>
              <w:marTop w:val="0"/>
              <w:marBottom w:val="0"/>
              <w:divBdr>
                <w:top w:val="none" w:sz="0" w:space="0" w:color="auto"/>
                <w:left w:val="none" w:sz="0" w:space="0" w:color="auto"/>
                <w:bottom w:val="none" w:sz="0" w:space="0" w:color="auto"/>
                <w:right w:val="none" w:sz="0" w:space="0" w:color="auto"/>
              </w:divBdr>
              <w:divsChild>
                <w:div w:id="1960522983">
                  <w:marLeft w:val="0"/>
                  <w:marRight w:val="0"/>
                  <w:marTop w:val="0"/>
                  <w:marBottom w:val="0"/>
                  <w:divBdr>
                    <w:top w:val="none" w:sz="0" w:space="0" w:color="auto"/>
                    <w:left w:val="none" w:sz="0" w:space="0" w:color="auto"/>
                    <w:bottom w:val="none" w:sz="0" w:space="0" w:color="auto"/>
                    <w:right w:val="none" w:sz="0" w:space="0" w:color="auto"/>
                  </w:divBdr>
                </w:div>
              </w:divsChild>
            </w:div>
            <w:div w:id="557285128">
              <w:marLeft w:val="0"/>
              <w:marRight w:val="0"/>
              <w:marTop w:val="0"/>
              <w:marBottom w:val="0"/>
              <w:divBdr>
                <w:top w:val="none" w:sz="0" w:space="0" w:color="auto"/>
                <w:left w:val="none" w:sz="0" w:space="0" w:color="auto"/>
                <w:bottom w:val="none" w:sz="0" w:space="0" w:color="auto"/>
                <w:right w:val="none" w:sz="0" w:space="0" w:color="auto"/>
              </w:divBdr>
              <w:divsChild>
                <w:div w:id="328100819">
                  <w:marLeft w:val="0"/>
                  <w:marRight w:val="0"/>
                  <w:marTop w:val="0"/>
                  <w:marBottom w:val="0"/>
                  <w:divBdr>
                    <w:top w:val="none" w:sz="0" w:space="0" w:color="auto"/>
                    <w:left w:val="none" w:sz="0" w:space="0" w:color="auto"/>
                    <w:bottom w:val="none" w:sz="0" w:space="0" w:color="auto"/>
                    <w:right w:val="none" w:sz="0" w:space="0" w:color="auto"/>
                  </w:divBdr>
                </w:div>
              </w:divsChild>
            </w:div>
            <w:div w:id="806161653">
              <w:marLeft w:val="0"/>
              <w:marRight w:val="0"/>
              <w:marTop w:val="0"/>
              <w:marBottom w:val="0"/>
              <w:divBdr>
                <w:top w:val="none" w:sz="0" w:space="0" w:color="auto"/>
                <w:left w:val="none" w:sz="0" w:space="0" w:color="auto"/>
                <w:bottom w:val="none" w:sz="0" w:space="0" w:color="auto"/>
                <w:right w:val="none" w:sz="0" w:space="0" w:color="auto"/>
              </w:divBdr>
              <w:divsChild>
                <w:div w:id="1305357526">
                  <w:marLeft w:val="0"/>
                  <w:marRight w:val="0"/>
                  <w:marTop w:val="0"/>
                  <w:marBottom w:val="0"/>
                  <w:divBdr>
                    <w:top w:val="none" w:sz="0" w:space="0" w:color="auto"/>
                    <w:left w:val="none" w:sz="0" w:space="0" w:color="auto"/>
                    <w:bottom w:val="none" w:sz="0" w:space="0" w:color="auto"/>
                    <w:right w:val="none" w:sz="0" w:space="0" w:color="auto"/>
                  </w:divBdr>
                </w:div>
              </w:divsChild>
            </w:div>
            <w:div w:id="1222983676">
              <w:marLeft w:val="0"/>
              <w:marRight w:val="0"/>
              <w:marTop w:val="0"/>
              <w:marBottom w:val="0"/>
              <w:divBdr>
                <w:top w:val="none" w:sz="0" w:space="0" w:color="auto"/>
                <w:left w:val="none" w:sz="0" w:space="0" w:color="auto"/>
                <w:bottom w:val="none" w:sz="0" w:space="0" w:color="auto"/>
                <w:right w:val="none" w:sz="0" w:space="0" w:color="auto"/>
              </w:divBdr>
              <w:divsChild>
                <w:div w:id="2047630885">
                  <w:marLeft w:val="0"/>
                  <w:marRight w:val="0"/>
                  <w:marTop w:val="0"/>
                  <w:marBottom w:val="0"/>
                  <w:divBdr>
                    <w:top w:val="none" w:sz="0" w:space="0" w:color="auto"/>
                    <w:left w:val="none" w:sz="0" w:space="0" w:color="auto"/>
                    <w:bottom w:val="none" w:sz="0" w:space="0" w:color="auto"/>
                    <w:right w:val="none" w:sz="0" w:space="0" w:color="auto"/>
                  </w:divBdr>
                </w:div>
              </w:divsChild>
            </w:div>
            <w:div w:id="1384672889">
              <w:marLeft w:val="0"/>
              <w:marRight w:val="0"/>
              <w:marTop w:val="0"/>
              <w:marBottom w:val="0"/>
              <w:divBdr>
                <w:top w:val="none" w:sz="0" w:space="0" w:color="auto"/>
                <w:left w:val="none" w:sz="0" w:space="0" w:color="auto"/>
                <w:bottom w:val="none" w:sz="0" w:space="0" w:color="auto"/>
                <w:right w:val="none" w:sz="0" w:space="0" w:color="auto"/>
              </w:divBdr>
              <w:divsChild>
                <w:div w:id="2023360781">
                  <w:marLeft w:val="0"/>
                  <w:marRight w:val="0"/>
                  <w:marTop w:val="0"/>
                  <w:marBottom w:val="0"/>
                  <w:divBdr>
                    <w:top w:val="none" w:sz="0" w:space="0" w:color="auto"/>
                    <w:left w:val="none" w:sz="0" w:space="0" w:color="auto"/>
                    <w:bottom w:val="none" w:sz="0" w:space="0" w:color="auto"/>
                    <w:right w:val="none" w:sz="0" w:space="0" w:color="auto"/>
                  </w:divBdr>
                </w:div>
              </w:divsChild>
            </w:div>
            <w:div w:id="1923371527">
              <w:marLeft w:val="0"/>
              <w:marRight w:val="0"/>
              <w:marTop w:val="0"/>
              <w:marBottom w:val="0"/>
              <w:divBdr>
                <w:top w:val="none" w:sz="0" w:space="0" w:color="auto"/>
                <w:left w:val="none" w:sz="0" w:space="0" w:color="auto"/>
                <w:bottom w:val="none" w:sz="0" w:space="0" w:color="auto"/>
                <w:right w:val="none" w:sz="0" w:space="0" w:color="auto"/>
              </w:divBdr>
              <w:divsChild>
                <w:div w:id="1064375967">
                  <w:marLeft w:val="0"/>
                  <w:marRight w:val="0"/>
                  <w:marTop w:val="0"/>
                  <w:marBottom w:val="0"/>
                  <w:divBdr>
                    <w:top w:val="none" w:sz="0" w:space="0" w:color="auto"/>
                    <w:left w:val="none" w:sz="0" w:space="0" w:color="auto"/>
                    <w:bottom w:val="none" w:sz="0" w:space="0" w:color="auto"/>
                    <w:right w:val="none" w:sz="0" w:space="0" w:color="auto"/>
                  </w:divBdr>
                </w:div>
              </w:divsChild>
            </w:div>
            <w:div w:id="1981109050">
              <w:marLeft w:val="0"/>
              <w:marRight w:val="0"/>
              <w:marTop w:val="0"/>
              <w:marBottom w:val="0"/>
              <w:divBdr>
                <w:top w:val="none" w:sz="0" w:space="0" w:color="auto"/>
                <w:left w:val="none" w:sz="0" w:space="0" w:color="auto"/>
                <w:bottom w:val="none" w:sz="0" w:space="0" w:color="auto"/>
                <w:right w:val="none" w:sz="0" w:space="0" w:color="auto"/>
              </w:divBdr>
              <w:divsChild>
                <w:div w:id="7118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9586">
      <w:bodyDiv w:val="1"/>
      <w:marLeft w:val="0"/>
      <w:marRight w:val="0"/>
      <w:marTop w:val="0"/>
      <w:marBottom w:val="0"/>
      <w:divBdr>
        <w:top w:val="none" w:sz="0" w:space="0" w:color="auto"/>
        <w:left w:val="none" w:sz="0" w:space="0" w:color="auto"/>
        <w:bottom w:val="none" w:sz="0" w:space="0" w:color="auto"/>
        <w:right w:val="none" w:sz="0" w:space="0" w:color="auto"/>
      </w:divBdr>
      <w:divsChild>
        <w:div w:id="1285382316">
          <w:marLeft w:val="0"/>
          <w:marRight w:val="0"/>
          <w:marTop w:val="0"/>
          <w:marBottom w:val="0"/>
          <w:divBdr>
            <w:top w:val="none" w:sz="0" w:space="0" w:color="auto"/>
            <w:left w:val="none" w:sz="0" w:space="0" w:color="auto"/>
            <w:bottom w:val="none" w:sz="0" w:space="0" w:color="auto"/>
            <w:right w:val="none" w:sz="0" w:space="0" w:color="auto"/>
          </w:divBdr>
          <w:divsChild>
            <w:div w:id="2005664929">
              <w:marLeft w:val="0"/>
              <w:marRight w:val="0"/>
              <w:marTop w:val="0"/>
              <w:marBottom w:val="0"/>
              <w:divBdr>
                <w:top w:val="none" w:sz="0" w:space="0" w:color="auto"/>
                <w:left w:val="none" w:sz="0" w:space="0" w:color="auto"/>
                <w:bottom w:val="none" w:sz="0" w:space="0" w:color="auto"/>
                <w:right w:val="none" w:sz="0" w:space="0" w:color="auto"/>
              </w:divBdr>
            </w:div>
            <w:div w:id="2063749771">
              <w:marLeft w:val="0"/>
              <w:marRight w:val="0"/>
              <w:marTop w:val="0"/>
              <w:marBottom w:val="0"/>
              <w:divBdr>
                <w:top w:val="none" w:sz="0" w:space="0" w:color="auto"/>
                <w:left w:val="none" w:sz="0" w:space="0" w:color="auto"/>
                <w:bottom w:val="none" w:sz="0" w:space="0" w:color="auto"/>
                <w:right w:val="none" w:sz="0" w:space="0" w:color="auto"/>
              </w:divBdr>
              <w:divsChild>
                <w:div w:id="6413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412">
      <w:bodyDiv w:val="1"/>
      <w:marLeft w:val="0"/>
      <w:marRight w:val="0"/>
      <w:marTop w:val="0"/>
      <w:marBottom w:val="0"/>
      <w:divBdr>
        <w:top w:val="none" w:sz="0" w:space="0" w:color="auto"/>
        <w:left w:val="none" w:sz="0" w:space="0" w:color="auto"/>
        <w:bottom w:val="none" w:sz="0" w:space="0" w:color="auto"/>
        <w:right w:val="none" w:sz="0" w:space="0" w:color="auto"/>
      </w:divBdr>
      <w:divsChild>
        <w:div w:id="1193112376">
          <w:marLeft w:val="0"/>
          <w:marRight w:val="0"/>
          <w:marTop w:val="0"/>
          <w:marBottom w:val="0"/>
          <w:divBdr>
            <w:top w:val="none" w:sz="0" w:space="0" w:color="auto"/>
            <w:left w:val="none" w:sz="0" w:space="0" w:color="auto"/>
            <w:bottom w:val="none" w:sz="0" w:space="0" w:color="auto"/>
            <w:right w:val="none" w:sz="0" w:space="0" w:color="auto"/>
          </w:divBdr>
        </w:div>
      </w:divsChild>
    </w:div>
    <w:div w:id="1456949542">
      <w:bodyDiv w:val="1"/>
      <w:marLeft w:val="0"/>
      <w:marRight w:val="0"/>
      <w:marTop w:val="0"/>
      <w:marBottom w:val="0"/>
      <w:divBdr>
        <w:top w:val="none" w:sz="0" w:space="0" w:color="auto"/>
        <w:left w:val="none" w:sz="0" w:space="0" w:color="auto"/>
        <w:bottom w:val="none" w:sz="0" w:space="0" w:color="auto"/>
        <w:right w:val="none" w:sz="0" w:space="0" w:color="auto"/>
      </w:divBdr>
      <w:divsChild>
        <w:div w:id="1641881624">
          <w:marLeft w:val="0"/>
          <w:marRight w:val="0"/>
          <w:marTop w:val="0"/>
          <w:marBottom w:val="0"/>
          <w:divBdr>
            <w:top w:val="none" w:sz="0" w:space="0" w:color="auto"/>
            <w:left w:val="none" w:sz="0" w:space="0" w:color="auto"/>
            <w:bottom w:val="none" w:sz="0" w:space="0" w:color="auto"/>
            <w:right w:val="none" w:sz="0" w:space="0" w:color="auto"/>
          </w:divBdr>
          <w:divsChild>
            <w:div w:id="526601354">
              <w:marLeft w:val="0"/>
              <w:marRight w:val="0"/>
              <w:marTop w:val="0"/>
              <w:marBottom w:val="0"/>
              <w:divBdr>
                <w:top w:val="none" w:sz="0" w:space="0" w:color="auto"/>
                <w:left w:val="none" w:sz="0" w:space="0" w:color="auto"/>
                <w:bottom w:val="none" w:sz="0" w:space="0" w:color="auto"/>
                <w:right w:val="none" w:sz="0" w:space="0" w:color="auto"/>
              </w:divBdr>
              <w:divsChild>
                <w:div w:id="1850291501">
                  <w:marLeft w:val="720"/>
                  <w:marRight w:val="0"/>
                  <w:marTop w:val="0"/>
                  <w:marBottom w:val="0"/>
                  <w:divBdr>
                    <w:top w:val="none" w:sz="0" w:space="0" w:color="auto"/>
                    <w:left w:val="none" w:sz="0" w:space="0" w:color="auto"/>
                    <w:bottom w:val="none" w:sz="0" w:space="0" w:color="auto"/>
                    <w:right w:val="none" w:sz="0" w:space="0" w:color="auto"/>
                  </w:divBdr>
                </w:div>
              </w:divsChild>
            </w:div>
            <w:div w:id="1223559295">
              <w:marLeft w:val="0"/>
              <w:marRight w:val="0"/>
              <w:marTop w:val="0"/>
              <w:marBottom w:val="0"/>
              <w:divBdr>
                <w:top w:val="none" w:sz="0" w:space="0" w:color="auto"/>
                <w:left w:val="none" w:sz="0" w:space="0" w:color="auto"/>
                <w:bottom w:val="none" w:sz="0" w:space="0" w:color="auto"/>
                <w:right w:val="none" w:sz="0" w:space="0" w:color="auto"/>
              </w:divBdr>
            </w:div>
            <w:div w:id="1775519468">
              <w:marLeft w:val="0"/>
              <w:marRight w:val="0"/>
              <w:marTop w:val="0"/>
              <w:marBottom w:val="0"/>
              <w:divBdr>
                <w:top w:val="none" w:sz="0" w:space="0" w:color="auto"/>
                <w:left w:val="none" w:sz="0" w:space="0" w:color="auto"/>
                <w:bottom w:val="none" w:sz="0" w:space="0" w:color="auto"/>
                <w:right w:val="none" w:sz="0" w:space="0" w:color="auto"/>
              </w:divBdr>
              <w:divsChild>
                <w:div w:id="18069674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818">
      <w:bodyDiv w:val="1"/>
      <w:marLeft w:val="0"/>
      <w:marRight w:val="0"/>
      <w:marTop w:val="0"/>
      <w:marBottom w:val="0"/>
      <w:divBdr>
        <w:top w:val="none" w:sz="0" w:space="0" w:color="auto"/>
        <w:left w:val="none" w:sz="0" w:space="0" w:color="auto"/>
        <w:bottom w:val="none" w:sz="0" w:space="0" w:color="auto"/>
        <w:right w:val="none" w:sz="0" w:space="0" w:color="auto"/>
      </w:divBdr>
      <w:divsChild>
        <w:div w:id="1711955600">
          <w:marLeft w:val="0"/>
          <w:marRight w:val="0"/>
          <w:marTop w:val="0"/>
          <w:marBottom w:val="0"/>
          <w:divBdr>
            <w:top w:val="none" w:sz="0" w:space="0" w:color="auto"/>
            <w:left w:val="none" w:sz="0" w:space="0" w:color="auto"/>
            <w:bottom w:val="none" w:sz="0" w:space="0" w:color="auto"/>
            <w:right w:val="none" w:sz="0" w:space="0" w:color="auto"/>
          </w:divBdr>
        </w:div>
      </w:divsChild>
    </w:div>
    <w:div w:id="1510833245">
      <w:bodyDiv w:val="1"/>
      <w:marLeft w:val="0"/>
      <w:marRight w:val="0"/>
      <w:marTop w:val="0"/>
      <w:marBottom w:val="0"/>
      <w:divBdr>
        <w:top w:val="none" w:sz="0" w:space="0" w:color="auto"/>
        <w:left w:val="none" w:sz="0" w:space="0" w:color="auto"/>
        <w:bottom w:val="none" w:sz="0" w:space="0" w:color="auto"/>
        <w:right w:val="none" w:sz="0" w:space="0" w:color="auto"/>
      </w:divBdr>
      <w:divsChild>
        <w:div w:id="69355073">
          <w:marLeft w:val="0"/>
          <w:marRight w:val="0"/>
          <w:marTop w:val="0"/>
          <w:marBottom w:val="0"/>
          <w:divBdr>
            <w:top w:val="none" w:sz="0" w:space="0" w:color="auto"/>
            <w:left w:val="none" w:sz="0" w:space="0" w:color="auto"/>
            <w:bottom w:val="none" w:sz="0" w:space="0" w:color="auto"/>
            <w:right w:val="none" w:sz="0" w:space="0" w:color="auto"/>
          </w:divBdr>
        </w:div>
      </w:divsChild>
    </w:div>
    <w:div w:id="1534266200">
      <w:bodyDiv w:val="1"/>
      <w:marLeft w:val="0"/>
      <w:marRight w:val="0"/>
      <w:marTop w:val="0"/>
      <w:marBottom w:val="0"/>
      <w:divBdr>
        <w:top w:val="none" w:sz="0" w:space="0" w:color="auto"/>
        <w:left w:val="none" w:sz="0" w:space="0" w:color="auto"/>
        <w:bottom w:val="none" w:sz="0" w:space="0" w:color="auto"/>
        <w:right w:val="none" w:sz="0" w:space="0" w:color="auto"/>
      </w:divBdr>
    </w:div>
    <w:div w:id="1583679166">
      <w:bodyDiv w:val="1"/>
      <w:marLeft w:val="0"/>
      <w:marRight w:val="0"/>
      <w:marTop w:val="0"/>
      <w:marBottom w:val="0"/>
      <w:divBdr>
        <w:top w:val="none" w:sz="0" w:space="0" w:color="auto"/>
        <w:left w:val="none" w:sz="0" w:space="0" w:color="auto"/>
        <w:bottom w:val="none" w:sz="0" w:space="0" w:color="auto"/>
        <w:right w:val="none" w:sz="0" w:space="0" w:color="auto"/>
      </w:divBdr>
      <w:divsChild>
        <w:div w:id="875042593">
          <w:marLeft w:val="0"/>
          <w:marRight w:val="0"/>
          <w:marTop w:val="0"/>
          <w:marBottom w:val="0"/>
          <w:divBdr>
            <w:top w:val="none" w:sz="0" w:space="0" w:color="auto"/>
            <w:left w:val="none" w:sz="0" w:space="0" w:color="auto"/>
            <w:bottom w:val="none" w:sz="0" w:space="0" w:color="auto"/>
            <w:right w:val="none" w:sz="0" w:space="0" w:color="auto"/>
          </w:divBdr>
        </w:div>
      </w:divsChild>
    </w:div>
    <w:div w:id="1604652187">
      <w:bodyDiv w:val="1"/>
      <w:marLeft w:val="0"/>
      <w:marRight w:val="0"/>
      <w:marTop w:val="0"/>
      <w:marBottom w:val="0"/>
      <w:divBdr>
        <w:top w:val="none" w:sz="0" w:space="0" w:color="auto"/>
        <w:left w:val="none" w:sz="0" w:space="0" w:color="auto"/>
        <w:bottom w:val="none" w:sz="0" w:space="0" w:color="auto"/>
        <w:right w:val="none" w:sz="0" w:space="0" w:color="auto"/>
      </w:divBdr>
      <w:divsChild>
        <w:div w:id="1241407327">
          <w:marLeft w:val="0"/>
          <w:marRight w:val="0"/>
          <w:marTop w:val="0"/>
          <w:marBottom w:val="0"/>
          <w:divBdr>
            <w:top w:val="none" w:sz="0" w:space="0" w:color="auto"/>
            <w:left w:val="none" w:sz="0" w:space="0" w:color="auto"/>
            <w:bottom w:val="none" w:sz="0" w:space="0" w:color="auto"/>
            <w:right w:val="none" w:sz="0" w:space="0" w:color="auto"/>
          </w:divBdr>
          <w:divsChild>
            <w:div w:id="226383144">
              <w:marLeft w:val="0"/>
              <w:marRight w:val="0"/>
              <w:marTop w:val="0"/>
              <w:marBottom w:val="0"/>
              <w:divBdr>
                <w:top w:val="none" w:sz="0" w:space="0" w:color="auto"/>
                <w:left w:val="none" w:sz="0" w:space="0" w:color="auto"/>
                <w:bottom w:val="none" w:sz="0" w:space="0" w:color="auto"/>
                <w:right w:val="none" w:sz="0" w:space="0" w:color="auto"/>
              </w:divBdr>
              <w:divsChild>
                <w:div w:id="1657222832">
                  <w:marLeft w:val="0"/>
                  <w:marRight w:val="0"/>
                  <w:marTop w:val="0"/>
                  <w:marBottom w:val="0"/>
                  <w:divBdr>
                    <w:top w:val="none" w:sz="0" w:space="0" w:color="auto"/>
                    <w:left w:val="none" w:sz="0" w:space="0" w:color="auto"/>
                    <w:bottom w:val="none" w:sz="0" w:space="0" w:color="auto"/>
                    <w:right w:val="none" w:sz="0" w:space="0" w:color="auto"/>
                  </w:divBdr>
                  <w:divsChild>
                    <w:div w:id="424115203">
                      <w:marLeft w:val="0"/>
                      <w:marRight w:val="0"/>
                      <w:marTop w:val="0"/>
                      <w:marBottom w:val="0"/>
                      <w:divBdr>
                        <w:top w:val="none" w:sz="0" w:space="0" w:color="auto"/>
                        <w:left w:val="none" w:sz="0" w:space="0" w:color="auto"/>
                        <w:bottom w:val="none" w:sz="0" w:space="0" w:color="auto"/>
                        <w:right w:val="none" w:sz="0" w:space="0" w:color="auto"/>
                      </w:divBdr>
                      <w:divsChild>
                        <w:div w:id="2023438017">
                          <w:marLeft w:val="0"/>
                          <w:marRight w:val="0"/>
                          <w:marTop w:val="0"/>
                          <w:marBottom w:val="0"/>
                          <w:divBdr>
                            <w:top w:val="none" w:sz="0" w:space="0" w:color="auto"/>
                            <w:left w:val="none" w:sz="0" w:space="0" w:color="auto"/>
                            <w:bottom w:val="none" w:sz="0" w:space="0" w:color="auto"/>
                            <w:right w:val="none" w:sz="0" w:space="0" w:color="auto"/>
                          </w:divBdr>
                        </w:div>
                      </w:divsChild>
                    </w:div>
                    <w:div w:id="1445347372">
                      <w:marLeft w:val="0"/>
                      <w:marRight w:val="0"/>
                      <w:marTop w:val="0"/>
                      <w:marBottom w:val="0"/>
                      <w:divBdr>
                        <w:top w:val="none" w:sz="0" w:space="0" w:color="auto"/>
                        <w:left w:val="none" w:sz="0" w:space="0" w:color="auto"/>
                        <w:bottom w:val="none" w:sz="0" w:space="0" w:color="auto"/>
                        <w:right w:val="none" w:sz="0" w:space="0" w:color="auto"/>
                      </w:divBdr>
                      <w:divsChild>
                        <w:div w:id="157964986">
                          <w:marLeft w:val="0"/>
                          <w:marRight w:val="0"/>
                          <w:marTop w:val="0"/>
                          <w:marBottom w:val="0"/>
                          <w:divBdr>
                            <w:top w:val="none" w:sz="0" w:space="0" w:color="auto"/>
                            <w:left w:val="none" w:sz="0" w:space="0" w:color="auto"/>
                            <w:bottom w:val="none" w:sz="0" w:space="0" w:color="auto"/>
                            <w:right w:val="none" w:sz="0" w:space="0" w:color="auto"/>
                          </w:divBdr>
                        </w:div>
                        <w:div w:id="436829708">
                          <w:marLeft w:val="0"/>
                          <w:marRight w:val="0"/>
                          <w:marTop w:val="0"/>
                          <w:marBottom w:val="0"/>
                          <w:divBdr>
                            <w:top w:val="none" w:sz="0" w:space="0" w:color="auto"/>
                            <w:left w:val="none" w:sz="0" w:space="0" w:color="auto"/>
                            <w:bottom w:val="none" w:sz="0" w:space="0" w:color="auto"/>
                            <w:right w:val="none" w:sz="0" w:space="0" w:color="auto"/>
                          </w:divBdr>
                        </w:div>
                        <w:div w:id="717359847">
                          <w:marLeft w:val="0"/>
                          <w:marRight w:val="0"/>
                          <w:marTop w:val="0"/>
                          <w:marBottom w:val="0"/>
                          <w:divBdr>
                            <w:top w:val="none" w:sz="0" w:space="0" w:color="auto"/>
                            <w:left w:val="none" w:sz="0" w:space="0" w:color="auto"/>
                            <w:bottom w:val="none" w:sz="0" w:space="0" w:color="auto"/>
                            <w:right w:val="none" w:sz="0" w:space="0" w:color="auto"/>
                          </w:divBdr>
                        </w:div>
                        <w:div w:id="766384252">
                          <w:marLeft w:val="0"/>
                          <w:marRight w:val="0"/>
                          <w:marTop w:val="0"/>
                          <w:marBottom w:val="0"/>
                          <w:divBdr>
                            <w:top w:val="none" w:sz="0" w:space="0" w:color="auto"/>
                            <w:left w:val="none" w:sz="0" w:space="0" w:color="auto"/>
                            <w:bottom w:val="none" w:sz="0" w:space="0" w:color="auto"/>
                            <w:right w:val="none" w:sz="0" w:space="0" w:color="auto"/>
                          </w:divBdr>
                        </w:div>
                        <w:div w:id="780997387">
                          <w:marLeft w:val="0"/>
                          <w:marRight w:val="0"/>
                          <w:marTop w:val="0"/>
                          <w:marBottom w:val="0"/>
                          <w:divBdr>
                            <w:top w:val="none" w:sz="0" w:space="0" w:color="auto"/>
                            <w:left w:val="none" w:sz="0" w:space="0" w:color="auto"/>
                            <w:bottom w:val="none" w:sz="0" w:space="0" w:color="auto"/>
                            <w:right w:val="none" w:sz="0" w:space="0" w:color="auto"/>
                          </w:divBdr>
                        </w:div>
                        <w:div w:id="804011473">
                          <w:marLeft w:val="0"/>
                          <w:marRight w:val="0"/>
                          <w:marTop w:val="0"/>
                          <w:marBottom w:val="0"/>
                          <w:divBdr>
                            <w:top w:val="none" w:sz="0" w:space="0" w:color="auto"/>
                            <w:left w:val="none" w:sz="0" w:space="0" w:color="auto"/>
                            <w:bottom w:val="none" w:sz="0" w:space="0" w:color="auto"/>
                            <w:right w:val="none" w:sz="0" w:space="0" w:color="auto"/>
                          </w:divBdr>
                        </w:div>
                        <w:div w:id="976300216">
                          <w:marLeft w:val="0"/>
                          <w:marRight w:val="0"/>
                          <w:marTop w:val="0"/>
                          <w:marBottom w:val="0"/>
                          <w:divBdr>
                            <w:top w:val="none" w:sz="0" w:space="0" w:color="auto"/>
                            <w:left w:val="none" w:sz="0" w:space="0" w:color="auto"/>
                            <w:bottom w:val="none" w:sz="0" w:space="0" w:color="auto"/>
                            <w:right w:val="none" w:sz="0" w:space="0" w:color="auto"/>
                          </w:divBdr>
                        </w:div>
                        <w:div w:id="1527478225">
                          <w:marLeft w:val="0"/>
                          <w:marRight w:val="0"/>
                          <w:marTop w:val="0"/>
                          <w:marBottom w:val="0"/>
                          <w:divBdr>
                            <w:top w:val="none" w:sz="0" w:space="0" w:color="auto"/>
                            <w:left w:val="none" w:sz="0" w:space="0" w:color="auto"/>
                            <w:bottom w:val="none" w:sz="0" w:space="0" w:color="auto"/>
                            <w:right w:val="none" w:sz="0" w:space="0" w:color="auto"/>
                          </w:divBdr>
                        </w:div>
                        <w:div w:id="15622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256">
              <w:marLeft w:val="0"/>
              <w:marRight w:val="0"/>
              <w:marTop w:val="0"/>
              <w:marBottom w:val="0"/>
              <w:divBdr>
                <w:top w:val="none" w:sz="0" w:space="0" w:color="auto"/>
                <w:left w:val="none" w:sz="0" w:space="0" w:color="auto"/>
                <w:bottom w:val="none" w:sz="0" w:space="0" w:color="auto"/>
                <w:right w:val="none" w:sz="0" w:space="0" w:color="auto"/>
              </w:divBdr>
              <w:divsChild>
                <w:div w:id="219102263">
                  <w:marLeft w:val="0"/>
                  <w:marRight w:val="0"/>
                  <w:marTop w:val="0"/>
                  <w:marBottom w:val="0"/>
                  <w:divBdr>
                    <w:top w:val="none" w:sz="0" w:space="0" w:color="auto"/>
                    <w:left w:val="none" w:sz="0" w:space="0" w:color="auto"/>
                    <w:bottom w:val="none" w:sz="0" w:space="0" w:color="auto"/>
                    <w:right w:val="none" w:sz="0" w:space="0" w:color="auto"/>
                  </w:divBdr>
                  <w:divsChild>
                    <w:div w:id="47269713">
                      <w:marLeft w:val="0"/>
                      <w:marRight w:val="0"/>
                      <w:marTop w:val="0"/>
                      <w:marBottom w:val="0"/>
                      <w:divBdr>
                        <w:top w:val="none" w:sz="0" w:space="0" w:color="auto"/>
                        <w:left w:val="none" w:sz="0" w:space="0" w:color="auto"/>
                        <w:bottom w:val="none" w:sz="0" w:space="0" w:color="auto"/>
                        <w:right w:val="none" w:sz="0" w:space="0" w:color="auto"/>
                      </w:divBdr>
                      <w:divsChild>
                        <w:div w:id="349180136">
                          <w:marLeft w:val="0"/>
                          <w:marRight w:val="0"/>
                          <w:marTop w:val="0"/>
                          <w:marBottom w:val="0"/>
                          <w:divBdr>
                            <w:top w:val="none" w:sz="0" w:space="0" w:color="auto"/>
                            <w:left w:val="none" w:sz="0" w:space="0" w:color="auto"/>
                            <w:bottom w:val="none" w:sz="0" w:space="0" w:color="auto"/>
                            <w:right w:val="none" w:sz="0" w:space="0" w:color="auto"/>
                          </w:divBdr>
                        </w:div>
                        <w:div w:id="611278456">
                          <w:marLeft w:val="0"/>
                          <w:marRight w:val="0"/>
                          <w:marTop w:val="0"/>
                          <w:marBottom w:val="0"/>
                          <w:divBdr>
                            <w:top w:val="none" w:sz="0" w:space="0" w:color="auto"/>
                            <w:left w:val="none" w:sz="0" w:space="0" w:color="auto"/>
                            <w:bottom w:val="none" w:sz="0" w:space="0" w:color="auto"/>
                            <w:right w:val="none" w:sz="0" w:space="0" w:color="auto"/>
                          </w:divBdr>
                        </w:div>
                        <w:div w:id="663899040">
                          <w:marLeft w:val="0"/>
                          <w:marRight w:val="0"/>
                          <w:marTop w:val="0"/>
                          <w:marBottom w:val="0"/>
                          <w:divBdr>
                            <w:top w:val="none" w:sz="0" w:space="0" w:color="auto"/>
                            <w:left w:val="none" w:sz="0" w:space="0" w:color="auto"/>
                            <w:bottom w:val="none" w:sz="0" w:space="0" w:color="auto"/>
                            <w:right w:val="none" w:sz="0" w:space="0" w:color="auto"/>
                          </w:divBdr>
                        </w:div>
                        <w:div w:id="788861258">
                          <w:marLeft w:val="0"/>
                          <w:marRight w:val="0"/>
                          <w:marTop w:val="0"/>
                          <w:marBottom w:val="0"/>
                          <w:divBdr>
                            <w:top w:val="none" w:sz="0" w:space="0" w:color="auto"/>
                            <w:left w:val="none" w:sz="0" w:space="0" w:color="auto"/>
                            <w:bottom w:val="none" w:sz="0" w:space="0" w:color="auto"/>
                            <w:right w:val="none" w:sz="0" w:space="0" w:color="auto"/>
                          </w:divBdr>
                        </w:div>
                        <w:div w:id="983704951">
                          <w:marLeft w:val="0"/>
                          <w:marRight w:val="0"/>
                          <w:marTop w:val="0"/>
                          <w:marBottom w:val="0"/>
                          <w:divBdr>
                            <w:top w:val="none" w:sz="0" w:space="0" w:color="auto"/>
                            <w:left w:val="none" w:sz="0" w:space="0" w:color="auto"/>
                            <w:bottom w:val="none" w:sz="0" w:space="0" w:color="auto"/>
                            <w:right w:val="none" w:sz="0" w:space="0" w:color="auto"/>
                          </w:divBdr>
                        </w:div>
                        <w:div w:id="1323580900">
                          <w:marLeft w:val="0"/>
                          <w:marRight w:val="0"/>
                          <w:marTop w:val="0"/>
                          <w:marBottom w:val="0"/>
                          <w:divBdr>
                            <w:top w:val="none" w:sz="0" w:space="0" w:color="auto"/>
                            <w:left w:val="none" w:sz="0" w:space="0" w:color="auto"/>
                            <w:bottom w:val="none" w:sz="0" w:space="0" w:color="auto"/>
                            <w:right w:val="none" w:sz="0" w:space="0" w:color="auto"/>
                          </w:divBdr>
                        </w:div>
                        <w:div w:id="1344474534">
                          <w:marLeft w:val="0"/>
                          <w:marRight w:val="0"/>
                          <w:marTop w:val="0"/>
                          <w:marBottom w:val="0"/>
                          <w:divBdr>
                            <w:top w:val="none" w:sz="0" w:space="0" w:color="auto"/>
                            <w:left w:val="none" w:sz="0" w:space="0" w:color="auto"/>
                            <w:bottom w:val="none" w:sz="0" w:space="0" w:color="auto"/>
                            <w:right w:val="none" w:sz="0" w:space="0" w:color="auto"/>
                          </w:divBdr>
                        </w:div>
                        <w:div w:id="1656228535">
                          <w:marLeft w:val="0"/>
                          <w:marRight w:val="0"/>
                          <w:marTop w:val="0"/>
                          <w:marBottom w:val="0"/>
                          <w:divBdr>
                            <w:top w:val="none" w:sz="0" w:space="0" w:color="auto"/>
                            <w:left w:val="none" w:sz="0" w:space="0" w:color="auto"/>
                            <w:bottom w:val="none" w:sz="0" w:space="0" w:color="auto"/>
                            <w:right w:val="none" w:sz="0" w:space="0" w:color="auto"/>
                          </w:divBdr>
                        </w:div>
                        <w:div w:id="1904297208">
                          <w:marLeft w:val="0"/>
                          <w:marRight w:val="0"/>
                          <w:marTop w:val="0"/>
                          <w:marBottom w:val="0"/>
                          <w:divBdr>
                            <w:top w:val="none" w:sz="0" w:space="0" w:color="auto"/>
                            <w:left w:val="none" w:sz="0" w:space="0" w:color="auto"/>
                            <w:bottom w:val="none" w:sz="0" w:space="0" w:color="auto"/>
                            <w:right w:val="none" w:sz="0" w:space="0" w:color="auto"/>
                          </w:divBdr>
                        </w:div>
                      </w:divsChild>
                    </w:div>
                    <w:div w:id="1559628398">
                      <w:marLeft w:val="0"/>
                      <w:marRight w:val="0"/>
                      <w:marTop w:val="0"/>
                      <w:marBottom w:val="0"/>
                      <w:divBdr>
                        <w:top w:val="none" w:sz="0" w:space="0" w:color="auto"/>
                        <w:left w:val="none" w:sz="0" w:space="0" w:color="auto"/>
                        <w:bottom w:val="none" w:sz="0" w:space="0" w:color="auto"/>
                        <w:right w:val="none" w:sz="0" w:space="0" w:color="auto"/>
                      </w:divBdr>
                      <w:divsChild>
                        <w:div w:id="391544226">
                          <w:marLeft w:val="0"/>
                          <w:marRight w:val="0"/>
                          <w:marTop w:val="0"/>
                          <w:marBottom w:val="0"/>
                          <w:divBdr>
                            <w:top w:val="none" w:sz="0" w:space="0" w:color="auto"/>
                            <w:left w:val="none" w:sz="0" w:space="0" w:color="auto"/>
                            <w:bottom w:val="none" w:sz="0" w:space="0" w:color="auto"/>
                            <w:right w:val="none" w:sz="0" w:space="0" w:color="auto"/>
                          </w:divBdr>
                        </w:div>
                      </w:divsChild>
                    </w:div>
                    <w:div w:id="1864129930">
                      <w:marLeft w:val="0"/>
                      <w:marRight w:val="0"/>
                      <w:marTop w:val="0"/>
                      <w:marBottom w:val="0"/>
                      <w:divBdr>
                        <w:top w:val="none" w:sz="0" w:space="0" w:color="auto"/>
                        <w:left w:val="none" w:sz="0" w:space="0" w:color="auto"/>
                        <w:bottom w:val="none" w:sz="0" w:space="0" w:color="auto"/>
                        <w:right w:val="none" w:sz="0" w:space="0" w:color="auto"/>
                      </w:divBdr>
                      <w:divsChild>
                        <w:div w:id="8770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5411">
                  <w:marLeft w:val="0"/>
                  <w:marRight w:val="0"/>
                  <w:marTop w:val="0"/>
                  <w:marBottom w:val="0"/>
                  <w:divBdr>
                    <w:top w:val="none" w:sz="0" w:space="0" w:color="auto"/>
                    <w:left w:val="none" w:sz="0" w:space="0" w:color="auto"/>
                    <w:bottom w:val="none" w:sz="0" w:space="0" w:color="auto"/>
                    <w:right w:val="none" w:sz="0" w:space="0" w:color="auto"/>
                  </w:divBdr>
                  <w:divsChild>
                    <w:div w:id="42946629">
                      <w:marLeft w:val="0"/>
                      <w:marRight w:val="0"/>
                      <w:marTop w:val="0"/>
                      <w:marBottom w:val="0"/>
                      <w:divBdr>
                        <w:top w:val="none" w:sz="0" w:space="0" w:color="auto"/>
                        <w:left w:val="none" w:sz="0" w:space="0" w:color="auto"/>
                        <w:bottom w:val="none" w:sz="0" w:space="0" w:color="auto"/>
                        <w:right w:val="none" w:sz="0" w:space="0" w:color="auto"/>
                      </w:divBdr>
                      <w:divsChild>
                        <w:div w:id="1453405274">
                          <w:marLeft w:val="0"/>
                          <w:marRight w:val="0"/>
                          <w:marTop w:val="0"/>
                          <w:marBottom w:val="0"/>
                          <w:divBdr>
                            <w:top w:val="none" w:sz="0" w:space="0" w:color="auto"/>
                            <w:left w:val="none" w:sz="0" w:space="0" w:color="auto"/>
                            <w:bottom w:val="none" w:sz="0" w:space="0" w:color="auto"/>
                            <w:right w:val="none" w:sz="0" w:space="0" w:color="auto"/>
                          </w:divBdr>
                        </w:div>
                      </w:divsChild>
                    </w:div>
                    <w:div w:id="426000058">
                      <w:marLeft w:val="0"/>
                      <w:marRight w:val="0"/>
                      <w:marTop w:val="0"/>
                      <w:marBottom w:val="0"/>
                      <w:divBdr>
                        <w:top w:val="none" w:sz="0" w:space="0" w:color="auto"/>
                        <w:left w:val="none" w:sz="0" w:space="0" w:color="auto"/>
                        <w:bottom w:val="none" w:sz="0" w:space="0" w:color="auto"/>
                        <w:right w:val="none" w:sz="0" w:space="0" w:color="auto"/>
                      </w:divBdr>
                      <w:divsChild>
                        <w:div w:id="312490803">
                          <w:marLeft w:val="0"/>
                          <w:marRight w:val="0"/>
                          <w:marTop w:val="0"/>
                          <w:marBottom w:val="0"/>
                          <w:divBdr>
                            <w:top w:val="none" w:sz="0" w:space="0" w:color="auto"/>
                            <w:left w:val="none" w:sz="0" w:space="0" w:color="auto"/>
                            <w:bottom w:val="none" w:sz="0" w:space="0" w:color="auto"/>
                            <w:right w:val="none" w:sz="0" w:space="0" w:color="auto"/>
                          </w:divBdr>
                        </w:div>
                        <w:div w:id="465124001">
                          <w:marLeft w:val="0"/>
                          <w:marRight w:val="0"/>
                          <w:marTop w:val="0"/>
                          <w:marBottom w:val="0"/>
                          <w:divBdr>
                            <w:top w:val="none" w:sz="0" w:space="0" w:color="auto"/>
                            <w:left w:val="none" w:sz="0" w:space="0" w:color="auto"/>
                            <w:bottom w:val="none" w:sz="0" w:space="0" w:color="auto"/>
                            <w:right w:val="none" w:sz="0" w:space="0" w:color="auto"/>
                          </w:divBdr>
                        </w:div>
                        <w:div w:id="575476275">
                          <w:marLeft w:val="0"/>
                          <w:marRight w:val="0"/>
                          <w:marTop w:val="0"/>
                          <w:marBottom w:val="0"/>
                          <w:divBdr>
                            <w:top w:val="none" w:sz="0" w:space="0" w:color="auto"/>
                            <w:left w:val="none" w:sz="0" w:space="0" w:color="auto"/>
                            <w:bottom w:val="none" w:sz="0" w:space="0" w:color="auto"/>
                            <w:right w:val="none" w:sz="0" w:space="0" w:color="auto"/>
                          </w:divBdr>
                        </w:div>
                        <w:div w:id="786125740">
                          <w:marLeft w:val="0"/>
                          <w:marRight w:val="0"/>
                          <w:marTop w:val="0"/>
                          <w:marBottom w:val="0"/>
                          <w:divBdr>
                            <w:top w:val="none" w:sz="0" w:space="0" w:color="auto"/>
                            <w:left w:val="none" w:sz="0" w:space="0" w:color="auto"/>
                            <w:bottom w:val="none" w:sz="0" w:space="0" w:color="auto"/>
                            <w:right w:val="none" w:sz="0" w:space="0" w:color="auto"/>
                          </w:divBdr>
                        </w:div>
                        <w:div w:id="980694201">
                          <w:marLeft w:val="0"/>
                          <w:marRight w:val="0"/>
                          <w:marTop w:val="0"/>
                          <w:marBottom w:val="0"/>
                          <w:divBdr>
                            <w:top w:val="none" w:sz="0" w:space="0" w:color="auto"/>
                            <w:left w:val="none" w:sz="0" w:space="0" w:color="auto"/>
                            <w:bottom w:val="none" w:sz="0" w:space="0" w:color="auto"/>
                            <w:right w:val="none" w:sz="0" w:space="0" w:color="auto"/>
                          </w:divBdr>
                        </w:div>
                        <w:div w:id="1203321167">
                          <w:marLeft w:val="0"/>
                          <w:marRight w:val="0"/>
                          <w:marTop w:val="0"/>
                          <w:marBottom w:val="0"/>
                          <w:divBdr>
                            <w:top w:val="none" w:sz="0" w:space="0" w:color="auto"/>
                            <w:left w:val="none" w:sz="0" w:space="0" w:color="auto"/>
                            <w:bottom w:val="none" w:sz="0" w:space="0" w:color="auto"/>
                            <w:right w:val="none" w:sz="0" w:space="0" w:color="auto"/>
                          </w:divBdr>
                        </w:div>
                        <w:div w:id="1301570216">
                          <w:marLeft w:val="0"/>
                          <w:marRight w:val="0"/>
                          <w:marTop w:val="0"/>
                          <w:marBottom w:val="0"/>
                          <w:divBdr>
                            <w:top w:val="none" w:sz="0" w:space="0" w:color="auto"/>
                            <w:left w:val="none" w:sz="0" w:space="0" w:color="auto"/>
                            <w:bottom w:val="none" w:sz="0" w:space="0" w:color="auto"/>
                            <w:right w:val="none" w:sz="0" w:space="0" w:color="auto"/>
                          </w:divBdr>
                        </w:div>
                        <w:div w:id="1565332680">
                          <w:marLeft w:val="0"/>
                          <w:marRight w:val="0"/>
                          <w:marTop w:val="0"/>
                          <w:marBottom w:val="0"/>
                          <w:divBdr>
                            <w:top w:val="none" w:sz="0" w:space="0" w:color="auto"/>
                            <w:left w:val="none" w:sz="0" w:space="0" w:color="auto"/>
                            <w:bottom w:val="none" w:sz="0" w:space="0" w:color="auto"/>
                            <w:right w:val="none" w:sz="0" w:space="0" w:color="auto"/>
                          </w:divBdr>
                        </w:div>
                      </w:divsChild>
                    </w:div>
                    <w:div w:id="531190004">
                      <w:marLeft w:val="0"/>
                      <w:marRight w:val="0"/>
                      <w:marTop w:val="0"/>
                      <w:marBottom w:val="0"/>
                      <w:divBdr>
                        <w:top w:val="none" w:sz="0" w:space="0" w:color="auto"/>
                        <w:left w:val="none" w:sz="0" w:space="0" w:color="auto"/>
                        <w:bottom w:val="none" w:sz="0" w:space="0" w:color="auto"/>
                        <w:right w:val="none" w:sz="0" w:space="0" w:color="auto"/>
                      </w:divBdr>
                      <w:divsChild>
                        <w:div w:id="62413464">
                          <w:marLeft w:val="0"/>
                          <w:marRight w:val="0"/>
                          <w:marTop w:val="0"/>
                          <w:marBottom w:val="0"/>
                          <w:divBdr>
                            <w:top w:val="none" w:sz="0" w:space="0" w:color="auto"/>
                            <w:left w:val="none" w:sz="0" w:space="0" w:color="auto"/>
                            <w:bottom w:val="none" w:sz="0" w:space="0" w:color="auto"/>
                            <w:right w:val="none" w:sz="0" w:space="0" w:color="auto"/>
                          </w:divBdr>
                        </w:div>
                      </w:divsChild>
                    </w:div>
                    <w:div w:id="1197087762">
                      <w:marLeft w:val="0"/>
                      <w:marRight w:val="0"/>
                      <w:marTop w:val="0"/>
                      <w:marBottom w:val="0"/>
                      <w:divBdr>
                        <w:top w:val="none" w:sz="0" w:space="0" w:color="auto"/>
                        <w:left w:val="none" w:sz="0" w:space="0" w:color="auto"/>
                        <w:bottom w:val="none" w:sz="0" w:space="0" w:color="auto"/>
                        <w:right w:val="none" w:sz="0" w:space="0" w:color="auto"/>
                      </w:divBdr>
                      <w:divsChild>
                        <w:div w:id="1804495458">
                          <w:marLeft w:val="0"/>
                          <w:marRight w:val="0"/>
                          <w:marTop w:val="0"/>
                          <w:marBottom w:val="0"/>
                          <w:divBdr>
                            <w:top w:val="none" w:sz="0" w:space="0" w:color="auto"/>
                            <w:left w:val="none" w:sz="0" w:space="0" w:color="auto"/>
                            <w:bottom w:val="none" w:sz="0" w:space="0" w:color="auto"/>
                            <w:right w:val="none" w:sz="0" w:space="0" w:color="auto"/>
                          </w:divBdr>
                        </w:div>
                      </w:divsChild>
                    </w:div>
                    <w:div w:id="1355960168">
                      <w:marLeft w:val="0"/>
                      <w:marRight w:val="0"/>
                      <w:marTop w:val="0"/>
                      <w:marBottom w:val="0"/>
                      <w:divBdr>
                        <w:top w:val="none" w:sz="0" w:space="0" w:color="auto"/>
                        <w:left w:val="none" w:sz="0" w:space="0" w:color="auto"/>
                        <w:bottom w:val="none" w:sz="0" w:space="0" w:color="auto"/>
                        <w:right w:val="none" w:sz="0" w:space="0" w:color="auto"/>
                      </w:divBdr>
                      <w:divsChild>
                        <w:div w:id="1944876613">
                          <w:marLeft w:val="0"/>
                          <w:marRight w:val="0"/>
                          <w:marTop w:val="0"/>
                          <w:marBottom w:val="0"/>
                          <w:divBdr>
                            <w:top w:val="none" w:sz="0" w:space="0" w:color="auto"/>
                            <w:left w:val="none" w:sz="0" w:space="0" w:color="auto"/>
                            <w:bottom w:val="none" w:sz="0" w:space="0" w:color="auto"/>
                            <w:right w:val="none" w:sz="0" w:space="0" w:color="auto"/>
                          </w:divBdr>
                        </w:div>
                      </w:divsChild>
                    </w:div>
                    <w:div w:id="1875579412">
                      <w:marLeft w:val="0"/>
                      <w:marRight w:val="0"/>
                      <w:marTop w:val="0"/>
                      <w:marBottom w:val="0"/>
                      <w:divBdr>
                        <w:top w:val="none" w:sz="0" w:space="0" w:color="auto"/>
                        <w:left w:val="none" w:sz="0" w:space="0" w:color="auto"/>
                        <w:bottom w:val="none" w:sz="0" w:space="0" w:color="auto"/>
                        <w:right w:val="none" w:sz="0" w:space="0" w:color="auto"/>
                      </w:divBdr>
                      <w:divsChild>
                        <w:div w:id="27225639">
                          <w:marLeft w:val="0"/>
                          <w:marRight w:val="0"/>
                          <w:marTop w:val="0"/>
                          <w:marBottom w:val="0"/>
                          <w:divBdr>
                            <w:top w:val="none" w:sz="0" w:space="0" w:color="auto"/>
                            <w:left w:val="none" w:sz="0" w:space="0" w:color="auto"/>
                            <w:bottom w:val="none" w:sz="0" w:space="0" w:color="auto"/>
                            <w:right w:val="none" w:sz="0" w:space="0" w:color="auto"/>
                          </w:divBdr>
                        </w:div>
                      </w:divsChild>
                    </w:div>
                    <w:div w:id="1949115256">
                      <w:marLeft w:val="0"/>
                      <w:marRight w:val="0"/>
                      <w:marTop w:val="0"/>
                      <w:marBottom w:val="0"/>
                      <w:divBdr>
                        <w:top w:val="none" w:sz="0" w:space="0" w:color="auto"/>
                        <w:left w:val="none" w:sz="0" w:space="0" w:color="auto"/>
                        <w:bottom w:val="none" w:sz="0" w:space="0" w:color="auto"/>
                        <w:right w:val="none" w:sz="0" w:space="0" w:color="auto"/>
                      </w:divBdr>
                      <w:divsChild>
                        <w:div w:id="9647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4110">
                  <w:marLeft w:val="0"/>
                  <w:marRight w:val="0"/>
                  <w:marTop w:val="0"/>
                  <w:marBottom w:val="0"/>
                  <w:divBdr>
                    <w:top w:val="none" w:sz="0" w:space="0" w:color="auto"/>
                    <w:left w:val="none" w:sz="0" w:space="0" w:color="auto"/>
                    <w:bottom w:val="none" w:sz="0" w:space="0" w:color="auto"/>
                    <w:right w:val="none" w:sz="0" w:space="0" w:color="auto"/>
                  </w:divBdr>
                  <w:divsChild>
                    <w:div w:id="588738839">
                      <w:marLeft w:val="0"/>
                      <w:marRight w:val="0"/>
                      <w:marTop w:val="0"/>
                      <w:marBottom w:val="0"/>
                      <w:divBdr>
                        <w:top w:val="none" w:sz="0" w:space="0" w:color="auto"/>
                        <w:left w:val="none" w:sz="0" w:space="0" w:color="auto"/>
                        <w:bottom w:val="none" w:sz="0" w:space="0" w:color="auto"/>
                        <w:right w:val="none" w:sz="0" w:space="0" w:color="auto"/>
                      </w:divBdr>
                      <w:divsChild>
                        <w:div w:id="1042360434">
                          <w:marLeft w:val="0"/>
                          <w:marRight w:val="0"/>
                          <w:marTop w:val="0"/>
                          <w:marBottom w:val="0"/>
                          <w:divBdr>
                            <w:top w:val="none" w:sz="0" w:space="0" w:color="auto"/>
                            <w:left w:val="none" w:sz="0" w:space="0" w:color="auto"/>
                            <w:bottom w:val="none" w:sz="0" w:space="0" w:color="auto"/>
                            <w:right w:val="none" w:sz="0" w:space="0" w:color="auto"/>
                          </w:divBdr>
                        </w:div>
                      </w:divsChild>
                    </w:div>
                    <w:div w:id="1163886101">
                      <w:marLeft w:val="0"/>
                      <w:marRight w:val="0"/>
                      <w:marTop w:val="0"/>
                      <w:marBottom w:val="0"/>
                      <w:divBdr>
                        <w:top w:val="none" w:sz="0" w:space="0" w:color="auto"/>
                        <w:left w:val="none" w:sz="0" w:space="0" w:color="auto"/>
                        <w:bottom w:val="none" w:sz="0" w:space="0" w:color="auto"/>
                        <w:right w:val="none" w:sz="0" w:space="0" w:color="auto"/>
                      </w:divBdr>
                      <w:divsChild>
                        <w:div w:id="389353265">
                          <w:marLeft w:val="0"/>
                          <w:marRight w:val="0"/>
                          <w:marTop w:val="0"/>
                          <w:marBottom w:val="0"/>
                          <w:divBdr>
                            <w:top w:val="none" w:sz="0" w:space="0" w:color="auto"/>
                            <w:left w:val="none" w:sz="0" w:space="0" w:color="auto"/>
                            <w:bottom w:val="none" w:sz="0" w:space="0" w:color="auto"/>
                            <w:right w:val="none" w:sz="0" w:space="0" w:color="auto"/>
                          </w:divBdr>
                        </w:div>
                      </w:divsChild>
                    </w:div>
                    <w:div w:id="1611469786">
                      <w:marLeft w:val="0"/>
                      <w:marRight w:val="0"/>
                      <w:marTop w:val="0"/>
                      <w:marBottom w:val="0"/>
                      <w:divBdr>
                        <w:top w:val="none" w:sz="0" w:space="0" w:color="auto"/>
                        <w:left w:val="none" w:sz="0" w:space="0" w:color="auto"/>
                        <w:bottom w:val="none" w:sz="0" w:space="0" w:color="auto"/>
                        <w:right w:val="none" w:sz="0" w:space="0" w:color="auto"/>
                      </w:divBdr>
                      <w:divsChild>
                        <w:div w:id="141505728">
                          <w:marLeft w:val="0"/>
                          <w:marRight w:val="0"/>
                          <w:marTop w:val="0"/>
                          <w:marBottom w:val="0"/>
                          <w:divBdr>
                            <w:top w:val="none" w:sz="0" w:space="0" w:color="auto"/>
                            <w:left w:val="none" w:sz="0" w:space="0" w:color="auto"/>
                            <w:bottom w:val="none" w:sz="0" w:space="0" w:color="auto"/>
                            <w:right w:val="none" w:sz="0" w:space="0" w:color="auto"/>
                          </w:divBdr>
                        </w:div>
                        <w:div w:id="719593473">
                          <w:marLeft w:val="0"/>
                          <w:marRight w:val="0"/>
                          <w:marTop w:val="0"/>
                          <w:marBottom w:val="0"/>
                          <w:divBdr>
                            <w:top w:val="none" w:sz="0" w:space="0" w:color="auto"/>
                            <w:left w:val="none" w:sz="0" w:space="0" w:color="auto"/>
                            <w:bottom w:val="none" w:sz="0" w:space="0" w:color="auto"/>
                            <w:right w:val="none" w:sz="0" w:space="0" w:color="auto"/>
                          </w:divBdr>
                          <w:divsChild>
                            <w:div w:id="50353850">
                              <w:marLeft w:val="0"/>
                              <w:marRight w:val="0"/>
                              <w:marTop w:val="0"/>
                              <w:marBottom w:val="0"/>
                              <w:divBdr>
                                <w:top w:val="none" w:sz="0" w:space="0" w:color="auto"/>
                                <w:left w:val="none" w:sz="0" w:space="0" w:color="auto"/>
                                <w:bottom w:val="none" w:sz="0" w:space="0" w:color="auto"/>
                                <w:right w:val="none" w:sz="0" w:space="0" w:color="auto"/>
                              </w:divBdr>
                            </w:div>
                            <w:div w:id="621964910">
                              <w:marLeft w:val="0"/>
                              <w:marRight w:val="0"/>
                              <w:marTop w:val="0"/>
                              <w:marBottom w:val="0"/>
                              <w:divBdr>
                                <w:top w:val="none" w:sz="0" w:space="0" w:color="auto"/>
                                <w:left w:val="none" w:sz="0" w:space="0" w:color="auto"/>
                                <w:bottom w:val="none" w:sz="0" w:space="0" w:color="auto"/>
                                <w:right w:val="none" w:sz="0" w:space="0" w:color="auto"/>
                              </w:divBdr>
                              <w:divsChild>
                                <w:div w:id="1637099507">
                                  <w:marLeft w:val="720"/>
                                  <w:marRight w:val="0"/>
                                  <w:marTop w:val="0"/>
                                  <w:marBottom w:val="0"/>
                                  <w:divBdr>
                                    <w:top w:val="none" w:sz="0" w:space="0" w:color="auto"/>
                                    <w:left w:val="none" w:sz="0" w:space="0" w:color="auto"/>
                                    <w:bottom w:val="none" w:sz="0" w:space="0" w:color="auto"/>
                                    <w:right w:val="none" w:sz="0" w:space="0" w:color="auto"/>
                                  </w:divBdr>
                                </w:div>
                              </w:divsChild>
                            </w:div>
                            <w:div w:id="1656252306">
                              <w:marLeft w:val="0"/>
                              <w:marRight w:val="0"/>
                              <w:marTop w:val="0"/>
                              <w:marBottom w:val="0"/>
                              <w:divBdr>
                                <w:top w:val="none" w:sz="0" w:space="0" w:color="auto"/>
                                <w:left w:val="none" w:sz="0" w:space="0" w:color="auto"/>
                                <w:bottom w:val="none" w:sz="0" w:space="0" w:color="auto"/>
                                <w:right w:val="none" w:sz="0" w:space="0" w:color="auto"/>
                              </w:divBdr>
                              <w:divsChild>
                                <w:div w:id="8425466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01375744">
                          <w:marLeft w:val="0"/>
                          <w:marRight w:val="0"/>
                          <w:marTop w:val="0"/>
                          <w:marBottom w:val="0"/>
                          <w:divBdr>
                            <w:top w:val="none" w:sz="0" w:space="0" w:color="auto"/>
                            <w:left w:val="none" w:sz="0" w:space="0" w:color="auto"/>
                            <w:bottom w:val="none" w:sz="0" w:space="0" w:color="auto"/>
                            <w:right w:val="none" w:sz="0" w:space="0" w:color="auto"/>
                          </w:divBdr>
                          <w:divsChild>
                            <w:div w:id="800001978">
                              <w:marLeft w:val="0"/>
                              <w:marRight w:val="0"/>
                              <w:marTop w:val="0"/>
                              <w:marBottom w:val="0"/>
                              <w:divBdr>
                                <w:top w:val="none" w:sz="0" w:space="0" w:color="auto"/>
                                <w:left w:val="none" w:sz="0" w:space="0" w:color="auto"/>
                                <w:bottom w:val="none" w:sz="0" w:space="0" w:color="auto"/>
                                <w:right w:val="none" w:sz="0" w:space="0" w:color="auto"/>
                              </w:divBdr>
                            </w:div>
                          </w:divsChild>
                        </w:div>
                        <w:div w:id="2041860885">
                          <w:marLeft w:val="0"/>
                          <w:marRight w:val="0"/>
                          <w:marTop w:val="0"/>
                          <w:marBottom w:val="0"/>
                          <w:divBdr>
                            <w:top w:val="none" w:sz="0" w:space="0" w:color="auto"/>
                            <w:left w:val="none" w:sz="0" w:space="0" w:color="auto"/>
                            <w:bottom w:val="none" w:sz="0" w:space="0" w:color="auto"/>
                            <w:right w:val="none" w:sz="0" w:space="0" w:color="auto"/>
                          </w:divBdr>
                          <w:divsChild>
                            <w:div w:id="909341353">
                              <w:marLeft w:val="0"/>
                              <w:marRight w:val="0"/>
                              <w:marTop w:val="0"/>
                              <w:marBottom w:val="0"/>
                              <w:divBdr>
                                <w:top w:val="none" w:sz="0" w:space="0" w:color="auto"/>
                                <w:left w:val="none" w:sz="0" w:space="0" w:color="auto"/>
                                <w:bottom w:val="none" w:sz="0" w:space="0" w:color="auto"/>
                                <w:right w:val="none" w:sz="0" w:space="0" w:color="auto"/>
                              </w:divBdr>
                              <w:divsChild>
                                <w:div w:id="523595461">
                                  <w:marLeft w:val="0"/>
                                  <w:marRight w:val="0"/>
                                  <w:marTop w:val="0"/>
                                  <w:marBottom w:val="0"/>
                                  <w:divBdr>
                                    <w:top w:val="none" w:sz="0" w:space="0" w:color="auto"/>
                                    <w:left w:val="none" w:sz="0" w:space="0" w:color="auto"/>
                                    <w:bottom w:val="none" w:sz="0" w:space="0" w:color="auto"/>
                                    <w:right w:val="none" w:sz="0" w:space="0" w:color="auto"/>
                                  </w:divBdr>
                                </w:div>
                                <w:div w:id="1044447925">
                                  <w:marLeft w:val="0"/>
                                  <w:marRight w:val="0"/>
                                  <w:marTop w:val="0"/>
                                  <w:marBottom w:val="0"/>
                                  <w:divBdr>
                                    <w:top w:val="none" w:sz="0" w:space="0" w:color="auto"/>
                                    <w:left w:val="none" w:sz="0" w:space="0" w:color="auto"/>
                                    <w:bottom w:val="none" w:sz="0" w:space="0" w:color="auto"/>
                                    <w:right w:val="none" w:sz="0" w:space="0" w:color="auto"/>
                                  </w:divBdr>
                                </w:div>
                                <w:div w:id="1184170603">
                                  <w:marLeft w:val="720"/>
                                  <w:marRight w:val="0"/>
                                  <w:marTop w:val="0"/>
                                  <w:marBottom w:val="0"/>
                                  <w:divBdr>
                                    <w:top w:val="none" w:sz="0" w:space="0" w:color="auto"/>
                                    <w:left w:val="none" w:sz="0" w:space="0" w:color="auto"/>
                                    <w:bottom w:val="none" w:sz="0" w:space="0" w:color="auto"/>
                                    <w:right w:val="none" w:sz="0" w:space="0" w:color="auto"/>
                                  </w:divBdr>
                                </w:div>
                                <w:div w:id="1313370375">
                                  <w:marLeft w:val="0"/>
                                  <w:marRight w:val="0"/>
                                  <w:marTop w:val="0"/>
                                  <w:marBottom w:val="0"/>
                                  <w:divBdr>
                                    <w:top w:val="none" w:sz="0" w:space="0" w:color="auto"/>
                                    <w:left w:val="none" w:sz="0" w:space="0" w:color="auto"/>
                                    <w:bottom w:val="none" w:sz="0" w:space="0" w:color="auto"/>
                                    <w:right w:val="none" w:sz="0" w:space="0" w:color="auto"/>
                                  </w:divBdr>
                                </w:div>
                                <w:div w:id="1333877664">
                                  <w:marLeft w:val="0"/>
                                  <w:marRight w:val="0"/>
                                  <w:marTop w:val="0"/>
                                  <w:marBottom w:val="0"/>
                                  <w:divBdr>
                                    <w:top w:val="none" w:sz="0" w:space="0" w:color="auto"/>
                                    <w:left w:val="none" w:sz="0" w:space="0" w:color="auto"/>
                                    <w:bottom w:val="none" w:sz="0" w:space="0" w:color="auto"/>
                                    <w:right w:val="none" w:sz="0" w:space="0" w:color="auto"/>
                                  </w:divBdr>
                                </w:div>
                                <w:div w:id="1460762343">
                                  <w:marLeft w:val="0"/>
                                  <w:marRight w:val="0"/>
                                  <w:marTop w:val="0"/>
                                  <w:marBottom w:val="0"/>
                                  <w:divBdr>
                                    <w:top w:val="none" w:sz="0" w:space="0" w:color="auto"/>
                                    <w:left w:val="none" w:sz="0" w:space="0" w:color="auto"/>
                                    <w:bottom w:val="none" w:sz="0" w:space="0" w:color="auto"/>
                                    <w:right w:val="none" w:sz="0" w:space="0" w:color="auto"/>
                                  </w:divBdr>
                                </w:div>
                                <w:div w:id="1555194192">
                                  <w:marLeft w:val="0"/>
                                  <w:marRight w:val="0"/>
                                  <w:marTop w:val="0"/>
                                  <w:marBottom w:val="0"/>
                                  <w:divBdr>
                                    <w:top w:val="none" w:sz="0" w:space="0" w:color="auto"/>
                                    <w:left w:val="none" w:sz="0" w:space="0" w:color="auto"/>
                                    <w:bottom w:val="none" w:sz="0" w:space="0" w:color="auto"/>
                                    <w:right w:val="none" w:sz="0" w:space="0" w:color="auto"/>
                                  </w:divBdr>
                                </w:div>
                                <w:div w:id="1607738216">
                                  <w:marLeft w:val="0"/>
                                  <w:marRight w:val="0"/>
                                  <w:marTop w:val="0"/>
                                  <w:marBottom w:val="0"/>
                                  <w:divBdr>
                                    <w:top w:val="none" w:sz="0" w:space="0" w:color="auto"/>
                                    <w:left w:val="none" w:sz="0" w:space="0" w:color="auto"/>
                                    <w:bottom w:val="none" w:sz="0" w:space="0" w:color="auto"/>
                                    <w:right w:val="none" w:sz="0" w:space="0" w:color="auto"/>
                                  </w:divBdr>
                                </w:div>
                              </w:divsChild>
                            </w:div>
                            <w:div w:id="923954926">
                              <w:marLeft w:val="0"/>
                              <w:marRight w:val="0"/>
                              <w:marTop w:val="0"/>
                              <w:marBottom w:val="0"/>
                              <w:divBdr>
                                <w:top w:val="none" w:sz="0" w:space="0" w:color="auto"/>
                                <w:left w:val="none" w:sz="0" w:space="0" w:color="auto"/>
                                <w:bottom w:val="none" w:sz="0" w:space="0" w:color="auto"/>
                                <w:right w:val="none" w:sz="0" w:space="0" w:color="auto"/>
                              </w:divBdr>
                              <w:divsChild>
                                <w:div w:id="1609699647">
                                  <w:marLeft w:val="720"/>
                                  <w:marRight w:val="0"/>
                                  <w:marTop w:val="0"/>
                                  <w:marBottom w:val="0"/>
                                  <w:divBdr>
                                    <w:top w:val="none" w:sz="0" w:space="0" w:color="auto"/>
                                    <w:left w:val="none" w:sz="0" w:space="0" w:color="auto"/>
                                    <w:bottom w:val="none" w:sz="0" w:space="0" w:color="auto"/>
                                    <w:right w:val="none" w:sz="0" w:space="0" w:color="auto"/>
                                  </w:divBdr>
                                </w:div>
                              </w:divsChild>
                            </w:div>
                            <w:div w:id="172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2457">
                      <w:marLeft w:val="0"/>
                      <w:marRight w:val="0"/>
                      <w:marTop w:val="0"/>
                      <w:marBottom w:val="0"/>
                      <w:divBdr>
                        <w:top w:val="none" w:sz="0" w:space="0" w:color="auto"/>
                        <w:left w:val="none" w:sz="0" w:space="0" w:color="auto"/>
                        <w:bottom w:val="none" w:sz="0" w:space="0" w:color="auto"/>
                        <w:right w:val="none" w:sz="0" w:space="0" w:color="auto"/>
                      </w:divBdr>
                      <w:divsChild>
                        <w:div w:id="1701591697">
                          <w:marLeft w:val="0"/>
                          <w:marRight w:val="0"/>
                          <w:marTop w:val="0"/>
                          <w:marBottom w:val="0"/>
                          <w:divBdr>
                            <w:top w:val="none" w:sz="0" w:space="0" w:color="auto"/>
                            <w:left w:val="none" w:sz="0" w:space="0" w:color="auto"/>
                            <w:bottom w:val="none" w:sz="0" w:space="0" w:color="auto"/>
                            <w:right w:val="none" w:sz="0" w:space="0" w:color="auto"/>
                          </w:divBdr>
                        </w:div>
                      </w:divsChild>
                    </w:div>
                    <w:div w:id="1908031613">
                      <w:marLeft w:val="0"/>
                      <w:marRight w:val="0"/>
                      <w:marTop w:val="0"/>
                      <w:marBottom w:val="0"/>
                      <w:divBdr>
                        <w:top w:val="none" w:sz="0" w:space="0" w:color="auto"/>
                        <w:left w:val="none" w:sz="0" w:space="0" w:color="auto"/>
                        <w:bottom w:val="none" w:sz="0" w:space="0" w:color="auto"/>
                        <w:right w:val="none" w:sz="0" w:space="0" w:color="auto"/>
                      </w:divBdr>
                      <w:divsChild>
                        <w:div w:id="924919336">
                          <w:marLeft w:val="0"/>
                          <w:marRight w:val="0"/>
                          <w:marTop w:val="0"/>
                          <w:marBottom w:val="0"/>
                          <w:divBdr>
                            <w:top w:val="none" w:sz="0" w:space="0" w:color="auto"/>
                            <w:left w:val="none" w:sz="0" w:space="0" w:color="auto"/>
                            <w:bottom w:val="none" w:sz="0" w:space="0" w:color="auto"/>
                            <w:right w:val="none" w:sz="0" w:space="0" w:color="auto"/>
                          </w:divBdr>
                        </w:div>
                      </w:divsChild>
                    </w:div>
                    <w:div w:id="1957522946">
                      <w:marLeft w:val="0"/>
                      <w:marRight w:val="0"/>
                      <w:marTop w:val="0"/>
                      <w:marBottom w:val="0"/>
                      <w:divBdr>
                        <w:top w:val="none" w:sz="0" w:space="0" w:color="auto"/>
                        <w:left w:val="none" w:sz="0" w:space="0" w:color="auto"/>
                        <w:bottom w:val="none" w:sz="0" w:space="0" w:color="auto"/>
                        <w:right w:val="none" w:sz="0" w:space="0" w:color="auto"/>
                      </w:divBdr>
                      <w:divsChild>
                        <w:div w:id="15625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261">
                  <w:marLeft w:val="0"/>
                  <w:marRight w:val="0"/>
                  <w:marTop w:val="0"/>
                  <w:marBottom w:val="0"/>
                  <w:divBdr>
                    <w:top w:val="none" w:sz="0" w:space="0" w:color="auto"/>
                    <w:left w:val="none" w:sz="0" w:space="0" w:color="auto"/>
                    <w:bottom w:val="none" w:sz="0" w:space="0" w:color="auto"/>
                    <w:right w:val="none" w:sz="0" w:space="0" w:color="auto"/>
                  </w:divBdr>
                  <w:divsChild>
                    <w:div w:id="277949985">
                      <w:marLeft w:val="0"/>
                      <w:marRight w:val="0"/>
                      <w:marTop w:val="0"/>
                      <w:marBottom w:val="0"/>
                      <w:divBdr>
                        <w:top w:val="none" w:sz="0" w:space="0" w:color="auto"/>
                        <w:left w:val="none" w:sz="0" w:space="0" w:color="auto"/>
                        <w:bottom w:val="none" w:sz="0" w:space="0" w:color="auto"/>
                        <w:right w:val="none" w:sz="0" w:space="0" w:color="auto"/>
                      </w:divBdr>
                    </w:div>
                    <w:div w:id="1148981221">
                      <w:marLeft w:val="0"/>
                      <w:marRight w:val="0"/>
                      <w:marTop w:val="0"/>
                      <w:marBottom w:val="0"/>
                      <w:divBdr>
                        <w:top w:val="none" w:sz="0" w:space="0" w:color="auto"/>
                        <w:left w:val="none" w:sz="0" w:space="0" w:color="auto"/>
                        <w:bottom w:val="none" w:sz="0" w:space="0" w:color="auto"/>
                        <w:right w:val="none" w:sz="0" w:space="0" w:color="auto"/>
                      </w:divBdr>
                    </w:div>
                    <w:div w:id="1299217489">
                      <w:marLeft w:val="0"/>
                      <w:marRight w:val="0"/>
                      <w:marTop w:val="0"/>
                      <w:marBottom w:val="0"/>
                      <w:divBdr>
                        <w:top w:val="none" w:sz="0" w:space="0" w:color="auto"/>
                        <w:left w:val="none" w:sz="0" w:space="0" w:color="auto"/>
                        <w:bottom w:val="none" w:sz="0" w:space="0" w:color="auto"/>
                        <w:right w:val="none" w:sz="0" w:space="0" w:color="auto"/>
                      </w:divBdr>
                    </w:div>
                    <w:div w:id="1448770865">
                      <w:marLeft w:val="0"/>
                      <w:marRight w:val="0"/>
                      <w:marTop w:val="0"/>
                      <w:marBottom w:val="0"/>
                      <w:divBdr>
                        <w:top w:val="none" w:sz="0" w:space="0" w:color="auto"/>
                        <w:left w:val="none" w:sz="0" w:space="0" w:color="auto"/>
                        <w:bottom w:val="none" w:sz="0" w:space="0" w:color="auto"/>
                        <w:right w:val="none" w:sz="0" w:space="0" w:color="auto"/>
                      </w:divBdr>
                    </w:div>
                    <w:div w:id="1502158276">
                      <w:marLeft w:val="0"/>
                      <w:marRight w:val="0"/>
                      <w:marTop w:val="0"/>
                      <w:marBottom w:val="0"/>
                      <w:divBdr>
                        <w:top w:val="none" w:sz="0" w:space="0" w:color="auto"/>
                        <w:left w:val="none" w:sz="0" w:space="0" w:color="auto"/>
                        <w:bottom w:val="none" w:sz="0" w:space="0" w:color="auto"/>
                        <w:right w:val="none" w:sz="0" w:space="0" w:color="auto"/>
                      </w:divBdr>
                    </w:div>
                    <w:div w:id="1671978299">
                      <w:marLeft w:val="0"/>
                      <w:marRight w:val="0"/>
                      <w:marTop w:val="0"/>
                      <w:marBottom w:val="0"/>
                      <w:divBdr>
                        <w:top w:val="none" w:sz="0" w:space="0" w:color="auto"/>
                        <w:left w:val="none" w:sz="0" w:space="0" w:color="auto"/>
                        <w:bottom w:val="none" w:sz="0" w:space="0" w:color="auto"/>
                        <w:right w:val="none" w:sz="0" w:space="0" w:color="auto"/>
                      </w:divBdr>
                    </w:div>
                    <w:div w:id="2038774368">
                      <w:marLeft w:val="0"/>
                      <w:marRight w:val="0"/>
                      <w:marTop w:val="0"/>
                      <w:marBottom w:val="0"/>
                      <w:divBdr>
                        <w:top w:val="none" w:sz="0" w:space="0" w:color="auto"/>
                        <w:left w:val="none" w:sz="0" w:space="0" w:color="auto"/>
                        <w:bottom w:val="none" w:sz="0" w:space="0" w:color="auto"/>
                        <w:right w:val="none" w:sz="0" w:space="0" w:color="auto"/>
                      </w:divBdr>
                    </w:div>
                    <w:div w:id="2085755719">
                      <w:marLeft w:val="0"/>
                      <w:marRight w:val="0"/>
                      <w:marTop w:val="0"/>
                      <w:marBottom w:val="0"/>
                      <w:divBdr>
                        <w:top w:val="none" w:sz="0" w:space="0" w:color="auto"/>
                        <w:left w:val="none" w:sz="0" w:space="0" w:color="auto"/>
                        <w:bottom w:val="none" w:sz="0" w:space="0" w:color="auto"/>
                        <w:right w:val="none" w:sz="0" w:space="0" w:color="auto"/>
                      </w:divBdr>
                    </w:div>
                  </w:divsChild>
                </w:div>
                <w:div w:id="1600790769">
                  <w:marLeft w:val="0"/>
                  <w:marRight w:val="0"/>
                  <w:marTop w:val="0"/>
                  <w:marBottom w:val="0"/>
                  <w:divBdr>
                    <w:top w:val="none" w:sz="0" w:space="0" w:color="auto"/>
                    <w:left w:val="none" w:sz="0" w:space="0" w:color="auto"/>
                    <w:bottom w:val="none" w:sz="0" w:space="0" w:color="auto"/>
                    <w:right w:val="none" w:sz="0" w:space="0" w:color="auto"/>
                  </w:divBdr>
                  <w:divsChild>
                    <w:div w:id="368336492">
                      <w:marLeft w:val="0"/>
                      <w:marRight w:val="0"/>
                      <w:marTop w:val="0"/>
                      <w:marBottom w:val="0"/>
                      <w:divBdr>
                        <w:top w:val="none" w:sz="0" w:space="0" w:color="auto"/>
                        <w:left w:val="none" w:sz="0" w:space="0" w:color="auto"/>
                        <w:bottom w:val="none" w:sz="0" w:space="0" w:color="auto"/>
                        <w:right w:val="none" w:sz="0" w:space="0" w:color="auto"/>
                      </w:divBdr>
                      <w:divsChild>
                        <w:div w:id="1913730686">
                          <w:marLeft w:val="0"/>
                          <w:marRight w:val="0"/>
                          <w:marTop w:val="0"/>
                          <w:marBottom w:val="0"/>
                          <w:divBdr>
                            <w:top w:val="none" w:sz="0" w:space="0" w:color="auto"/>
                            <w:left w:val="none" w:sz="0" w:space="0" w:color="auto"/>
                            <w:bottom w:val="none" w:sz="0" w:space="0" w:color="auto"/>
                            <w:right w:val="none" w:sz="0" w:space="0" w:color="auto"/>
                          </w:divBdr>
                        </w:div>
                      </w:divsChild>
                    </w:div>
                    <w:div w:id="588151146">
                      <w:marLeft w:val="0"/>
                      <w:marRight w:val="0"/>
                      <w:marTop w:val="0"/>
                      <w:marBottom w:val="0"/>
                      <w:divBdr>
                        <w:top w:val="none" w:sz="0" w:space="0" w:color="auto"/>
                        <w:left w:val="none" w:sz="0" w:space="0" w:color="auto"/>
                        <w:bottom w:val="none" w:sz="0" w:space="0" w:color="auto"/>
                        <w:right w:val="none" w:sz="0" w:space="0" w:color="auto"/>
                      </w:divBdr>
                      <w:divsChild>
                        <w:div w:id="685058332">
                          <w:marLeft w:val="0"/>
                          <w:marRight w:val="0"/>
                          <w:marTop w:val="0"/>
                          <w:marBottom w:val="0"/>
                          <w:divBdr>
                            <w:top w:val="none" w:sz="0" w:space="0" w:color="auto"/>
                            <w:left w:val="none" w:sz="0" w:space="0" w:color="auto"/>
                            <w:bottom w:val="none" w:sz="0" w:space="0" w:color="auto"/>
                            <w:right w:val="none" w:sz="0" w:space="0" w:color="auto"/>
                          </w:divBdr>
                        </w:div>
                      </w:divsChild>
                    </w:div>
                    <w:div w:id="605314013">
                      <w:marLeft w:val="0"/>
                      <w:marRight w:val="0"/>
                      <w:marTop w:val="0"/>
                      <w:marBottom w:val="0"/>
                      <w:divBdr>
                        <w:top w:val="none" w:sz="0" w:space="0" w:color="auto"/>
                        <w:left w:val="none" w:sz="0" w:space="0" w:color="auto"/>
                        <w:bottom w:val="none" w:sz="0" w:space="0" w:color="auto"/>
                        <w:right w:val="none" w:sz="0" w:space="0" w:color="auto"/>
                      </w:divBdr>
                      <w:divsChild>
                        <w:div w:id="135414517">
                          <w:marLeft w:val="0"/>
                          <w:marRight w:val="0"/>
                          <w:marTop w:val="0"/>
                          <w:marBottom w:val="0"/>
                          <w:divBdr>
                            <w:top w:val="none" w:sz="0" w:space="0" w:color="auto"/>
                            <w:left w:val="none" w:sz="0" w:space="0" w:color="auto"/>
                            <w:bottom w:val="none" w:sz="0" w:space="0" w:color="auto"/>
                            <w:right w:val="none" w:sz="0" w:space="0" w:color="auto"/>
                          </w:divBdr>
                        </w:div>
                        <w:div w:id="848568214">
                          <w:marLeft w:val="0"/>
                          <w:marRight w:val="0"/>
                          <w:marTop w:val="0"/>
                          <w:marBottom w:val="0"/>
                          <w:divBdr>
                            <w:top w:val="none" w:sz="0" w:space="0" w:color="auto"/>
                            <w:left w:val="none" w:sz="0" w:space="0" w:color="auto"/>
                            <w:bottom w:val="none" w:sz="0" w:space="0" w:color="auto"/>
                            <w:right w:val="none" w:sz="0" w:space="0" w:color="auto"/>
                          </w:divBdr>
                        </w:div>
                        <w:div w:id="1062943766">
                          <w:marLeft w:val="0"/>
                          <w:marRight w:val="0"/>
                          <w:marTop w:val="0"/>
                          <w:marBottom w:val="0"/>
                          <w:divBdr>
                            <w:top w:val="none" w:sz="0" w:space="0" w:color="auto"/>
                            <w:left w:val="none" w:sz="0" w:space="0" w:color="auto"/>
                            <w:bottom w:val="none" w:sz="0" w:space="0" w:color="auto"/>
                            <w:right w:val="none" w:sz="0" w:space="0" w:color="auto"/>
                          </w:divBdr>
                        </w:div>
                        <w:div w:id="1149250868">
                          <w:marLeft w:val="0"/>
                          <w:marRight w:val="0"/>
                          <w:marTop w:val="0"/>
                          <w:marBottom w:val="0"/>
                          <w:divBdr>
                            <w:top w:val="none" w:sz="0" w:space="0" w:color="auto"/>
                            <w:left w:val="none" w:sz="0" w:space="0" w:color="auto"/>
                            <w:bottom w:val="none" w:sz="0" w:space="0" w:color="auto"/>
                            <w:right w:val="none" w:sz="0" w:space="0" w:color="auto"/>
                          </w:divBdr>
                        </w:div>
                        <w:div w:id="1228494150">
                          <w:marLeft w:val="0"/>
                          <w:marRight w:val="0"/>
                          <w:marTop w:val="0"/>
                          <w:marBottom w:val="0"/>
                          <w:divBdr>
                            <w:top w:val="none" w:sz="0" w:space="0" w:color="auto"/>
                            <w:left w:val="none" w:sz="0" w:space="0" w:color="auto"/>
                            <w:bottom w:val="none" w:sz="0" w:space="0" w:color="auto"/>
                            <w:right w:val="none" w:sz="0" w:space="0" w:color="auto"/>
                          </w:divBdr>
                        </w:div>
                        <w:div w:id="1237201375">
                          <w:marLeft w:val="0"/>
                          <w:marRight w:val="0"/>
                          <w:marTop w:val="0"/>
                          <w:marBottom w:val="0"/>
                          <w:divBdr>
                            <w:top w:val="none" w:sz="0" w:space="0" w:color="auto"/>
                            <w:left w:val="none" w:sz="0" w:space="0" w:color="auto"/>
                            <w:bottom w:val="none" w:sz="0" w:space="0" w:color="auto"/>
                            <w:right w:val="none" w:sz="0" w:space="0" w:color="auto"/>
                          </w:divBdr>
                        </w:div>
                        <w:div w:id="1341079766">
                          <w:marLeft w:val="0"/>
                          <w:marRight w:val="0"/>
                          <w:marTop w:val="0"/>
                          <w:marBottom w:val="0"/>
                          <w:divBdr>
                            <w:top w:val="none" w:sz="0" w:space="0" w:color="auto"/>
                            <w:left w:val="none" w:sz="0" w:space="0" w:color="auto"/>
                            <w:bottom w:val="none" w:sz="0" w:space="0" w:color="auto"/>
                            <w:right w:val="none" w:sz="0" w:space="0" w:color="auto"/>
                          </w:divBdr>
                        </w:div>
                        <w:div w:id="1813714504">
                          <w:marLeft w:val="0"/>
                          <w:marRight w:val="0"/>
                          <w:marTop w:val="0"/>
                          <w:marBottom w:val="0"/>
                          <w:divBdr>
                            <w:top w:val="none" w:sz="0" w:space="0" w:color="auto"/>
                            <w:left w:val="none" w:sz="0" w:space="0" w:color="auto"/>
                            <w:bottom w:val="none" w:sz="0" w:space="0" w:color="auto"/>
                            <w:right w:val="none" w:sz="0" w:space="0" w:color="auto"/>
                          </w:divBdr>
                        </w:div>
                      </w:divsChild>
                    </w:div>
                    <w:div w:id="1519348575">
                      <w:marLeft w:val="0"/>
                      <w:marRight w:val="0"/>
                      <w:marTop w:val="0"/>
                      <w:marBottom w:val="0"/>
                      <w:divBdr>
                        <w:top w:val="none" w:sz="0" w:space="0" w:color="auto"/>
                        <w:left w:val="none" w:sz="0" w:space="0" w:color="auto"/>
                        <w:bottom w:val="none" w:sz="0" w:space="0" w:color="auto"/>
                        <w:right w:val="none" w:sz="0" w:space="0" w:color="auto"/>
                      </w:divBdr>
                      <w:divsChild>
                        <w:div w:id="263802241">
                          <w:marLeft w:val="0"/>
                          <w:marRight w:val="0"/>
                          <w:marTop w:val="0"/>
                          <w:marBottom w:val="0"/>
                          <w:divBdr>
                            <w:top w:val="none" w:sz="0" w:space="0" w:color="auto"/>
                            <w:left w:val="none" w:sz="0" w:space="0" w:color="auto"/>
                            <w:bottom w:val="none" w:sz="0" w:space="0" w:color="auto"/>
                            <w:right w:val="none" w:sz="0" w:space="0" w:color="auto"/>
                          </w:divBdr>
                        </w:div>
                        <w:div w:id="1653562202">
                          <w:marLeft w:val="0"/>
                          <w:marRight w:val="0"/>
                          <w:marTop w:val="0"/>
                          <w:marBottom w:val="0"/>
                          <w:divBdr>
                            <w:top w:val="none" w:sz="0" w:space="0" w:color="auto"/>
                            <w:left w:val="none" w:sz="0" w:space="0" w:color="auto"/>
                            <w:bottom w:val="none" w:sz="0" w:space="0" w:color="auto"/>
                            <w:right w:val="none" w:sz="0" w:space="0" w:color="auto"/>
                          </w:divBdr>
                          <w:divsChild>
                            <w:div w:id="2114744904">
                              <w:marLeft w:val="0"/>
                              <w:marRight w:val="0"/>
                              <w:marTop w:val="0"/>
                              <w:marBottom w:val="0"/>
                              <w:divBdr>
                                <w:top w:val="none" w:sz="0" w:space="0" w:color="auto"/>
                                <w:left w:val="none" w:sz="0" w:space="0" w:color="auto"/>
                                <w:bottom w:val="none" w:sz="0" w:space="0" w:color="auto"/>
                                <w:right w:val="none" w:sz="0" w:space="0" w:color="auto"/>
                              </w:divBdr>
                            </w:div>
                          </w:divsChild>
                        </w:div>
                        <w:div w:id="1955942294">
                          <w:marLeft w:val="0"/>
                          <w:marRight w:val="0"/>
                          <w:marTop w:val="0"/>
                          <w:marBottom w:val="0"/>
                          <w:divBdr>
                            <w:top w:val="none" w:sz="0" w:space="0" w:color="auto"/>
                            <w:left w:val="none" w:sz="0" w:space="0" w:color="auto"/>
                            <w:bottom w:val="none" w:sz="0" w:space="0" w:color="auto"/>
                            <w:right w:val="none" w:sz="0" w:space="0" w:color="auto"/>
                          </w:divBdr>
                          <w:divsChild>
                            <w:div w:id="487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9098">
                      <w:marLeft w:val="0"/>
                      <w:marRight w:val="0"/>
                      <w:marTop w:val="0"/>
                      <w:marBottom w:val="0"/>
                      <w:divBdr>
                        <w:top w:val="none" w:sz="0" w:space="0" w:color="auto"/>
                        <w:left w:val="none" w:sz="0" w:space="0" w:color="auto"/>
                        <w:bottom w:val="none" w:sz="0" w:space="0" w:color="auto"/>
                        <w:right w:val="none" w:sz="0" w:space="0" w:color="auto"/>
                      </w:divBdr>
                      <w:divsChild>
                        <w:div w:id="1641038955">
                          <w:marLeft w:val="0"/>
                          <w:marRight w:val="0"/>
                          <w:marTop w:val="0"/>
                          <w:marBottom w:val="0"/>
                          <w:divBdr>
                            <w:top w:val="none" w:sz="0" w:space="0" w:color="auto"/>
                            <w:left w:val="none" w:sz="0" w:space="0" w:color="auto"/>
                            <w:bottom w:val="none" w:sz="0" w:space="0" w:color="auto"/>
                            <w:right w:val="none" w:sz="0" w:space="0" w:color="auto"/>
                          </w:divBdr>
                        </w:div>
                      </w:divsChild>
                    </w:div>
                    <w:div w:id="1957826350">
                      <w:marLeft w:val="0"/>
                      <w:marRight w:val="0"/>
                      <w:marTop w:val="0"/>
                      <w:marBottom w:val="0"/>
                      <w:divBdr>
                        <w:top w:val="none" w:sz="0" w:space="0" w:color="auto"/>
                        <w:left w:val="none" w:sz="0" w:space="0" w:color="auto"/>
                        <w:bottom w:val="none" w:sz="0" w:space="0" w:color="auto"/>
                        <w:right w:val="none" w:sz="0" w:space="0" w:color="auto"/>
                      </w:divBdr>
                      <w:divsChild>
                        <w:div w:id="1426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068">
                  <w:marLeft w:val="0"/>
                  <w:marRight w:val="0"/>
                  <w:marTop w:val="0"/>
                  <w:marBottom w:val="0"/>
                  <w:divBdr>
                    <w:top w:val="none" w:sz="0" w:space="0" w:color="auto"/>
                    <w:left w:val="none" w:sz="0" w:space="0" w:color="auto"/>
                    <w:bottom w:val="none" w:sz="0" w:space="0" w:color="auto"/>
                    <w:right w:val="none" w:sz="0" w:space="0" w:color="auto"/>
                  </w:divBdr>
                  <w:divsChild>
                    <w:div w:id="46270949">
                      <w:marLeft w:val="0"/>
                      <w:marRight w:val="0"/>
                      <w:marTop w:val="0"/>
                      <w:marBottom w:val="0"/>
                      <w:divBdr>
                        <w:top w:val="none" w:sz="0" w:space="0" w:color="auto"/>
                        <w:left w:val="none" w:sz="0" w:space="0" w:color="auto"/>
                        <w:bottom w:val="none" w:sz="0" w:space="0" w:color="auto"/>
                        <w:right w:val="none" w:sz="0" w:space="0" w:color="auto"/>
                      </w:divBdr>
                      <w:divsChild>
                        <w:div w:id="258951890">
                          <w:marLeft w:val="0"/>
                          <w:marRight w:val="0"/>
                          <w:marTop w:val="0"/>
                          <w:marBottom w:val="0"/>
                          <w:divBdr>
                            <w:top w:val="none" w:sz="0" w:space="0" w:color="auto"/>
                            <w:left w:val="none" w:sz="0" w:space="0" w:color="auto"/>
                            <w:bottom w:val="none" w:sz="0" w:space="0" w:color="auto"/>
                            <w:right w:val="none" w:sz="0" w:space="0" w:color="auto"/>
                          </w:divBdr>
                          <w:divsChild>
                            <w:div w:id="2122257443">
                              <w:marLeft w:val="0"/>
                              <w:marRight w:val="0"/>
                              <w:marTop w:val="0"/>
                              <w:marBottom w:val="0"/>
                              <w:divBdr>
                                <w:top w:val="none" w:sz="0" w:space="0" w:color="auto"/>
                                <w:left w:val="none" w:sz="0" w:space="0" w:color="auto"/>
                                <w:bottom w:val="none" w:sz="0" w:space="0" w:color="auto"/>
                                <w:right w:val="none" w:sz="0" w:space="0" w:color="auto"/>
                              </w:divBdr>
                            </w:div>
                          </w:divsChild>
                        </w:div>
                        <w:div w:id="802428552">
                          <w:marLeft w:val="0"/>
                          <w:marRight w:val="0"/>
                          <w:marTop w:val="0"/>
                          <w:marBottom w:val="0"/>
                          <w:divBdr>
                            <w:top w:val="none" w:sz="0" w:space="0" w:color="auto"/>
                            <w:left w:val="none" w:sz="0" w:space="0" w:color="auto"/>
                            <w:bottom w:val="none" w:sz="0" w:space="0" w:color="auto"/>
                            <w:right w:val="none" w:sz="0" w:space="0" w:color="auto"/>
                          </w:divBdr>
                          <w:divsChild>
                            <w:div w:id="1650551279">
                              <w:marLeft w:val="0"/>
                              <w:marRight w:val="0"/>
                              <w:marTop w:val="0"/>
                              <w:marBottom w:val="0"/>
                              <w:divBdr>
                                <w:top w:val="none" w:sz="0" w:space="0" w:color="auto"/>
                                <w:left w:val="none" w:sz="0" w:space="0" w:color="auto"/>
                                <w:bottom w:val="none" w:sz="0" w:space="0" w:color="auto"/>
                                <w:right w:val="none" w:sz="0" w:space="0" w:color="auto"/>
                              </w:divBdr>
                            </w:div>
                          </w:divsChild>
                        </w:div>
                        <w:div w:id="1336419373">
                          <w:marLeft w:val="0"/>
                          <w:marRight w:val="0"/>
                          <w:marTop w:val="0"/>
                          <w:marBottom w:val="0"/>
                          <w:divBdr>
                            <w:top w:val="none" w:sz="0" w:space="0" w:color="auto"/>
                            <w:left w:val="none" w:sz="0" w:space="0" w:color="auto"/>
                            <w:bottom w:val="none" w:sz="0" w:space="0" w:color="auto"/>
                            <w:right w:val="none" w:sz="0" w:space="0" w:color="auto"/>
                          </w:divBdr>
                        </w:div>
                      </w:divsChild>
                    </w:div>
                    <w:div w:id="47147450">
                      <w:marLeft w:val="0"/>
                      <w:marRight w:val="0"/>
                      <w:marTop w:val="0"/>
                      <w:marBottom w:val="0"/>
                      <w:divBdr>
                        <w:top w:val="none" w:sz="0" w:space="0" w:color="auto"/>
                        <w:left w:val="none" w:sz="0" w:space="0" w:color="auto"/>
                        <w:bottom w:val="none" w:sz="0" w:space="0" w:color="auto"/>
                        <w:right w:val="none" w:sz="0" w:space="0" w:color="auto"/>
                      </w:divBdr>
                      <w:divsChild>
                        <w:div w:id="993534688">
                          <w:marLeft w:val="0"/>
                          <w:marRight w:val="0"/>
                          <w:marTop w:val="0"/>
                          <w:marBottom w:val="0"/>
                          <w:divBdr>
                            <w:top w:val="none" w:sz="0" w:space="0" w:color="auto"/>
                            <w:left w:val="none" w:sz="0" w:space="0" w:color="auto"/>
                            <w:bottom w:val="none" w:sz="0" w:space="0" w:color="auto"/>
                            <w:right w:val="none" w:sz="0" w:space="0" w:color="auto"/>
                          </w:divBdr>
                        </w:div>
                      </w:divsChild>
                    </w:div>
                    <w:div w:id="277756940">
                      <w:marLeft w:val="0"/>
                      <w:marRight w:val="0"/>
                      <w:marTop w:val="0"/>
                      <w:marBottom w:val="0"/>
                      <w:divBdr>
                        <w:top w:val="none" w:sz="0" w:space="0" w:color="auto"/>
                        <w:left w:val="none" w:sz="0" w:space="0" w:color="auto"/>
                        <w:bottom w:val="none" w:sz="0" w:space="0" w:color="auto"/>
                        <w:right w:val="none" w:sz="0" w:space="0" w:color="auto"/>
                      </w:divBdr>
                      <w:divsChild>
                        <w:div w:id="533614871">
                          <w:marLeft w:val="0"/>
                          <w:marRight w:val="0"/>
                          <w:marTop w:val="0"/>
                          <w:marBottom w:val="0"/>
                          <w:divBdr>
                            <w:top w:val="none" w:sz="0" w:space="0" w:color="auto"/>
                            <w:left w:val="none" w:sz="0" w:space="0" w:color="auto"/>
                            <w:bottom w:val="none" w:sz="0" w:space="0" w:color="auto"/>
                            <w:right w:val="none" w:sz="0" w:space="0" w:color="auto"/>
                          </w:divBdr>
                          <w:divsChild>
                            <w:div w:id="597955920">
                              <w:marLeft w:val="0"/>
                              <w:marRight w:val="0"/>
                              <w:marTop w:val="0"/>
                              <w:marBottom w:val="0"/>
                              <w:divBdr>
                                <w:top w:val="none" w:sz="0" w:space="0" w:color="auto"/>
                                <w:left w:val="none" w:sz="0" w:space="0" w:color="auto"/>
                                <w:bottom w:val="none" w:sz="0" w:space="0" w:color="auto"/>
                                <w:right w:val="none" w:sz="0" w:space="0" w:color="auto"/>
                              </w:divBdr>
                            </w:div>
                          </w:divsChild>
                        </w:div>
                        <w:div w:id="867841899">
                          <w:marLeft w:val="0"/>
                          <w:marRight w:val="0"/>
                          <w:marTop w:val="0"/>
                          <w:marBottom w:val="0"/>
                          <w:divBdr>
                            <w:top w:val="none" w:sz="0" w:space="0" w:color="auto"/>
                            <w:left w:val="none" w:sz="0" w:space="0" w:color="auto"/>
                            <w:bottom w:val="none" w:sz="0" w:space="0" w:color="auto"/>
                            <w:right w:val="none" w:sz="0" w:space="0" w:color="auto"/>
                          </w:divBdr>
                        </w:div>
                        <w:div w:id="1442602401">
                          <w:marLeft w:val="0"/>
                          <w:marRight w:val="0"/>
                          <w:marTop w:val="0"/>
                          <w:marBottom w:val="0"/>
                          <w:divBdr>
                            <w:top w:val="none" w:sz="0" w:space="0" w:color="auto"/>
                            <w:left w:val="none" w:sz="0" w:space="0" w:color="auto"/>
                            <w:bottom w:val="none" w:sz="0" w:space="0" w:color="auto"/>
                            <w:right w:val="none" w:sz="0" w:space="0" w:color="auto"/>
                          </w:divBdr>
                          <w:divsChild>
                            <w:div w:id="20874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8335">
                      <w:marLeft w:val="0"/>
                      <w:marRight w:val="0"/>
                      <w:marTop w:val="0"/>
                      <w:marBottom w:val="0"/>
                      <w:divBdr>
                        <w:top w:val="none" w:sz="0" w:space="0" w:color="auto"/>
                        <w:left w:val="none" w:sz="0" w:space="0" w:color="auto"/>
                        <w:bottom w:val="none" w:sz="0" w:space="0" w:color="auto"/>
                        <w:right w:val="none" w:sz="0" w:space="0" w:color="auto"/>
                      </w:divBdr>
                      <w:divsChild>
                        <w:div w:id="431432819">
                          <w:marLeft w:val="0"/>
                          <w:marRight w:val="0"/>
                          <w:marTop w:val="0"/>
                          <w:marBottom w:val="0"/>
                          <w:divBdr>
                            <w:top w:val="none" w:sz="0" w:space="0" w:color="auto"/>
                            <w:left w:val="none" w:sz="0" w:space="0" w:color="auto"/>
                            <w:bottom w:val="none" w:sz="0" w:space="0" w:color="auto"/>
                            <w:right w:val="none" w:sz="0" w:space="0" w:color="auto"/>
                          </w:divBdr>
                        </w:div>
                        <w:div w:id="973370081">
                          <w:marLeft w:val="0"/>
                          <w:marRight w:val="0"/>
                          <w:marTop w:val="0"/>
                          <w:marBottom w:val="0"/>
                          <w:divBdr>
                            <w:top w:val="none" w:sz="0" w:space="0" w:color="auto"/>
                            <w:left w:val="none" w:sz="0" w:space="0" w:color="auto"/>
                            <w:bottom w:val="none" w:sz="0" w:space="0" w:color="auto"/>
                            <w:right w:val="none" w:sz="0" w:space="0" w:color="auto"/>
                          </w:divBdr>
                        </w:div>
                        <w:div w:id="1281033350">
                          <w:marLeft w:val="0"/>
                          <w:marRight w:val="0"/>
                          <w:marTop w:val="0"/>
                          <w:marBottom w:val="0"/>
                          <w:divBdr>
                            <w:top w:val="none" w:sz="0" w:space="0" w:color="auto"/>
                            <w:left w:val="none" w:sz="0" w:space="0" w:color="auto"/>
                            <w:bottom w:val="none" w:sz="0" w:space="0" w:color="auto"/>
                            <w:right w:val="none" w:sz="0" w:space="0" w:color="auto"/>
                          </w:divBdr>
                        </w:div>
                        <w:div w:id="1363434511">
                          <w:marLeft w:val="0"/>
                          <w:marRight w:val="0"/>
                          <w:marTop w:val="0"/>
                          <w:marBottom w:val="0"/>
                          <w:divBdr>
                            <w:top w:val="none" w:sz="0" w:space="0" w:color="auto"/>
                            <w:left w:val="none" w:sz="0" w:space="0" w:color="auto"/>
                            <w:bottom w:val="none" w:sz="0" w:space="0" w:color="auto"/>
                            <w:right w:val="none" w:sz="0" w:space="0" w:color="auto"/>
                          </w:divBdr>
                        </w:div>
                        <w:div w:id="1384060058">
                          <w:marLeft w:val="0"/>
                          <w:marRight w:val="0"/>
                          <w:marTop w:val="0"/>
                          <w:marBottom w:val="0"/>
                          <w:divBdr>
                            <w:top w:val="none" w:sz="0" w:space="0" w:color="auto"/>
                            <w:left w:val="none" w:sz="0" w:space="0" w:color="auto"/>
                            <w:bottom w:val="none" w:sz="0" w:space="0" w:color="auto"/>
                            <w:right w:val="none" w:sz="0" w:space="0" w:color="auto"/>
                          </w:divBdr>
                        </w:div>
                        <w:div w:id="1564371452">
                          <w:marLeft w:val="0"/>
                          <w:marRight w:val="0"/>
                          <w:marTop w:val="0"/>
                          <w:marBottom w:val="0"/>
                          <w:divBdr>
                            <w:top w:val="none" w:sz="0" w:space="0" w:color="auto"/>
                            <w:left w:val="none" w:sz="0" w:space="0" w:color="auto"/>
                            <w:bottom w:val="none" w:sz="0" w:space="0" w:color="auto"/>
                            <w:right w:val="none" w:sz="0" w:space="0" w:color="auto"/>
                          </w:divBdr>
                        </w:div>
                        <w:div w:id="2132430771">
                          <w:marLeft w:val="0"/>
                          <w:marRight w:val="0"/>
                          <w:marTop w:val="0"/>
                          <w:marBottom w:val="0"/>
                          <w:divBdr>
                            <w:top w:val="none" w:sz="0" w:space="0" w:color="auto"/>
                            <w:left w:val="none" w:sz="0" w:space="0" w:color="auto"/>
                            <w:bottom w:val="none" w:sz="0" w:space="0" w:color="auto"/>
                            <w:right w:val="none" w:sz="0" w:space="0" w:color="auto"/>
                          </w:divBdr>
                        </w:div>
                      </w:divsChild>
                    </w:div>
                    <w:div w:id="1003439264">
                      <w:marLeft w:val="0"/>
                      <w:marRight w:val="0"/>
                      <w:marTop w:val="0"/>
                      <w:marBottom w:val="0"/>
                      <w:divBdr>
                        <w:top w:val="none" w:sz="0" w:space="0" w:color="auto"/>
                        <w:left w:val="none" w:sz="0" w:space="0" w:color="auto"/>
                        <w:bottom w:val="none" w:sz="0" w:space="0" w:color="auto"/>
                        <w:right w:val="none" w:sz="0" w:space="0" w:color="auto"/>
                      </w:divBdr>
                      <w:divsChild>
                        <w:div w:id="319504884">
                          <w:marLeft w:val="0"/>
                          <w:marRight w:val="0"/>
                          <w:marTop w:val="0"/>
                          <w:marBottom w:val="0"/>
                          <w:divBdr>
                            <w:top w:val="none" w:sz="0" w:space="0" w:color="auto"/>
                            <w:left w:val="none" w:sz="0" w:space="0" w:color="auto"/>
                            <w:bottom w:val="none" w:sz="0" w:space="0" w:color="auto"/>
                            <w:right w:val="none" w:sz="0" w:space="0" w:color="auto"/>
                          </w:divBdr>
                          <w:divsChild>
                            <w:div w:id="1864202489">
                              <w:marLeft w:val="0"/>
                              <w:marRight w:val="0"/>
                              <w:marTop w:val="0"/>
                              <w:marBottom w:val="0"/>
                              <w:divBdr>
                                <w:top w:val="none" w:sz="0" w:space="0" w:color="auto"/>
                                <w:left w:val="none" w:sz="0" w:space="0" w:color="auto"/>
                                <w:bottom w:val="none" w:sz="0" w:space="0" w:color="auto"/>
                                <w:right w:val="none" w:sz="0" w:space="0" w:color="auto"/>
                              </w:divBdr>
                            </w:div>
                          </w:divsChild>
                        </w:div>
                        <w:div w:id="719591701">
                          <w:marLeft w:val="0"/>
                          <w:marRight w:val="0"/>
                          <w:marTop w:val="0"/>
                          <w:marBottom w:val="0"/>
                          <w:divBdr>
                            <w:top w:val="none" w:sz="0" w:space="0" w:color="auto"/>
                            <w:left w:val="none" w:sz="0" w:space="0" w:color="auto"/>
                            <w:bottom w:val="none" w:sz="0" w:space="0" w:color="auto"/>
                            <w:right w:val="none" w:sz="0" w:space="0" w:color="auto"/>
                          </w:divBdr>
                        </w:div>
                        <w:div w:id="1680543114">
                          <w:marLeft w:val="0"/>
                          <w:marRight w:val="0"/>
                          <w:marTop w:val="0"/>
                          <w:marBottom w:val="0"/>
                          <w:divBdr>
                            <w:top w:val="none" w:sz="0" w:space="0" w:color="auto"/>
                            <w:left w:val="none" w:sz="0" w:space="0" w:color="auto"/>
                            <w:bottom w:val="none" w:sz="0" w:space="0" w:color="auto"/>
                            <w:right w:val="none" w:sz="0" w:space="0" w:color="auto"/>
                          </w:divBdr>
                          <w:divsChild>
                            <w:div w:id="12666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8563">
                      <w:marLeft w:val="0"/>
                      <w:marRight w:val="0"/>
                      <w:marTop w:val="0"/>
                      <w:marBottom w:val="0"/>
                      <w:divBdr>
                        <w:top w:val="none" w:sz="0" w:space="0" w:color="auto"/>
                        <w:left w:val="none" w:sz="0" w:space="0" w:color="auto"/>
                        <w:bottom w:val="none" w:sz="0" w:space="0" w:color="auto"/>
                        <w:right w:val="none" w:sz="0" w:space="0" w:color="auto"/>
                      </w:divBdr>
                      <w:divsChild>
                        <w:div w:id="358160774">
                          <w:marLeft w:val="0"/>
                          <w:marRight w:val="0"/>
                          <w:marTop w:val="0"/>
                          <w:marBottom w:val="0"/>
                          <w:divBdr>
                            <w:top w:val="none" w:sz="0" w:space="0" w:color="auto"/>
                            <w:left w:val="none" w:sz="0" w:space="0" w:color="auto"/>
                            <w:bottom w:val="none" w:sz="0" w:space="0" w:color="auto"/>
                            <w:right w:val="none" w:sz="0" w:space="0" w:color="auto"/>
                          </w:divBdr>
                        </w:div>
                        <w:div w:id="360978183">
                          <w:marLeft w:val="0"/>
                          <w:marRight w:val="0"/>
                          <w:marTop w:val="0"/>
                          <w:marBottom w:val="0"/>
                          <w:divBdr>
                            <w:top w:val="none" w:sz="0" w:space="0" w:color="auto"/>
                            <w:left w:val="none" w:sz="0" w:space="0" w:color="auto"/>
                            <w:bottom w:val="none" w:sz="0" w:space="0" w:color="auto"/>
                            <w:right w:val="none" w:sz="0" w:space="0" w:color="auto"/>
                          </w:divBdr>
                          <w:divsChild>
                            <w:div w:id="808133965">
                              <w:marLeft w:val="0"/>
                              <w:marRight w:val="0"/>
                              <w:marTop w:val="0"/>
                              <w:marBottom w:val="0"/>
                              <w:divBdr>
                                <w:top w:val="none" w:sz="0" w:space="0" w:color="auto"/>
                                <w:left w:val="none" w:sz="0" w:space="0" w:color="auto"/>
                                <w:bottom w:val="none" w:sz="0" w:space="0" w:color="auto"/>
                                <w:right w:val="none" w:sz="0" w:space="0" w:color="auto"/>
                              </w:divBdr>
                            </w:div>
                          </w:divsChild>
                        </w:div>
                        <w:div w:id="392506376">
                          <w:marLeft w:val="0"/>
                          <w:marRight w:val="0"/>
                          <w:marTop w:val="0"/>
                          <w:marBottom w:val="0"/>
                          <w:divBdr>
                            <w:top w:val="none" w:sz="0" w:space="0" w:color="auto"/>
                            <w:left w:val="none" w:sz="0" w:space="0" w:color="auto"/>
                            <w:bottom w:val="none" w:sz="0" w:space="0" w:color="auto"/>
                            <w:right w:val="none" w:sz="0" w:space="0" w:color="auto"/>
                          </w:divBdr>
                          <w:divsChild>
                            <w:div w:id="667756597">
                              <w:marLeft w:val="0"/>
                              <w:marRight w:val="0"/>
                              <w:marTop w:val="0"/>
                              <w:marBottom w:val="0"/>
                              <w:divBdr>
                                <w:top w:val="none" w:sz="0" w:space="0" w:color="auto"/>
                                <w:left w:val="none" w:sz="0" w:space="0" w:color="auto"/>
                                <w:bottom w:val="none" w:sz="0" w:space="0" w:color="auto"/>
                                <w:right w:val="none" w:sz="0" w:space="0" w:color="auto"/>
                              </w:divBdr>
                              <w:divsChild>
                                <w:div w:id="574515762">
                                  <w:marLeft w:val="720"/>
                                  <w:marRight w:val="0"/>
                                  <w:marTop w:val="0"/>
                                  <w:marBottom w:val="0"/>
                                  <w:divBdr>
                                    <w:top w:val="none" w:sz="0" w:space="0" w:color="auto"/>
                                    <w:left w:val="none" w:sz="0" w:space="0" w:color="auto"/>
                                    <w:bottom w:val="none" w:sz="0" w:space="0" w:color="auto"/>
                                    <w:right w:val="none" w:sz="0" w:space="0" w:color="auto"/>
                                  </w:divBdr>
                                </w:div>
                              </w:divsChild>
                            </w:div>
                            <w:div w:id="1607224847">
                              <w:marLeft w:val="0"/>
                              <w:marRight w:val="0"/>
                              <w:marTop w:val="0"/>
                              <w:marBottom w:val="0"/>
                              <w:divBdr>
                                <w:top w:val="none" w:sz="0" w:space="0" w:color="auto"/>
                                <w:left w:val="none" w:sz="0" w:space="0" w:color="auto"/>
                                <w:bottom w:val="none" w:sz="0" w:space="0" w:color="auto"/>
                                <w:right w:val="none" w:sz="0" w:space="0" w:color="auto"/>
                              </w:divBdr>
                              <w:divsChild>
                                <w:div w:id="1063406543">
                                  <w:marLeft w:val="720"/>
                                  <w:marRight w:val="0"/>
                                  <w:marTop w:val="0"/>
                                  <w:marBottom w:val="0"/>
                                  <w:divBdr>
                                    <w:top w:val="none" w:sz="0" w:space="0" w:color="auto"/>
                                    <w:left w:val="none" w:sz="0" w:space="0" w:color="auto"/>
                                    <w:bottom w:val="none" w:sz="0" w:space="0" w:color="auto"/>
                                    <w:right w:val="none" w:sz="0" w:space="0" w:color="auto"/>
                                  </w:divBdr>
                                </w:div>
                              </w:divsChild>
                            </w:div>
                            <w:div w:id="1827546596">
                              <w:marLeft w:val="0"/>
                              <w:marRight w:val="0"/>
                              <w:marTop w:val="0"/>
                              <w:marBottom w:val="0"/>
                              <w:divBdr>
                                <w:top w:val="none" w:sz="0" w:space="0" w:color="auto"/>
                                <w:left w:val="none" w:sz="0" w:space="0" w:color="auto"/>
                                <w:bottom w:val="none" w:sz="0" w:space="0" w:color="auto"/>
                                <w:right w:val="none" w:sz="0" w:space="0" w:color="auto"/>
                              </w:divBdr>
                            </w:div>
                          </w:divsChild>
                        </w:div>
                        <w:div w:id="590968680">
                          <w:marLeft w:val="0"/>
                          <w:marRight w:val="0"/>
                          <w:marTop w:val="0"/>
                          <w:marBottom w:val="0"/>
                          <w:divBdr>
                            <w:top w:val="none" w:sz="0" w:space="0" w:color="auto"/>
                            <w:left w:val="none" w:sz="0" w:space="0" w:color="auto"/>
                            <w:bottom w:val="none" w:sz="0" w:space="0" w:color="auto"/>
                            <w:right w:val="none" w:sz="0" w:space="0" w:color="auto"/>
                          </w:divBdr>
                          <w:divsChild>
                            <w:div w:id="10644756">
                              <w:marLeft w:val="0"/>
                              <w:marRight w:val="0"/>
                              <w:marTop w:val="0"/>
                              <w:marBottom w:val="0"/>
                              <w:divBdr>
                                <w:top w:val="none" w:sz="0" w:space="0" w:color="auto"/>
                                <w:left w:val="none" w:sz="0" w:space="0" w:color="auto"/>
                                <w:bottom w:val="none" w:sz="0" w:space="0" w:color="auto"/>
                                <w:right w:val="none" w:sz="0" w:space="0" w:color="auto"/>
                              </w:divBdr>
                            </w:div>
                            <w:div w:id="493836622">
                              <w:marLeft w:val="0"/>
                              <w:marRight w:val="0"/>
                              <w:marTop w:val="0"/>
                              <w:marBottom w:val="0"/>
                              <w:divBdr>
                                <w:top w:val="none" w:sz="0" w:space="0" w:color="auto"/>
                                <w:left w:val="none" w:sz="0" w:space="0" w:color="auto"/>
                                <w:bottom w:val="none" w:sz="0" w:space="0" w:color="auto"/>
                                <w:right w:val="none" w:sz="0" w:space="0" w:color="auto"/>
                              </w:divBdr>
                              <w:divsChild>
                                <w:div w:id="24184209">
                                  <w:marLeft w:val="720"/>
                                  <w:marRight w:val="0"/>
                                  <w:marTop w:val="0"/>
                                  <w:marBottom w:val="0"/>
                                  <w:divBdr>
                                    <w:top w:val="none" w:sz="0" w:space="0" w:color="auto"/>
                                    <w:left w:val="none" w:sz="0" w:space="0" w:color="auto"/>
                                    <w:bottom w:val="none" w:sz="0" w:space="0" w:color="auto"/>
                                    <w:right w:val="none" w:sz="0" w:space="0" w:color="auto"/>
                                  </w:divBdr>
                                </w:div>
                              </w:divsChild>
                            </w:div>
                            <w:div w:id="1388912372">
                              <w:marLeft w:val="0"/>
                              <w:marRight w:val="0"/>
                              <w:marTop w:val="0"/>
                              <w:marBottom w:val="0"/>
                              <w:divBdr>
                                <w:top w:val="none" w:sz="0" w:space="0" w:color="auto"/>
                                <w:left w:val="none" w:sz="0" w:space="0" w:color="auto"/>
                                <w:bottom w:val="none" w:sz="0" w:space="0" w:color="auto"/>
                                <w:right w:val="none" w:sz="0" w:space="0" w:color="auto"/>
                              </w:divBdr>
                              <w:divsChild>
                                <w:div w:id="12613308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3698">
                  <w:marLeft w:val="0"/>
                  <w:marRight w:val="0"/>
                  <w:marTop w:val="0"/>
                  <w:marBottom w:val="0"/>
                  <w:divBdr>
                    <w:top w:val="none" w:sz="0" w:space="0" w:color="auto"/>
                    <w:left w:val="none" w:sz="0" w:space="0" w:color="auto"/>
                    <w:bottom w:val="none" w:sz="0" w:space="0" w:color="auto"/>
                    <w:right w:val="none" w:sz="0" w:space="0" w:color="auto"/>
                  </w:divBdr>
                  <w:divsChild>
                    <w:div w:id="1599485392">
                      <w:marLeft w:val="0"/>
                      <w:marRight w:val="0"/>
                      <w:marTop w:val="0"/>
                      <w:marBottom w:val="0"/>
                      <w:divBdr>
                        <w:top w:val="none" w:sz="0" w:space="0" w:color="auto"/>
                        <w:left w:val="none" w:sz="0" w:space="0" w:color="auto"/>
                        <w:bottom w:val="none" w:sz="0" w:space="0" w:color="auto"/>
                        <w:right w:val="none" w:sz="0" w:space="0" w:color="auto"/>
                      </w:divBdr>
                      <w:divsChild>
                        <w:div w:id="1949895730">
                          <w:marLeft w:val="0"/>
                          <w:marRight w:val="0"/>
                          <w:marTop w:val="0"/>
                          <w:marBottom w:val="0"/>
                          <w:divBdr>
                            <w:top w:val="none" w:sz="0" w:space="0" w:color="auto"/>
                            <w:left w:val="none" w:sz="0" w:space="0" w:color="auto"/>
                            <w:bottom w:val="none" w:sz="0" w:space="0" w:color="auto"/>
                            <w:right w:val="none" w:sz="0" w:space="0" w:color="auto"/>
                          </w:divBdr>
                        </w:div>
                      </w:divsChild>
                    </w:div>
                    <w:div w:id="1701121895">
                      <w:marLeft w:val="0"/>
                      <w:marRight w:val="0"/>
                      <w:marTop w:val="0"/>
                      <w:marBottom w:val="0"/>
                      <w:divBdr>
                        <w:top w:val="none" w:sz="0" w:space="0" w:color="auto"/>
                        <w:left w:val="none" w:sz="0" w:space="0" w:color="auto"/>
                        <w:bottom w:val="none" w:sz="0" w:space="0" w:color="auto"/>
                        <w:right w:val="none" w:sz="0" w:space="0" w:color="auto"/>
                      </w:divBdr>
                      <w:divsChild>
                        <w:div w:id="607853454">
                          <w:marLeft w:val="0"/>
                          <w:marRight w:val="0"/>
                          <w:marTop w:val="0"/>
                          <w:marBottom w:val="0"/>
                          <w:divBdr>
                            <w:top w:val="none" w:sz="0" w:space="0" w:color="auto"/>
                            <w:left w:val="none" w:sz="0" w:space="0" w:color="auto"/>
                            <w:bottom w:val="none" w:sz="0" w:space="0" w:color="auto"/>
                            <w:right w:val="none" w:sz="0" w:space="0" w:color="auto"/>
                          </w:divBdr>
                          <w:divsChild>
                            <w:div w:id="2059548300">
                              <w:marLeft w:val="0"/>
                              <w:marRight w:val="0"/>
                              <w:marTop w:val="0"/>
                              <w:marBottom w:val="0"/>
                              <w:divBdr>
                                <w:top w:val="none" w:sz="0" w:space="0" w:color="auto"/>
                                <w:left w:val="none" w:sz="0" w:space="0" w:color="auto"/>
                                <w:bottom w:val="none" w:sz="0" w:space="0" w:color="auto"/>
                                <w:right w:val="none" w:sz="0" w:space="0" w:color="auto"/>
                              </w:divBdr>
                            </w:div>
                          </w:divsChild>
                        </w:div>
                        <w:div w:id="1024550942">
                          <w:marLeft w:val="0"/>
                          <w:marRight w:val="0"/>
                          <w:marTop w:val="0"/>
                          <w:marBottom w:val="0"/>
                          <w:divBdr>
                            <w:top w:val="none" w:sz="0" w:space="0" w:color="auto"/>
                            <w:left w:val="none" w:sz="0" w:space="0" w:color="auto"/>
                            <w:bottom w:val="none" w:sz="0" w:space="0" w:color="auto"/>
                            <w:right w:val="none" w:sz="0" w:space="0" w:color="auto"/>
                          </w:divBdr>
                        </w:div>
                        <w:div w:id="1503465989">
                          <w:marLeft w:val="0"/>
                          <w:marRight w:val="0"/>
                          <w:marTop w:val="0"/>
                          <w:marBottom w:val="0"/>
                          <w:divBdr>
                            <w:top w:val="none" w:sz="0" w:space="0" w:color="auto"/>
                            <w:left w:val="none" w:sz="0" w:space="0" w:color="auto"/>
                            <w:bottom w:val="none" w:sz="0" w:space="0" w:color="auto"/>
                            <w:right w:val="none" w:sz="0" w:space="0" w:color="auto"/>
                          </w:divBdr>
                          <w:divsChild>
                            <w:div w:id="710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4740">
                  <w:marLeft w:val="0"/>
                  <w:marRight w:val="0"/>
                  <w:marTop w:val="0"/>
                  <w:marBottom w:val="0"/>
                  <w:divBdr>
                    <w:top w:val="none" w:sz="0" w:space="0" w:color="auto"/>
                    <w:left w:val="none" w:sz="0" w:space="0" w:color="auto"/>
                    <w:bottom w:val="none" w:sz="0" w:space="0" w:color="auto"/>
                    <w:right w:val="none" w:sz="0" w:space="0" w:color="auto"/>
                  </w:divBdr>
                  <w:divsChild>
                    <w:div w:id="160893996">
                      <w:marLeft w:val="0"/>
                      <w:marRight w:val="0"/>
                      <w:marTop w:val="0"/>
                      <w:marBottom w:val="0"/>
                      <w:divBdr>
                        <w:top w:val="none" w:sz="0" w:space="0" w:color="auto"/>
                        <w:left w:val="none" w:sz="0" w:space="0" w:color="auto"/>
                        <w:bottom w:val="none" w:sz="0" w:space="0" w:color="auto"/>
                        <w:right w:val="none" w:sz="0" w:space="0" w:color="auto"/>
                      </w:divBdr>
                      <w:divsChild>
                        <w:div w:id="952706713">
                          <w:marLeft w:val="0"/>
                          <w:marRight w:val="0"/>
                          <w:marTop w:val="0"/>
                          <w:marBottom w:val="0"/>
                          <w:divBdr>
                            <w:top w:val="none" w:sz="0" w:space="0" w:color="auto"/>
                            <w:left w:val="none" w:sz="0" w:space="0" w:color="auto"/>
                            <w:bottom w:val="none" w:sz="0" w:space="0" w:color="auto"/>
                            <w:right w:val="none" w:sz="0" w:space="0" w:color="auto"/>
                          </w:divBdr>
                          <w:divsChild>
                            <w:div w:id="183326884">
                              <w:marLeft w:val="0"/>
                              <w:marRight w:val="0"/>
                              <w:marTop w:val="0"/>
                              <w:marBottom w:val="0"/>
                              <w:divBdr>
                                <w:top w:val="none" w:sz="0" w:space="0" w:color="auto"/>
                                <w:left w:val="none" w:sz="0" w:space="0" w:color="auto"/>
                                <w:bottom w:val="none" w:sz="0" w:space="0" w:color="auto"/>
                                <w:right w:val="none" w:sz="0" w:space="0" w:color="auto"/>
                              </w:divBdr>
                            </w:div>
                          </w:divsChild>
                        </w:div>
                        <w:div w:id="962613999">
                          <w:marLeft w:val="0"/>
                          <w:marRight w:val="0"/>
                          <w:marTop w:val="0"/>
                          <w:marBottom w:val="0"/>
                          <w:divBdr>
                            <w:top w:val="none" w:sz="0" w:space="0" w:color="auto"/>
                            <w:left w:val="none" w:sz="0" w:space="0" w:color="auto"/>
                            <w:bottom w:val="none" w:sz="0" w:space="0" w:color="auto"/>
                            <w:right w:val="none" w:sz="0" w:space="0" w:color="auto"/>
                          </w:divBdr>
                        </w:div>
                        <w:div w:id="1162502488">
                          <w:marLeft w:val="0"/>
                          <w:marRight w:val="0"/>
                          <w:marTop w:val="0"/>
                          <w:marBottom w:val="0"/>
                          <w:divBdr>
                            <w:top w:val="none" w:sz="0" w:space="0" w:color="auto"/>
                            <w:left w:val="none" w:sz="0" w:space="0" w:color="auto"/>
                            <w:bottom w:val="none" w:sz="0" w:space="0" w:color="auto"/>
                            <w:right w:val="none" w:sz="0" w:space="0" w:color="auto"/>
                          </w:divBdr>
                          <w:divsChild>
                            <w:div w:id="664670621">
                              <w:marLeft w:val="0"/>
                              <w:marRight w:val="0"/>
                              <w:marTop w:val="0"/>
                              <w:marBottom w:val="0"/>
                              <w:divBdr>
                                <w:top w:val="none" w:sz="0" w:space="0" w:color="auto"/>
                                <w:left w:val="none" w:sz="0" w:space="0" w:color="auto"/>
                                <w:bottom w:val="none" w:sz="0" w:space="0" w:color="auto"/>
                                <w:right w:val="none" w:sz="0" w:space="0" w:color="auto"/>
                              </w:divBdr>
                            </w:div>
                          </w:divsChild>
                        </w:div>
                        <w:div w:id="1246186351">
                          <w:marLeft w:val="0"/>
                          <w:marRight w:val="0"/>
                          <w:marTop w:val="0"/>
                          <w:marBottom w:val="0"/>
                          <w:divBdr>
                            <w:top w:val="none" w:sz="0" w:space="0" w:color="auto"/>
                            <w:left w:val="none" w:sz="0" w:space="0" w:color="auto"/>
                            <w:bottom w:val="none" w:sz="0" w:space="0" w:color="auto"/>
                            <w:right w:val="none" w:sz="0" w:space="0" w:color="auto"/>
                          </w:divBdr>
                          <w:divsChild>
                            <w:div w:id="1189871694">
                              <w:marLeft w:val="0"/>
                              <w:marRight w:val="0"/>
                              <w:marTop w:val="0"/>
                              <w:marBottom w:val="0"/>
                              <w:divBdr>
                                <w:top w:val="none" w:sz="0" w:space="0" w:color="auto"/>
                                <w:left w:val="none" w:sz="0" w:space="0" w:color="auto"/>
                                <w:bottom w:val="none" w:sz="0" w:space="0" w:color="auto"/>
                                <w:right w:val="none" w:sz="0" w:space="0" w:color="auto"/>
                              </w:divBdr>
                            </w:div>
                          </w:divsChild>
                        </w:div>
                        <w:div w:id="1602175972">
                          <w:marLeft w:val="0"/>
                          <w:marRight w:val="0"/>
                          <w:marTop w:val="0"/>
                          <w:marBottom w:val="0"/>
                          <w:divBdr>
                            <w:top w:val="none" w:sz="0" w:space="0" w:color="auto"/>
                            <w:left w:val="none" w:sz="0" w:space="0" w:color="auto"/>
                            <w:bottom w:val="none" w:sz="0" w:space="0" w:color="auto"/>
                            <w:right w:val="none" w:sz="0" w:space="0" w:color="auto"/>
                          </w:divBdr>
                          <w:divsChild>
                            <w:div w:id="16226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785">
                      <w:marLeft w:val="0"/>
                      <w:marRight w:val="0"/>
                      <w:marTop w:val="0"/>
                      <w:marBottom w:val="0"/>
                      <w:divBdr>
                        <w:top w:val="none" w:sz="0" w:space="0" w:color="auto"/>
                        <w:left w:val="none" w:sz="0" w:space="0" w:color="auto"/>
                        <w:bottom w:val="none" w:sz="0" w:space="0" w:color="auto"/>
                        <w:right w:val="none" w:sz="0" w:space="0" w:color="auto"/>
                      </w:divBdr>
                      <w:divsChild>
                        <w:div w:id="26492015">
                          <w:marLeft w:val="0"/>
                          <w:marRight w:val="0"/>
                          <w:marTop w:val="0"/>
                          <w:marBottom w:val="0"/>
                          <w:divBdr>
                            <w:top w:val="none" w:sz="0" w:space="0" w:color="auto"/>
                            <w:left w:val="none" w:sz="0" w:space="0" w:color="auto"/>
                            <w:bottom w:val="none" w:sz="0" w:space="0" w:color="auto"/>
                            <w:right w:val="none" w:sz="0" w:space="0" w:color="auto"/>
                          </w:divBdr>
                        </w:div>
                      </w:divsChild>
                    </w:div>
                    <w:div w:id="924996270">
                      <w:marLeft w:val="0"/>
                      <w:marRight w:val="0"/>
                      <w:marTop w:val="0"/>
                      <w:marBottom w:val="0"/>
                      <w:divBdr>
                        <w:top w:val="none" w:sz="0" w:space="0" w:color="auto"/>
                        <w:left w:val="none" w:sz="0" w:space="0" w:color="auto"/>
                        <w:bottom w:val="none" w:sz="0" w:space="0" w:color="auto"/>
                        <w:right w:val="none" w:sz="0" w:space="0" w:color="auto"/>
                      </w:divBdr>
                      <w:divsChild>
                        <w:div w:id="256057431">
                          <w:marLeft w:val="0"/>
                          <w:marRight w:val="0"/>
                          <w:marTop w:val="0"/>
                          <w:marBottom w:val="0"/>
                          <w:divBdr>
                            <w:top w:val="none" w:sz="0" w:space="0" w:color="auto"/>
                            <w:left w:val="none" w:sz="0" w:space="0" w:color="auto"/>
                            <w:bottom w:val="none" w:sz="0" w:space="0" w:color="auto"/>
                            <w:right w:val="none" w:sz="0" w:space="0" w:color="auto"/>
                          </w:divBdr>
                        </w:div>
                      </w:divsChild>
                    </w:div>
                    <w:div w:id="1384675300">
                      <w:marLeft w:val="0"/>
                      <w:marRight w:val="0"/>
                      <w:marTop w:val="0"/>
                      <w:marBottom w:val="0"/>
                      <w:divBdr>
                        <w:top w:val="none" w:sz="0" w:space="0" w:color="auto"/>
                        <w:left w:val="none" w:sz="0" w:space="0" w:color="auto"/>
                        <w:bottom w:val="none" w:sz="0" w:space="0" w:color="auto"/>
                        <w:right w:val="none" w:sz="0" w:space="0" w:color="auto"/>
                      </w:divBdr>
                      <w:divsChild>
                        <w:div w:id="273296302">
                          <w:marLeft w:val="0"/>
                          <w:marRight w:val="0"/>
                          <w:marTop w:val="0"/>
                          <w:marBottom w:val="0"/>
                          <w:divBdr>
                            <w:top w:val="none" w:sz="0" w:space="0" w:color="auto"/>
                            <w:left w:val="none" w:sz="0" w:space="0" w:color="auto"/>
                            <w:bottom w:val="none" w:sz="0" w:space="0" w:color="auto"/>
                            <w:right w:val="none" w:sz="0" w:space="0" w:color="auto"/>
                          </w:divBdr>
                        </w:div>
                      </w:divsChild>
                    </w:div>
                    <w:div w:id="1506280935">
                      <w:marLeft w:val="0"/>
                      <w:marRight w:val="0"/>
                      <w:marTop w:val="0"/>
                      <w:marBottom w:val="0"/>
                      <w:divBdr>
                        <w:top w:val="none" w:sz="0" w:space="0" w:color="auto"/>
                        <w:left w:val="none" w:sz="0" w:space="0" w:color="auto"/>
                        <w:bottom w:val="none" w:sz="0" w:space="0" w:color="auto"/>
                        <w:right w:val="none" w:sz="0" w:space="0" w:color="auto"/>
                      </w:divBdr>
                      <w:divsChild>
                        <w:div w:id="401412373">
                          <w:marLeft w:val="0"/>
                          <w:marRight w:val="0"/>
                          <w:marTop w:val="0"/>
                          <w:marBottom w:val="0"/>
                          <w:divBdr>
                            <w:top w:val="none" w:sz="0" w:space="0" w:color="auto"/>
                            <w:left w:val="none" w:sz="0" w:space="0" w:color="auto"/>
                            <w:bottom w:val="none" w:sz="0" w:space="0" w:color="auto"/>
                            <w:right w:val="none" w:sz="0" w:space="0" w:color="auto"/>
                          </w:divBdr>
                        </w:div>
                        <w:div w:id="415442521">
                          <w:marLeft w:val="0"/>
                          <w:marRight w:val="0"/>
                          <w:marTop w:val="0"/>
                          <w:marBottom w:val="0"/>
                          <w:divBdr>
                            <w:top w:val="none" w:sz="0" w:space="0" w:color="auto"/>
                            <w:left w:val="none" w:sz="0" w:space="0" w:color="auto"/>
                            <w:bottom w:val="none" w:sz="0" w:space="0" w:color="auto"/>
                            <w:right w:val="none" w:sz="0" w:space="0" w:color="auto"/>
                          </w:divBdr>
                        </w:div>
                        <w:div w:id="487022132">
                          <w:marLeft w:val="0"/>
                          <w:marRight w:val="0"/>
                          <w:marTop w:val="0"/>
                          <w:marBottom w:val="0"/>
                          <w:divBdr>
                            <w:top w:val="none" w:sz="0" w:space="0" w:color="auto"/>
                            <w:left w:val="none" w:sz="0" w:space="0" w:color="auto"/>
                            <w:bottom w:val="none" w:sz="0" w:space="0" w:color="auto"/>
                            <w:right w:val="none" w:sz="0" w:space="0" w:color="auto"/>
                          </w:divBdr>
                        </w:div>
                        <w:div w:id="510922933">
                          <w:marLeft w:val="0"/>
                          <w:marRight w:val="0"/>
                          <w:marTop w:val="0"/>
                          <w:marBottom w:val="0"/>
                          <w:divBdr>
                            <w:top w:val="none" w:sz="0" w:space="0" w:color="auto"/>
                            <w:left w:val="none" w:sz="0" w:space="0" w:color="auto"/>
                            <w:bottom w:val="none" w:sz="0" w:space="0" w:color="auto"/>
                            <w:right w:val="none" w:sz="0" w:space="0" w:color="auto"/>
                          </w:divBdr>
                        </w:div>
                        <w:div w:id="902107931">
                          <w:marLeft w:val="0"/>
                          <w:marRight w:val="0"/>
                          <w:marTop w:val="0"/>
                          <w:marBottom w:val="0"/>
                          <w:divBdr>
                            <w:top w:val="none" w:sz="0" w:space="0" w:color="auto"/>
                            <w:left w:val="none" w:sz="0" w:space="0" w:color="auto"/>
                            <w:bottom w:val="none" w:sz="0" w:space="0" w:color="auto"/>
                            <w:right w:val="none" w:sz="0" w:space="0" w:color="auto"/>
                          </w:divBdr>
                        </w:div>
                        <w:div w:id="1089816466">
                          <w:marLeft w:val="0"/>
                          <w:marRight w:val="0"/>
                          <w:marTop w:val="0"/>
                          <w:marBottom w:val="0"/>
                          <w:divBdr>
                            <w:top w:val="none" w:sz="0" w:space="0" w:color="auto"/>
                            <w:left w:val="none" w:sz="0" w:space="0" w:color="auto"/>
                            <w:bottom w:val="none" w:sz="0" w:space="0" w:color="auto"/>
                            <w:right w:val="none" w:sz="0" w:space="0" w:color="auto"/>
                          </w:divBdr>
                        </w:div>
                        <w:div w:id="1195849857">
                          <w:marLeft w:val="0"/>
                          <w:marRight w:val="0"/>
                          <w:marTop w:val="0"/>
                          <w:marBottom w:val="0"/>
                          <w:divBdr>
                            <w:top w:val="none" w:sz="0" w:space="0" w:color="auto"/>
                            <w:left w:val="none" w:sz="0" w:space="0" w:color="auto"/>
                            <w:bottom w:val="none" w:sz="0" w:space="0" w:color="auto"/>
                            <w:right w:val="none" w:sz="0" w:space="0" w:color="auto"/>
                          </w:divBdr>
                        </w:div>
                        <w:div w:id="1428427257">
                          <w:marLeft w:val="0"/>
                          <w:marRight w:val="0"/>
                          <w:marTop w:val="0"/>
                          <w:marBottom w:val="0"/>
                          <w:divBdr>
                            <w:top w:val="none" w:sz="0" w:space="0" w:color="auto"/>
                            <w:left w:val="none" w:sz="0" w:space="0" w:color="auto"/>
                            <w:bottom w:val="none" w:sz="0" w:space="0" w:color="auto"/>
                            <w:right w:val="none" w:sz="0" w:space="0" w:color="auto"/>
                          </w:divBdr>
                        </w:div>
                        <w:div w:id="2042239282">
                          <w:marLeft w:val="0"/>
                          <w:marRight w:val="0"/>
                          <w:marTop w:val="0"/>
                          <w:marBottom w:val="0"/>
                          <w:divBdr>
                            <w:top w:val="none" w:sz="0" w:space="0" w:color="auto"/>
                            <w:left w:val="none" w:sz="0" w:space="0" w:color="auto"/>
                            <w:bottom w:val="none" w:sz="0" w:space="0" w:color="auto"/>
                            <w:right w:val="none" w:sz="0" w:space="0" w:color="auto"/>
                          </w:divBdr>
                        </w:div>
                        <w:div w:id="21448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39230">
      <w:bodyDiv w:val="1"/>
      <w:marLeft w:val="0"/>
      <w:marRight w:val="0"/>
      <w:marTop w:val="0"/>
      <w:marBottom w:val="0"/>
      <w:divBdr>
        <w:top w:val="none" w:sz="0" w:space="0" w:color="auto"/>
        <w:left w:val="none" w:sz="0" w:space="0" w:color="auto"/>
        <w:bottom w:val="none" w:sz="0" w:space="0" w:color="auto"/>
        <w:right w:val="none" w:sz="0" w:space="0" w:color="auto"/>
      </w:divBdr>
      <w:divsChild>
        <w:div w:id="447168736">
          <w:marLeft w:val="0"/>
          <w:marRight w:val="0"/>
          <w:marTop w:val="0"/>
          <w:marBottom w:val="0"/>
          <w:divBdr>
            <w:top w:val="none" w:sz="0" w:space="0" w:color="auto"/>
            <w:left w:val="none" w:sz="0" w:space="0" w:color="auto"/>
            <w:bottom w:val="none" w:sz="0" w:space="0" w:color="auto"/>
            <w:right w:val="none" w:sz="0" w:space="0" w:color="auto"/>
          </w:divBdr>
          <w:divsChild>
            <w:div w:id="482699886">
              <w:marLeft w:val="0"/>
              <w:marRight w:val="0"/>
              <w:marTop w:val="0"/>
              <w:marBottom w:val="0"/>
              <w:divBdr>
                <w:top w:val="none" w:sz="0" w:space="0" w:color="auto"/>
                <w:left w:val="none" w:sz="0" w:space="0" w:color="auto"/>
                <w:bottom w:val="none" w:sz="0" w:space="0" w:color="auto"/>
                <w:right w:val="none" w:sz="0" w:space="0" w:color="auto"/>
              </w:divBdr>
              <w:divsChild>
                <w:div w:id="198711990">
                  <w:marLeft w:val="0"/>
                  <w:marRight w:val="0"/>
                  <w:marTop w:val="0"/>
                  <w:marBottom w:val="0"/>
                  <w:divBdr>
                    <w:top w:val="none" w:sz="0" w:space="0" w:color="auto"/>
                    <w:left w:val="none" w:sz="0" w:space="0" w:color="auto"/>
                    <w:bottom w:val="none" w:sz="0" w:space="0" w:color="auto"/>
                    <w:right w:val="none" w:sz="0" w:space="0" w:color="auto"/>
                  </w:divBdr>
                  <w:divsChild>
                    <w:div w:id="1900095124">
                      <w:marLeft w:val="0"/>
                      <w:marRight w:val="0"/>
                      <w:marTop w:val="0"/>
                      <w:marBottom w:val="0"/>
                      <w:divBdr>
                        <w:top w:val="none" w:sz="0" w:space="0" w:color="auto"/>
                        <w:left w:val="none" w:sz="0" w:space="0" w:color="auto"/>
                        <w:bottom w:val="none" w:sz="0" w:space="0" w:color="auto"/>
                        <w:right w:val="none" w:sz="0" w:space="0" w:color="auto"/>
                      </w:divBdr>
                    </w:div>
                  </w:divsChild>
                </w:div>
                <w:div w:id="401756479">
                  <w:marLeft w:val="0"/>
                  <w:marRight w:val="0"/>
                  <w:marTop w:val="0"/>
                  <w:marBottom w:val="0"/>
                  <w:divBdr>
                    <w:top w:val="none" w:sz="0" w:space="0" w:color="auto"/>
                    <w:left w:val="none" w:sz="0" w:space="0" w:color="auto"/>
                    <w:bottom w:val="none" w:sz="0" w:space="0" w:color="auto"/>
                    <w:right w:val="none" w:sz="0" w:space="0" w:color="auto"/>
                  </w:divBdr>
                  <w:divsChild>
                    <w:div w:id="1327978336">
                      <w:marLeft w:val="0"/>
                      <w:marRight w:val="0"/>
                      <w:marTop w:val="0"/>
                      <w:marBottom w:val="0"/>
                      <w:divBdr>
                        <w:top w:val="none" w:sz="0" w:space="0" w:color="auto"/>
                        <w:left w:val="none" w:sz="0" w:space="0" w:color="auto"/>
                        <w:bottom w:val="none" w:sz="0" w:space="0" w:color="auto"/>
                        <w:right w:val="none" w:sz="0" w:space="0" w:color="auto"/>
                      </w:divBdr>
                    </w:div>
                  </w:divsChild>
                </w:div>
                <w:div w:id="408961843">
                  <w:marLeft w:val="0"/>
                  <w:marRight w:val="0"/>
                  <w:marTop w:val="0"/>
                  <w:marBottom w:val="0"/>
                  <w:divBdr>
                    <w:top w:val="none" w:sz="0" w:space="0" w:color="auto"/>
                    <w:left w:val="none" w:sz="0" w:space="0" w:color="auto"/>
                    <w:bottom w:val="none" w:sz="0" w:space="0" w:color="auto"/>
                    <w:right w:val="none" w:sz="0" w:space="0" w:color="auto"/>
                  </w:divBdr>
                  <w:divsChild>
                    <w:div w:id="451479512">
                      <w:marLeft w:val="0"/>
                      <w:marRight w:val="0"/>
                      <w:marTop w:val="0"/>
                      <w:marBottom w:val="0"/>
                      <w:divBdr>
                        <w:top w:val="none" w:sz="0" w:space="0" w:color="auto"/>
                        <w:left w:val="none" w:sz="0" w:space="0" w:color="auto"/>
                        <w:bottom w:val="none" w:sz="0" w:space="0" w:color="auto"/>
                        <w:right w:val="none" w:sz="0" w:space="0" w:color="auto"/>
                      </w:divBdr>
                    </w:div>
                    <w:div w:id="915214530">
                      <w:marLeft w:val="0"/>
                      <w:marRight w:val="0"/>
                      <w:marTop w:val="0"/>
                      <w:marBottom w:val="0"/>
                      <w:divBdr>
                        <w:top w:val="none" w:sz="0" w:space="0" w:color="auto"/>
                        <w:left w:val="none" w:sz="0" w:space="0" w:color="auto"/>
                        <w:bottom w:val="none" w:sz="0" w:space="0" w:color="auto"/>
                        <w:right w:val="none" w:sz="0" w:space="0" w:color="auto"/>
                      </w:divBdr>
                    </w:div>
                    <w:div w:id="1158032267">
                      <w:marLeft w:val="0"/>
                      <w:marRight w:val="0"/>
                      <w:marTop w:val="0"/>
                      <w:marBottom w:val="0"/>
                      <w:divBdr>
                        <w:top w:val="none" w:sz="0" w:space="0" w:color="auto"/>
                        <w:left w:val="none" w:sz="0" w:space="0" w:color="auto"/>
                        <w:bottom w:val="none" w:sz="0" w:space="0" w:color="auto"/>
                        <w:right w:val="none" w:sz="0" w:space="0" w:color="auto"/>
                      </w:divBdr>
                    </w:div>
                    <w:div w:id="1244991905">
                      <w:marLeft w:val="0"/>
                      <w:marRight w:val="0"/>
                      <w:marTop w:val="0"/>
                      <w:marBottom w:val="0"/>
                      <w:divBdr>
                        <w:top w:val="none" w:sz="0" w:space="0" w:color="auto"/>
                        <w:left w:val="none" w:sz="0" w:space="0" w:color="auto"/>
                        <w:bottom w:val="none" w:sz="0" w:space="0" w:color="auto"/>
                        <w:right w:val="none" w:sz="0" w:space="0" w:color="auto"/>
                      </w:divBdr>
                    </w:div>
                    <w:div w:id="1605112574">
                      <w:marLeft w:val="0"/>
                      <w:marRight w:val="0"/>
                      <w:marTop w:val="0"/>
                      <w:marBottom w:val="0"/>
                      <w:divBdr>
                        <w:top w:val="none" w:sz="0" w:space="0" w:color="auto"/>
                        <w:left w:val="none" w:sz="0" w:space="0" w:color="auto"/>
                        <w:bottom w:val="none" w:sz="0" w:space="0" w:color="auto"/>
                        <w:right w:val="none" w:sz="0" w:space="0" w:color="auto"/>
                      </w:divBdr>
                    </w:div>
                    <w:div w:id="1749498225">
                      <w:marLeft w:val="0"/>
                      <w:marRight w:val="0"/>
                      <w:marTop w:val="0"/>
                      <w:marBottom w:val="0"/>
                      <w:divBdr>
                        <w:top w:val="none" w:sz="0" w:space="0" w:color="auto"/>
                        <w:left w:val="none" w:sz="0" w:space="0" w:color="auto"/>
                        <w:bottom w:val="none" w:sz="0" w:space="0" w:color="auto"/>
                        <w:right w:val="none" w:sz="0" w:space="0" w:color="auto"/>
                      </w:divBdr>
                    </w:div>
                    <w:div w:id="1751388048">
                      <w:marLeft w:val="0"/>
                      <w:marRight w:val="0"/>
                      <w:marTop w:val="0"/>
                      <w:marBottom w:val="0"/>
                      <w:divBdr>
                        <w:top w:val="none" w:sz="0" w:space="0" w:color="auto"/>
                        <w:left w:val="none" w:sz="0" w:space="0" w:color="auto"/>
                        <w:bottom w:val="none" w:sz="0" w:space="0" w:color="auto"/>
                        <w:right w:val="none" w:sz="0" w:space="0" w:color="auto"/>
                      </w:divBdr>
                    </w:div>
                    <w:div w:id="2117358229">
                      <w:marLeft w:val="0"/>
                      <w:marRight w:val="0"/>
                      <w:marTop w:val="0"/>
                      <w:marBottom w:val="0"/>
                      <w:divBdr>
                        <w:top w:val="none" w:sz="0" w:space="0" w:color="auto"/>
                        <w:left w:val="none" w:sz="0" w:space="0" w:color="auto"/>
                        <w:bottom w:val="none" w:sz="0" w:space="0" w:color="auto"/>
                        <w:right w:val="none" w:sz="0" w:space="0" w:color="auto"/>
                      </w:divBdr>
                    </w:div>
                  </w:divsChild>
                </w:div>
                <w:div w:id="421682994">
                  <w:marLeft w:val="0"/>
                  <w:marRight w:val="0"/>
                  <w:marTop w:val="0"/>
                  <w:marBottom w:val="0"/>
                  <w:divBdr>
                    <w:top w:val="none" w:sz="0" w:space="0" w:color="auto"/>
                    <w:left w:val="none" w:sz="0" w:space="0" w:color="auto"/>
                    <w:bottom w:val="none" w:sz="0" w:space="0" w:color="auto"/>
                    <w:right w:val="none" w:sz="0" w:space="0" w:color="auto"/>
                  </w:divBdr>
                  <w:divsChild>
                    <w:div w:id="1915625415">
                      <w:marLeft w:val="0"/>
                      <w:marRight w:val="0"/>
                      <w:marTop w:val="0"/>
                      <w:marBottom w:val="0"/>
                      <w:divBdr>
                        <w:top w:val="none" w:sz="0" w:space="0" w:color="auto"/>
                        <w:left w:val="none" w:sz="0" w:space="0" w:color="auto"/>
                        <w:bottom w:val="none" w:sz="0" w:space="0" w:color="auto"/>
                        <w:right w:val="none" w:sz="0" w:space="0" w:color="auto"/>
                      </w:divBdr>
                    </w:div>
                  </w:divsChild>
                </w:div>
                <w:div w:id="494565217">
                  <w:marLeft w:val="0"/>
                  <w:marRight w:val="0"/>
                  <w:marTop w:val="0"/>
                  <w:marBottom w:val="0"/>
                  <w:divBdr>
                    <w:top w:val="none" w:sz="0" w:space="0" w:color="auto"/>
                    <w:left w:val="none" w:sz="0" w:space="0" w:color="auto"/>
                    <w:bottom w:val="none" w:sz="0" w:space="0" w:color="auto"/>
                    <w:right w:val="none" w:sz="0" w:space="0" w:color="auto"/>
                  </w:divBdr>
                  <w:divsChild>
                    <w:div w:id="335771250">
                      <w:marLeft w:val="0"/>
                      <w:marRight w:val="0"/>
                      <w:marTop w:val="0"/>
                      <w:marBottom w:val="0"/>
                      <w:divBdr>
                        <w:top w:val="none" w:sz="0" w:space="0" w:color="auto"/>
                        <w:left w:val="none" w:sz="0" w:space="0" w:color="auto"/>
                        <w:bottom w:val="none" w:sz="0" w:space="0" w:color="auto"/>
                        <w:right w:val="none" w:sz="0" w:space="0" w:color="auto"/>
                      </w:divBdr>
                    </w:div>
                  </w:divsChild>
                </w:div>
                <w:div w:id="1200783063">
                  <w:marLeft w:val="0"/>
                  <w:marRight w:val="0"/>
                  <w:marTop w:val="0"/>
                  <w:marBottom w:val="0"/>
                  <w:divBdr>
                    <w:top w:val="none" w:sz="0" w:space="0" w:color="auto"/>
                    <w:left w:val="none" w:sz="0" w:space="0" w:color="auto"/>
                    <w:bottom w:val="none" w:sz="0" w:space="0" w:color="auto"/>
                    <w:right w:val="none" w:sz="0" w:space="0" w:color="auto"/>
                  </w:divBdr>
                  <w:divsChild>
                    <w:div w:id="389156426">
                      <w:marLeft w:val="0"/>
                      <w:marRight w:val="0"/>
                      <w:marTop w:val="0"/>
                      <w:marBottom w:val="0"/>
                      <w:divBdr>
                        <w:top w:val="none" w:sz="0" w:space="0" w:color="auto"/>
                        <w:left w:val="none" w:sz="0" w:space="0" w:color="auto"/>
                        <w:bottom w:val="none" w:sz="0" w:space="0" w:color="auto"/>
                        <w:right w:val="none" w:sz="0" w:space="0" w:color="auto"/>
                      </w:divBdr>
                      <w:divsChild>
                        <w:div w:id="96026602">
                          <w:marLeft w:val="0"/>
                          <w:marRight w:val="0"/>
                          <w:marTop w:val="0"/>
                          <w:marBottom w:val="0"/>
                          <w:divBdr>
                            <w:top w:val="none" w:sz="0" w:space="0" w:color="auto"/>
                            <w:left w:val="none" w:sz="0" w:space="0" w:color="auto"/>
                            <w:bottom w:val="none" w:sz="0" w:space="0" w:color="auto"/>
                            <w:right w:val="none" w:sz="0" w:space="0" w:color="auto"/>
                          </w:divBdr>
                        </w:div>
                      </w:divsChild>
                    </w:div>
                    <w:div w:id="960190287">
                      <w:marLeft w:val="0"/>
                      <w:marRight w:val="0"/>
                      <w:marTop w:val="0"/>
                      <w:marBottom w:val="0"/>
                      <w:divBdr>
                        <w:top w:val="none" w:sz="0" w:space="0" w:color="auto"/>
                        <w:left w:val="none" w:sz="0" w:space="0" w:color="auto"/>
                        <w:bottom w:val="none" w:sz="0" w:space="0" w:color="auto"/>
                        <w:right w:val="none" w:sz="0" w:space="0" w:color="auto"/>
                      </w:divBdr>
                      <w:divsChild>
                        <w:div w:id="444740176">
                          <w:marLeft w:val="0"/>
                          <w:marRight w:val="0"/>
                          <w:marTop w:val="0"/>
                          <w:marBottom w:val="0"/>
                          <w:divBdr>
                            <w:top w:val="none" w:sz="0" w:space="0" w:color="auto"/>
                            <w:left w:val="none" w:sz="0" w:space="0" w:color="auto"/>
                            <w:bottom w:val="none" w:sz="0" w:space="0" w:color="auto"/>
                            <w:right w:val="none" w:sz="0" w:space="0" w:color="auto"/>
                          </w:divBdr>
                        </w:div>
                      </w:divsChild>
                    </w:div>
                    <w:div w:id="1043021418">
                      <w:marLeft w:val="0"/>
                      <w:marRight w:val="0"/>
                      <w:marTop w:val="0"/>
                      <w:marBottom w:val="0"/>
                      <w:divBdr>
                        <w:top w:val="none" w:sz="0" w:space="0" w:color="auto"/>
                        <w:left w:val="none" w:sz="0" w:space="0" w:color="auto"/>
                        <w:bottom w:val="none" w:sz="0" w:space="0" w:color="auto"/>
                        <w:right w:val="none" w:sz="0" w:space="0" w:color="auto"/>
                      </w:divBdr>
                      <w:divsChild>
                        <w:div w:id="218246449">
                          <w:marLeft w:val="0"/>
                          <w:marRight w:val="0"/>
                          <w:marTop w:val="0"/>
                          <w:marBottom w:val="0"/>
                          <w:divBdr>
                            <w:top w:val="none" w:sz="0" w:space="0" w:color="auto"/>
                            <w:left w:val="none" w:sz="0" w:space="0" w:color="auto"/>
                            <w:bottom w:val="none" w:sz="0" w:space="0" w:color="auto"/>
                            <w:right w:val="none" w:sz="0" w:space="0" w:color="auto"/>
                          </w:divBdr>
                        </w:div>
                      </w:divsChild>
                    </w:div>
                    <w:div w:id="1181821066">
                      <w:marLeft w:val="0"/>
                      <w:marRight w:val="0"/>
                      <w:marTop w:val="0"/>
                      <w:marBottom w:val="0"/>
                      <w:divBdr>
                        <w:top w:val="none" w:sz="0" w:space="0" w:color="auto"/>
                        <w:left w:val="none" w:sz="0" w:space="0" w:color="auto"/>
                        <w:bottom w:val="none" w:sz="0" w:space="0" w:color="auto"/>
                        <w:right w:val="none" w:sz="0" w:space="0" w:color="auto"/>
                      </w:divBdr>
                      <w:divsChild>
                        <w:div w:id="495151493">
                          <w:marLeft w:val="0"/>
                          <w:marRight w:val="0"/>
                          <w:marTop w:val="0"/>
                          <w:marBottom w:val="0"/>
                          <w:divBdr>
                            <w:top w:val="none" w:sz="0" w:space="0" w:color="auto"/>
                            <w:left w:val="none" w:sz="0" w:space="0" w:color="auto"/>
                            <w:bottom w:val="none" w:sz="0" w:space="0" w:color="auto"/>
                            <w:right w:val="none" w:sz="0" w:space="0" w:color="auto"/>
                          </w:divBdr>
                        </w:div>
                      </w:divsChild>
                    </w:div>
                    <w:div w:id="1353646417">
                      <w:marLeft w:val="0"/>
                      <w:marRight w:val="0"/>
                      <w:marTop w:val="0"/>
                      <w:marBottom w:val="0"/>
                      <w:divBdr>
                        <w:top w:val="none" w:sz="0" w:space="0" w:color="auto"/>
                        <w:left w:val="none" w:sz="0" w:space="0" w:color="auto"/>
                        <w:bottom w:val="none" w:sz="0" w:space="0" w:color="auto"/>
                        <w:right w:val="none" w:sz="0" w:space="0" w:color="auto"/>
                      </w:divBdr>
                      <w:divsChild>
                        <w:div w:id="1169175818">
                          <w:marLeft w:val="0"/>
                          <w:marRight w:val="0"/>
                          <w:marTop w:val="0"/>
                          <w:marBottom w:val="0"/>
                          <w:divBdr>
                            <w:top w:val="none" w:sz="0" w:space="0" w:color="auto"/>
                            <w:left w:val="none" w:sz="0" w:space="0" w:color="auto"/>
                            <w:bottom w:val="none" w:sz="0" w:space="0" w:color="auto"/>
                            <w:right w:val="none" w:sz="0" w:space="0" w:color="auto"/>
                          </w:divBdr>
                        </w:div>
                      </w:divsChild>
                    </w:div>
                    <w:div w:id="1893928831">
                      <w:marLeft w:val="0"/>
                      <w:marRight w:val="0"/>
                      <w:marTop w:val="0"/>
                      <w:marBottom w:val="0"/>
                      <w:divBdr>
                        <w:top w:val="none" w:sz="0" w:space="0" w:color="auto"/>
                        <w:left w:val="none" w:sz="0" w:space="0" w:color="auto"/>
                        <w:bottom w:val="none" w:sz="0" w:space="0" w:color="auto"/>
                        <w:right w:val="none" w:sz="0" w:space="0" w:color="auto"/>
                      </w:divBdr>
                    </w:div>
                  </w:divsChild>
                </w:div>
                <w:div w:id="1438254678">
                  <w:marLeft w:val="0"/>
                  <w:marRight w:val="0"/>
                  <w:marTop w:val="0"/>
                  <w:marBottom w:val="0"/>
                  <w:divBdr>
                    <w:top w:val="none" w:sz="0" w:space="0" w:color="auto"/>
                    <w:left w:val="none" w:sz="0" w:space="0" w:color="auto"/>
                    <w:bottom w:val="none" w:sz="0" w:space="0" w:color="auto"/>
                    <w:right w:val="none" w:sz="0" w:space="0" w:color="auto"/>
                  </w:divBdr>
                  <w:divsChild>
                    <w:div w:id="534925520">
                      <w:marLeft w:val="0"/>
                      <w:marRight w:val="0"/>
                      <w:marTop w:val="0"/>
                      <w:marBottom w:val="0"/>
                      <w:divBdr>
                        <w:top w:val="none" w:sz="0" w:space="0" w:color="auto"/>
                        <w:left w:val="none" w:sz="0" w:space="0" w:color="auto"/>
                        <w:bottom w:val="none" w:sz="0" w:space="0" w:color="auto"/>
                        <w:right w:val="none" w:sz="0" w:space="0" w:color="auto"/>
                      </w:divBdr>
                    </w:div>
                  </w:divsChild>
                </w:div>
                <w:div w:id="1457984373">
                  <w:marLeft w:val="0"/>
                  <w:marRight w:val="0"/>
                  <w:marTop w:val="0"/>
                  <w:marBottom w:val="0"/>
                  <w:divBdr>
                    <w:top w:val="none" w:sz="0" w:space="0" w:color="auto"/>
                    <w:left w:val="none" w:sz="0" w:space="0" w:color="auto"/>
                    <w:bottom w:val="none" w:sz="0" w:space="0" w:color="auto"/>
                    <w:right w:val="none" w:sz="0" w:space="0" w:color="auto"/>
                  </w:divBdr>
                  <w:divsChild>
                    <w:div w:id="442189981">
                      <w:marLeft w:val="0"/>
                      <w:marRight w:val="0"/>
                      <w:marTop w:val="0"/>
                      <w:marBottom w:val="0"/>
                      <w:divBdr>
                        <w:top w:val="none" w:sz="0" w:space="0" w:color="auto"/>
                        <w:left w:val="none" w:sz="0" w:space="0" w:color="auto"/>
                        <w:bottom w:val="none" w:sz="0" w:space="0" w:color="auto"/>
                        <w:right w:val="none" w:sz="0" w:space="0" w:color="auto"/>
                      </w:divBdr>
                    </w:div>
                  </w:divsChild>
                </w:div>
                <w:div w:id="1995524260">
                  <w:marLeft w:val="0"/>
                  <w:marRight w:val="0"/>
                  <w:marTop w:val="0"/>
                  <w:marBottom w:val="0"/>
                  <w:divBdr>
                    <w:top w:val="none" w:sz="0" w:space="0" w:color="auto"/>
                    <w:left w:val="none" w:sz="0" w:space="0" w:color="auto"/>
                    <w:bottom w:val="none" w:sz="0" w:space="0" w:color="auto"/>
                    <w:right w:val="none" w:sz="0" w:space="0" w:color="auto"/>
                  </w:divBdr>
                  <w:divsChild>
                    <w:div w:id="5212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785">
              <w:marLeft w:val="0"/>
              <w:marRight w:val="0"/>
              <w:marTop w:val="0"/>
              <w:marBottom w:val="0"/>
              <w:divBdr>
                <w:top w:val="none" w:sz="0" w:space="0" w:color="auto"/>
                <w:left w:val="none" w:sz="0" w:space="0" w:color="auto"/>
                <w:bottom w:val="none" w:sz="0" w:space="0" w:color="auto"/>
                <w:right w:val="none" w:sz="0" w:space="0" w:color="auto"/>
              </w:divBdr>
              <w:divsChild>
                <w:div w:id="606160681">
                  <w:marLeft w:val="0"/>
                  <w:marRight w:val="0"/>
                  <w:marTop w:val="0"/>
                  <w:marBottom w:val="0"/>
                  <w:divBdr>
                    <w:top w:val="none" w:sz="0" w:space="0" w:color="auto"/>
                    <w:left w:val="none" w:sz="0" w:space="0" w:color="auto"/>
                    <w:bottom w:val="none" w:sz="0" w:space="0" w:color="auto"/>
                    <w:right w:val="none" w:sz="0" w:space="0" w:color="auto"/>
                  </w:divBdr>
                  <w:divsChild>
                    <w:div w:id="464008867">
                      <w:marLeft w:val="0"/>
                      <w:marRight w:val="0"/>
                      <w:marTop w:val="0"/>
                      <w:marBottom w:val="0"/>
                      <w:divBdr>
                        <w:top w:val="none" w:sz="0" w:space="0" w:color="auto"/>
                        <w:left w:val="none" w:sz="0" w:space="0" w:color="auto"/>
                        <w:bottom w:val="none" w:sz="0" w:space="0" w:color="auto"/>
                        <w:right w:val="none" w:sz="0" w:space="0" w:color="auto"/>
                      </w:divBdr>
                    </w:div>
                  </w:divsChild>
                </w:div>
                <w:div w:id="940527030">
                  <w:marLeft w:val="0"/>
                  <w:marRight w:val="0"/>
                  <w:marTop w:val="0"/>
                  <w:marBottom w:val="0"/>
                  <w:divBdr>
                    <w:top w:val="none" w:sz="0" w:space="0" w:color="auto"/>
                    <w:left w:val="none" w:sz="0" w:space="0" w:color="auto"/>
                    <w:bottom w:val="none" w:sz="0" w:space="0" w:color="auto"/>
                    <w:right w:val="none" w:sz="0" w:space="0" w:color="auto"/>
                  </w:divBdr>
                  <w:divsChild>
                    <w:div w:id="18089766">
                      <w:marLeft w:val="0"/>
                      <w:marRight w:val="0"/>
                      <w:marTop w:val="0"/>
                      <w:marBottom w:val="0"/>
                      <w:divBdr>
                        <w:top w:val="none" w:sz="0" w:space="0" w:color="auto"/>
                        <w:left w:val="none" w:sz="0" w:space="0" w:color="auto"/>
                        <w:bottom w:val="none" w:sz="0" w:space="0" w:color="auto"/>
                        <w:right w:val="none" w:sz="0" w:space="0" w:color="auto"/>
                      </w:divBdr>
                      <w:divsChild>
                        <w:div w:id="609313419">
                          <w:marLeft w:val="0"/>
                          <w:marRight w:val="0"/>
                          <w:marTop w:val="0"/>
                          <w:marBottom w:val="0"/>
                          <w:divBdr>
                            <w:top w:val="none" w:sz="0" w:space="0" w:color="auto"/>
                            <w:left w:val="none" w:sz="0" w:space="0" w:color="auto"/>
                            <w:bottom w:val="none" w:sz="0" w:space="0" w:color="auto"/>
                            <w:right w:val="none" w:sz="0" w:space="0" w:color="auto"/>
                          </w:divBdr>
                        </w:div>
                      </w:divsChild>
                    </w:div>
                    <w:div w:id="521557731">
                      <w:marLeft w:val="0"/>
                      <w:marRight w:val="0"/>
                      <w:marTop w:val="0"/>
                      <w:marBottom w:val="0"/>
                      <w:divBdr>
                        <w:top w:val="none" w:sz="0" w:space="0" w:color="auto"/>
                        <w:left w:val="none" w:sz="0" w:space="0" w:color="auto"/>
                        <w:bottom w:val="none" w:sz="0" w:space="0" w:color="auto"/>
                        <w:right w:val="none" w:sz="0" w:space="0" w:color="auto"/>
                      </w:divBdr>
                      <w:divsChild>
                        <w:div w:id="1933001920">
                          <w:marLeft w:val="0"/>
                          <w:marRight w:val="0"/>
                          <w:marTop w:val="0"/>
                          <w:marBottom w:val="0"/>
                          <w:divBdr>
                            <w:top w:val="none" w:sz="0" w:space="0" w:color="auto"/>
                            <w:left w:val="none" w:sz="0" w:space="0" w:color="auto"/>
                            <w:bottom w:val="none" w:sz="0" w:space="0" w:color="auto"/>
                            <w:right w:val="none" w:sz="0" w:space="0" w:color="auto"/>
                          </w:divBdr>
                        </w:div>
                      </w:divsChild>
                    </w:div>
                    <w:div w:id="819998821">
                      <w:marLeft w:val="0"/>
                      <w:marRight w:val="0"/>
                      <w:marTop w:val="0"/>
                      <w:marBottom w:val="0"/>
                      <w:divBdr>
                        <w:top w:val="none" w:sz="0" w:space="0" w:color="auto"/>
                        <w:left w:val="none" w:sz="0" w:space="0" w:color="auto"/>
                        <w:bottom w:val="none" w:sz="0" w:space="0" w:color="auto"/>
                        <w:right w:val="none" w:sz="0" w:space="0" w:color="auto"/>
                      </w:divBdr>
                      <w:divsChild>
                        <w:div w:id="1922564241">
                          <w:marLeft w:val="0"/>
                          <w:marRight w:val="0"/>
                          <w:marTop w:val="0"/>
                          <w:marBottom w:val="0"/>
                          <w:divBdr>
                            <w:top w:val="none" w:sz="0" w:space="0" w:color="auto"/>
                            <w:left w:val="none" w:sz="0" w:space="0" w:color="auto"/>
                            <w:bottom w:val="none" w:sz="0" w:space="0" w:color="auto"/>
                            <w:right w:val="none" w:sz="0" w:space="0" w:color="auto"/>
                          </w:divBdr>
                        </w:div>
                      </w:divsChild>
                    </w:div>
                    <w:div w:id="1298335934">
                      <w:marLeft w:val="0"/>
                      <w:marRight w:val="0"/>
                      <w:marTop w:val="0"/>
                      <w:marBottom w:val="0"/>
                      <w:divBdr>
                        <w:top w:val="none" w:sz="0" w:space="0" w:color="auto"/>
                        <w:left w:val="none" w:sz="0" w:space="0" w:color="auto"/>
                        <w:bottom w:val="none" w:sz="0" w:space="0" w:color="auto"/>
                        <w:right w:val="none" w:sz="0" w:space="0" w:color="auto"/>
                      </w:divBdr>
                    </w:div>
                  </w:divsChild>
                </w:div>
                <w:div w:id="1117993517">
                  <w:marLeft w:val="0"/>
                  <w:marRight w:val="0"/>
                  <w:marTop w:val="0"/>
                  <w:marBottom w:val="0"/>
                  <w:divBdr>
                    <w:top w:val="none" w:sz="0" w:space="0" w:color="auto"/>
                    <w:left w:val="none" w:sz="0" w:space="0" w:color="auto"/>
                    <w:bottom w:val="none" w:sz="0" w:space="0" w:color="auto"/>
                    <w:right w:val="none" w:sz="0" w:space="0" w:color="auto"/>
                  </w:divBdr>
                  <w:divsChild>
                    <w:div w:id="1488126821">
                      <w:marLeft w:val="0"/>
                      <w:marRight w:val="0"/>
                      <w:marTop w:val="0"/>
                      <w:marBottom w:val="0"/>
                      <w:divBdr>
                        <w:top w:val="none" w:sz="0" w:space="0" w:color="auto"/>
                        <w:left w:val="none" w:sz="0" w:space="0" w:color="auto"/>
                        <w:bottom w:val="none" w:sz="0" w:space="0" w:color="auto"/>
                        <w:right w:val="none" w:sz="0" w:space="0" w:color="auto"/>
                      </w:divBdr>
                    </w:div>
                  </w:divsChild>
                </w:div>
                <w:div w:id="1545099313">
                  <w:marLeft w:val="0"/>
                  <w:marRight w:val="0"/>
                  <w:marTop w:val="0"/>
                  <w:marBottom w:val="0"/>
                  <w:divBdr>
                    <w:top w:val="none" w:sz="0" w:space="0" w:color="auto"/>
                    <w:left w:val="none" w:sz="0" w:space="0" w:color="auto"/>
                    <w:bottom w:val="none" w:sz="0" w:space="0" w:color="auto"/>
                    <w:right w:val="none" w:sz="0" w:space="0" w:color="auto"/>
                  </w:divBdr>
                  <w:divsChild>
                    <w:div w:id="1614705761">
                      <w:marLeft w:val="0"/>
                      <w:marRight w:val="0"/>
                      <w:marTop w:val="0"/>
                      <w:marBottom w:val="0"/>
                      <w:divBdr>
                        <w:top w:val="none" w:sz="0" w:space="0" w:color="auto"/>
                        <w:left w:val="none" w:sz="0" w:space="0" w:color="auto"/>
                        <w:bottom w:val="none" w:sz="0" w:space="0" w:color="auto"/>
                        <w:right w:val="none" w:sz="0" w:space="0" w:color="auto"/>
                      </w:divBdr>
                    </w:div>
                  </w:divsChild>
                </w:div>
                <w:div w:id="1936858170">
                  <w:marLeft w:val="0"/>
                  <w:marRight w:val="0"/>
                  <w:marTop w:val="0"/>
                  <w:marBottom w:val="0"/>
                  <w:divBdr>
                    <w:top w:val="none" w:sz="0" w:space="0" w:color="auto"/>
                    <w:left w:val="none" w:sz="0" w:space="0" w:color="auto"/>
                    <w:bottom w:val="none" w:sz="0" w:space="0" w:color="auto"/>
                    <w:right w:val="none" w:sz="0" w:space="0" w:color="auto"/>
                  </w:divBdr>
                  <w:divsChild>
                    <w:div w:id="1696075516">
                      <w:marLeft w:val="0"/>
                      <w:marRight w:val="0"/>
                      <w:marTop w:val="0"/>
                      <w:marBottom w:val="0"/>
                      <w:divBdr>
                        <w:top w:val="none" w:sz="0" w:space="0" w:color="auto"/>
                        <w:left w:val="none" w:sz="0" w:space="0" w:color="auto"/>
                        <w:bottom w:val="none" w:sz="0" w:space="0" w:color="auto"/>
                        <w:right w:val="none" w:sz="0" w:space="0" w:color="auto"/>
                      </w:divBdr>
                    </w:div>
                  </w:divsChild>
                </w:div>
                <w:div w:id="2075009585">
                  <w:marLeft w:val="0"/>
                  <w:marRight w:val="0"/>
                  <w:marTop w:val="0"/>
                  <w:marBottom w:val="0"/>
                  <w:divBdr>
                    <w:top w:val="none" w:sz="0" w:space="0" w:color="auto"/>
                    <w:left w:val="none" w:sz="0" w:space="0" w:color="auto"/>
                    <w:bottom w:val="none" w:sz="0" w:space="0" w:color="auto"/>
                    <w:right w:val="none" w:sz="0" w:space="0" w:color="auto"/>
                  </w:divBdr>
                  <w:divsChild>
                    <w:div w:id="1810902072">
                      <w:marLeft w:val="0"/>
                      <w:marRight w:val="0"/>
                      <w:marTop w:val="0"/>
                      <w:marBottom w:val="0"/>
                      <w:divBdr>
                        <w:top w:val="none" w:sz="0" w:space="0" w:color="auto"/>
                        <w:left w:val="none" w:sz="0" w:space="0" w:color="auto"/>
                        <w:bottom w:val="none" w:sz="0" w:space="0" w:color="auto"/>
                        <w:right w:val="none" w:sz="0" w:space="0" w:color="auto"/>
                      </w:divBdr>
                    </w:div>
                  </w:divsChild>
                </w:div>
                <w:div w:id="2112696559">
                  <w:marLeft w:val="0"/>
                  <w:marRight w:val="0"/>
                  <w:marTop w:val="0"/>
                  <w:marBottom w:val="0"/>
                  <w:divBdr>
                    <w:top w:val="none" w:sz="0" w:space="0" w:color="auto"/>
                    <w:left w:val="none" w:sz="0" w:space="0" w:color="auto"/>
                    <w:bottom w:val="none" w:sz="0" w:space="0" w:color="auto"/>
                    <w:right w:val="none" w:sz="0" w:space="0" w:color="auto"/>
                  </w:divBdr>
                  <w:divsChild>
                    <w:div w:id="1947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4312">
      <w:bodyDiv w:val="1"/>
      <w:marLeft w:val="0"/>
      <w:marRight w:val="0"/>
      <w:marTop w:val="0"/>
      <w:marBottom w:val="0"/>
      <w:divBdr>
        <w:top w:val="none" w:sz="0" w:space="0" w:color="auto"/>
        <w:left w:val="none" w:sz="0" w:space="0" w:color="auto"/>
        <w:bottom w:val="none" w:sz="0" w:space="0" w:color="auto"/>
        <w:right w:val="none" w:sz="0" w:space="0" w:color="auto"/>
      </w:divBdr>
      <w:divsChild>
        <w:div w:id="484859109">
          <w:marLeft w:val="0"/>
          <w:marRight w:val="0"/>
          <w:marTop w:val="0"/>
          <w:marBottom w:val="0"/>
          <w:divBdr>
            <w:top w:val="none" w:sz="0" w:space="0" w:color="auto"/>
            <w:left w:val="none" w:sz="0" w:space="0" w:color="auto"/>
            <w:bottom w:val="none" w:sz="0" w:space="0" w:color="auto"/>
            <w:right w:val="none" w:sz="0" w:space="0" w:color="auto"/>
          </w:divBdr>
          <w:divsChild>
            <w:div w:id="64883504">
              <w:marLeft w:val="0"/>
              <w:marRight w:val="0"/>
              <w:marTop w:val="0"/>
              <w:marBottom w:val="0"/>
              <w:divBdr>
                <w:top w:val="none" w:sz="0" w:space="0" w:color="auto"/>
                <w:left w:val="none" w:sz="0" w:space="0" w:color="auto"/>
                <w:bottom w:val="none" w:sz="0" w:space="0" w:color="auto"/>
                <w:right w:val="none" w:sz="0" w:space="0" w:color="auto"/>
              </w:divBdr>
              <w:divsChild>
                <w:div w:id="575362500">
                  <w:marLeft w:val="0"/>
                  <w:marRight w:val="0"/>
                  <w:marTop w:val="0"/>
                  <w:marBottom w:val="0"/>
                  <w:divBdr>
                    <w:top w:val="none" w:sz="0" w:space="0" w:color="auto"/>
                    <w:left w:val="none" w:sz="0" w:space="0" w:color="auto"/>
                    <w:bottom w:val="none" w:sz="0" w:space="0" w:color="auto"/>
                    <w:right w:val="none" w:sz="0" w:space="0" w:color="auto"/>
                  </w:divBdr>
                  <w:divsChild>
                    <w:div w:id="2021934042">
                      <w:marLeft w:val="720"/>
                      <w:marRight w:val="0"/>
                      <w:marTop w:val="0"/>
                      <w:marBottom w:val="0"/>
                      <w:divBdr>
                        <w:top w:val="none" w:sz="0" w:space="0" w:color="auto"/>
                        <w:left w:val="none" w:sz="0" w:space="0" w:color="auto"/>
                        <w:bottom w:val="none" w:sz="0" w:space="0" w:color="auto"/>
                        <w:right w:val="none" w:sz="0" w:space="0" w:color="auto"/>
                      </w:divBdr>
                    </w:div>
                  </w:divsChild>
                </w:div>
                <w:div w:id="594677035">
                  <w:marLeft w:val="0"/>
                  <w:marRight w:val="0"/>
                  <w:marTop w:val="0"/>
                  <w:marBottom w:val="0"/>
                  <w:divBdr>
                    <w:top w:val="none" w:sz="0" w:space="0" w:color="auto"/>
                    <w:left w:val="none" w:sz="0" w:space="0" w:color="auto"/>
                    <w:bottom w:val="none" w:sz="0" w:space="0" w:color="auto"/>
                    <w:right w:val="none" w:sz="0" w:space="0" w:color="auto"/>
                  </w:divBdr>
                </w:div>
                <w:div w:id="614483292">
                  <w:marLeft w:val="0"/>
                  <w:marRight w:val="0"/>
                  <w:marTop w:val="0"/>
                  <w:marBottom w:val="0"/>
                  <w:divBdr>
                    <w:top w:val="none" w:sz="0" w:space="0" w:color="auto"/>
                    <w:left w:val="none" w:sz="0" w:space="0" w:color="auto"/>
                    <w:bottom w:val="none" w:sz="0" w:space="0" w:color="auto"/>
                    <w:right w:val="none" w:sz="0" w:space="0" w:color="auto"/>
                  </w:divBdr>
                  <w:divsChild>
                    <w:div w:id="1872692799">
                      <w:marLeft w:val="720"/>
                      <w:marRight w:val="0"/>
                      <w:marTop w:val="0"/>
                      <w:marBottom w:val="0"/>
                      <w:divBdr>
                        <w:top w:val="none" w:sz="0" w:space="0" w:color="auto"/>
                        <w:left w:val="none" w:sz="0" w:space="0" w:color="auto"/>
                        <w:bottom w:val="none" w:sz="0" w:space="0" w:color="auto"/>
                        <w:right w:val="none" w:sz="0" w:space="0" w:color="auto"/>
                      </w:divBdr>
                    </w:div>
                  </w:divsChild>
                </w:div>
                <w:div w:id="1689671332">
                  <w:marLeft w:val="0"/>
                  <w:marRight w:val="0"/>
                  <w:marTop w:val="0"/>
                  <w:marBottom w:val="0"/>
                  <w:divBdr>
                    <w:top w:val="none" w:sz="0" w:space="0" w:color="auto"/>
                    <w:left w:val="none" w:sz="0" w:space="0" w:color="auto"/>
                    <w:bottom w:val="none" w:sz="0" w:space="0" w:color="auto"/>
                    <w:right w:val="none" w:sz="0" w:space="0" w:color="auto"/>
                  </w:divBdr>
                  <w:divsChild>
                    <w:div w:id="9995051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846455">
              <w:marLeft w:val="0"/>
              <w:marRight w:val="0"/>
              <w:marTop w:val="0"/>
              <w:marBottom w:val="0"/>
              <w:divBdr>
                <w:top w:val="none" w:sz="0" w:space="0" w:color="auto"/>
                <w:left w:val="none" w:sz="0" w:space="0" w:color="auto"/>
                <w:bottom w:val="none" w:sz="0" w:space="0" w:color="auto"/>
                <w:right w:val="none" w:sz="0" w:space="0" w:color="auto"/>
              </w:divBdr>
              <w:divsChild>
                <w:div w:id="1834561266">
                  <w:marLeft w:val="0"/>
                  <w:marRight w:val="0"/>
                  <w:marTop w:val="0"/>
                  <w:marBottom w:val="0"/>
                  <w:divBdr>
                    <w:top w:val="none" w:sz="0" w:space="0" w:color="auto"/>
                    <w:left w:val="none" w:sz="0" w:space="0" w:color="auto"/>
                    <w:bottom w:val="none" w:sz="0" w:space="0" w:color="auto"/>
                    <w:right w:val="none" w:sz="0" w:space="0" w:color="auto"/>
                  </w:divBdr>
                </w:div>
              </w:divsChild>
            </w:div>
            <w:div w:id="473061360">
              <w:marLeft w:val="0"/>
              <w:marRight w:val="0"/>
              <w:marTop w:val="0"/>
              <w:marBottom w:val="0"/>
              <w:divBdr>
                <w:top w:val="none" w:sz="0" w:space="0" w:color="auto"/>
                <w:left w:val="none" w:sz="0" w:space="0" w:color="auto"/>
                <w:bottom w:val="none" w:sz="0" w:space="0" w:color="auto"/>
                <w:right w:val="none" w:sz="0" w:space="0" w:color="auto"/>
              </w:divBdr>
              <w:divsChild>
                <w:div w:id="1545364044">
                  <w:marLeft w:val="0"/>
                  <w:marRight w:val="0"/>
                  <w:marTop w:val="0"/>
                  <w:marBottom w:val="0"/>
                  <w:divBdr>
                    <w:top w:val="none" w:sz="0" w:space="0" w:color="auto"/>
                    <w:left w:val="none" w:sz="0" w:space="0" w:color="auto"/>
                    <w:bottom w:val="none" w:sz="0" w:space="0" w:color="auto"/>
                    <w:right w:val="none" w:sz="0" w:space="0" w:color="auto"/>
                  </w:divBdr>
                </w:div>
              </w:divsChild>
            </w:div>
            <w:div w:id="662665347">
              <w:marLeft w:val="0"/>
              <w:marRight w:val="0"/>
              <w:marTop w:val="0"/>
              <w:marBottom w:val="0"/>
              <w:divBdr>
                <w:top w:val="none" w:sz="0" w:space="0" w:color="auto"/>
                <w:left w:val="none" w:sz="0" w:space="0" w:color="auto"/>
                <w:bottom w:val="none" w:sz="0" w:space="0" w:color="auto"/>
                <w:right w:val="none" w:sz="0" w:space="0" w:color="auto"/>
              </w:divBdr>
              <w:divsChild>
                <w:div w:id="1587181524">
                  <w:marLeft w:val="0"/>
                  <w:marRight w:val="0"/>
                  <w:marTop w:val="0"/>
                  <w:marBottom w:val="0"/>
                  <w:divBdr>
                    <w:top w:val="none" w:sz="0" w:space="0" w:color="auto"/>
                    <w:left w:val="none" w:sz="0" w:space="0" w:color="auto"/>
                    <w:bottom w:val="none" w:sz="0" w:space="0" w:color="auto"/>
                    <w:right w:val="none" w:sz="0" w:space="0" w:color="auto"/>
                  </w:divBdr>
                </w:div>
              </w:divsChild>
            </w:div>
            <w:div w:id="1020425650">
              <w:marLeft w:val="0"/>
              <w:marRight w:val="0"/>
              <w:marTop w:val="0"/>
              <w:marBottom w:val="0"/>
              <w:divBdr>
                <w:top w:val="none" w:sz="0" w:space="0" w:color="auto"/>
                <w:left w:val="none" w:sz="0" w:space="0" w:color="auto"/>
                <w:bottom w:val="none" w:sz="0" w:space="0" w:color="auto"/>
                <w:right w:val="none" w:sz="0" w:space="0" w:color="auto"/>
              </w:divBdr>
              <w:divsChild>
                <w:div w:id="86195775">
                  <w:marLeft w:val="0"/>
                  <w:marRight w:val="0"/>
                  <w:marTop w:val="0"/>
                  <w:marBottom w:val="0"/>
                  <w:divBdr>
                    <w:top w:val="none" w:sz="0" w:space="0" w:color="auto"/>
                    <w:left w:val="none" w:sz="0" w:space="0" w:color="auto"/>
                    <w:bottom w:val="none" w:sz="0" w:space="0" w:color="auto"/>
                    <w:right w:val="none" w:sz="0" w:space="0" w:color="auto"/>
                  </w:divBdr>
                  <w:divsChild>
                    <w:div w:id="1818958426">
                      <w:marLeft w:val="720"/>
                      <w:marRight w:val="0"/>
                      <w:marTop w:val="0"/>
                      <w:marBottom w:val="0"/>
                      <w:divBdr>
                        <w:top w:val="none" w:sz="0" w:space="0" w:color="auto"/>
                        <w:left w:val="none" w:sz="0" w:space="0" w:color="auto"/>
                        <w:bottom w:val="none" w:sz="0" w:space="0" w:color="auto"/>
                        <w:right w:val="none" w:sz="0" w:space="0" w:color="auto"/>
                      </w:divBdr>
                    </w:div>
                  </w:divsChild>
                </w:div>
                <w:div w:id="436676382">
                  <w:marLeft w:val="0"/>
                  <w:marRight w:val="0"/>
                  <w:marTop w:val="0"/>
                  <w:marBottom w:val="0"/>
                  <w:divBdr>
                    <w:top w:val="none" w:sz="0" w:space="0" w:color="auto"/>
                    <w:left w:val="none" w:sz="0" w:space="0" w:color="auto"/>
                    <w:bottom w:val="none" w:sz="0" w:space="0" w:color="auto"/>
                    <w:right w:val="none" w:sz="0" w:space="0" w:color="auto"/>
                  </w:divBdr>
                  <w:divsChild>
                    <w:div w:id="40910886">
                      <w:marLeft w:val="720"/>
                      <w:marRight w:val="0"/>
                      <w:marTop w:val="0"/>
                      <w:marBottom w:val="0"/>
                      <w:divBdr>
                        <w:top w:val="none" w:sz="0" w:space="0" w:color="auto"/>
                        <w:left w:val="none" w:sz="0" w:space="0" w:color="auto"/>
                        <w:bottom w:val="none" w:sz="0" w:space="0" w:color="auto"/>
                        <w:right w:val="none" w:sz="0" w:space="0" w:color="auto"/>
                      </w:divBdr>
                    </w:div>
                  </w:divsChild>
                </w:div>
                <w:div w:id="463817613">
                  <w:marLeft w:val="0"/>
                  <w:marRight w:val="0"/>
                  <w:marTop w:val="0"/>
                  <w:marBottom w:val="0"/>
                  <w:divBdr>
                    <w:top w:val="none" w:sz="0" w:space="0" w:color="auto"/>
                    <w:left w:val="none" w:sz="0" w:space="0" w:color="auto"/>
                    <w:bottom w:val="none" w:sz="0" w:space="0" w:color="auto"/>
                    <w:right w:val="none" w:sz="0" w:space="0" w:color="auto"/>
                  </w:divBdr>
                </w:div>
                <w:div w:id="1854686616">
                  <w:marLeft w:val="0"/>
                  <w:marRight w:val="0"/>
                  <w:marTop w:val="0"/>
                  <w:marBottom w:val="0"/>
                  <w:divBdr>
                    <w:top w:val="none" w:sz="0" w:space="0" w:color="auto"/>
                    <w:left w:val="none" w:sz="0" w:space="0" w:color="auto"/>
                    <w:bottom w:val="none" w:sz="0" w:space="0" w:color="auto"/>
                    <w:right w:val="none" w:sz="0" w:space="0" w:color="auto"/>
                  </w:divBdr>
                  <w:divsChild>
                    <w:div w:id="1905141035">
                      <w:marLeft w:val="720"/>
                      <w:marRight w:val="0"/>
                      <w:marTop w:val="0"/>
                      <w:marBottom w:val="0"/>
                      <w:divBdr>
                        <w:top w:val="none" w:sz="0" w:space="0" w:color="auto"/>
                        <w:left w:val="none" w:sz="0" w:space="0" w:color="auto"/>
                        <w:bottom w:val="none" w:sz="0" w:space="0" w:color="auto"/>
                        <w:right w:val="none" w:sz="0" w:space="0" w:color="auto"/>
                      </w:divBdr>
                    </w:div>
                  </w:divsChild>
                </w:div>
                <w:div w:id="1873108685">
                  <w:marLeft w:val="0"/>
                  <w:marRight w:val="0"/>
                  <w:marTop w:val="0"/>
                  <w:marBottom w:val="0"/>
                  <w:divBdr>
                    <w:top w:val="none" w:sz="0" w:space="0" w:color="auto"/>
                    <w:left w:val="none" w:sz="0" w:space="0" w:color="auto"/>
                    <w:bottom w:val="none" w:sz="0" w:space="0" w:color="auto"/>
                    <w:right w:val="none" w:sz="0" w:space="0" w:color="auto"/>
                  </w:divBdr>
                  <w:divsChild>
                    <w:div w:id="5653408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9996955">
              <w:marLeft w:val="0"/>
              <w:marRight w:val="0"/>
              <w:marTop w:val="0"/>
              <w:marBottom w:val="0"/>
              <w:divBdr>
                <w:top w:val="none" w:sz="0" w:space="0" w:color="auto"/>
                <w:left w:val="none" w:sz="0" w:space="0" w:color="auto"/>
                <w:bottom w:val="none" w:sz="0" w:space="0" w:color="auto"/>
                <w:right w:val="none" w:sz="0" w:space="0" w:color="auto"/>
              </w:divBdr>
              <w:divsChild>
                <w:div w:id="1238133122">
                  <w:marLeft w:val="0"/>
                  <w:marRight w:val="0"/>
                  <w:marTop w:val="0"/>
                  <w:marBottom w:val="0"/>
                  <w:divBdr>
                    <w:top w:val="none" w:sz="0" w:space="0" w:color="auto"/>
                    <w:left w:val="none" w:sz="0" w:space="0" w:color="auto"/>
                    <w:bottom w:val="none" w:sz="0" w:space="0" w:color="auto"/>
                    <w:right w:val="none" w:sz="0" w:space="0" w:color="auto"/>
                  </w:divBdr>
                </w:div>
              </w:divsChild>
            </w:div>
            <w:div w:id="1361587269">
              <w:marLeft w:val="0"/>
              <w:marRight w:val="0"/>
              <w:marTop w:val="0"/>
              <w:marBottom w:val="0"/>
              <w:divBdr>
                <w:top w:val="none" w:sz="0" w:space="0" w:color="auto"/>
                <w:left w:val="none" w:sz="0" w:space="0" w:color="auto"/>
                <w:bottom w:val="none" w:sz="0" w:space="0" w:color="auto"/>
                <w:right w:val="none" w:sz="0" w:space="0" w:color="auto"/>
              </w:divBdr>
              <w:divsChild>
                <w:div w:id="150878221">
                  <w:marLeft w:val="0"/>
                  <w:marRight w:val="0"/>
                  <w:marTop w:val="0"/>
                  <w:marBottom w:val="0"/>
                  <w:divBdr>
                    <w:top w:val="none" w:sz="0" w:space="0" w:color="auto"/>
                    <w:left w:val="none" w:sz="0" w:space="0" w:color="auto"/>
                    <w:bottom w:val="none" w:sz="0" w:space="0" w:color="auto"/>
                    <w:right w:val="none" w:sz="0" w:space="0" w:color="auto"/>
                  </w:divBdr>
                </w:div>
              </w:divsChild>
            </w:div>
            <w:div w:id="1467235019">
              <w:marLeft w:val="0"/>
              <w:marRight w:val="0"/>
              <w:marTop w:val="0"/>
              <w:marBottom w:val="0"/>
              <w:divBdr>
                <w:top w:val="none" w:sz="0" w:space="0" w:color="auto"/>
                <w:left w:val="none" w:sz="0" w:space="0" w:color="auto"/>
                <w:bottom w:val="none" w:sz="0" w:space="0" w:color="auto"/>
                <w:right w:val="none" w:sz="0" w:space="0" w:color="auto"/>
              </w:divBdr>
            </w:div>
            <w:div w:id="1483083201">
              <w:marLeft w:val="0"/>
              <w:marRight w:val="0"/>
              <w:marTop w:val="0"/>
              <w:marBottom w:val="0"/>
              <w:divBdr>
                <w:top w:val="none" w:sz="0" w:space="0" w:color="auto"/>
                <w:left w:val="none" w:sz="0" w:space="0" w:color="auto"/>
                <w:bottom w:val="none" w:sz="0" w:space="0" w:color="auto"/>
                <w:right w:val="none" w:sz="0" w:space="0" w:color="auto"/>
              </w:divBdr>
              <w:divsChild>
                <w:div w:id="1398475752">
                  <w:marLeft w:val="0"/>
                  <w:marRight w:val="0"/>
                  <w:marTop w:val="0"/>
                  <w:marBottom w:val="0"/>
                  <w:divBdr>
                    <w:top w:val="none" w:sz="0" w:space="0" w:color="auto"/>
                    <w:left w:val="none" w:sz="0" w:space="0" w:color="auto"/>
                    <w:bottom w:val="none" w:sz="0" w:space="0" w:color="auto"/>
                    <w:right w:val="none" w:sz="0" w:space="0" w:color="auto"/>
                  </w:divBdr>
                </w:div>
              </w:divsChild>
            </w:div>
            <w:div w:id="1497576829">
              <w:marLeft w:val="0"/>
              <w:marRight w:val="0"/>
              <w:marTop w:val="0"/>
              <w:marBottom w:val="0"/>
              <w:divBdr>
                <w:top w:val="none" w:sz="0" w:space="0" w:color="auto"/>
                <w:left w:val="none" w:sz="0" w:space="0" w:color="auto"/>
                <w:bottom w:val="none" w:sz="0" w:space="0" w:color="auto"/>
                <w:right w:val="none" w:sz="0" w:space="0" w:color="auto"/>
              </w:divBdr>
              <w:divsChild>
                <w:div w:id="364839180">
                  <w:marLeft w:val="0"/>
                  <w:marRight w:val="0"/>
                  <w:marTop w:val="0"/>
                  <w:marBottom w:val="0"/>
                  <w:divBdr>
                    <w:top w:val="none" w:sz="0" w:space="0" w:color="auto"/>
                    <w:left w:val="none" w:sz="0" w:space="0" w:color="auto"/>
                    <w:bottom w:val="none" w:sz="0" w:space="0" w:color="auto"/>
                    <w:right w:val="none" w:sz="0" w:space="0" w:color="auto"/>
                  </w:divBdr>
                </w:div>
                <w:div w:id="697313930">
                  <w:marLeft w:val="0"/>
                  <w:marRight w:val="0"/>
                  <w:marTop w:val="0"/>
                  <w:marBottom w:val="0"/>
                  <w:divBdr>
                    <w:top w:val="none" w:sz="0" w:space="0" w:color="auto"/>
                    <w:left w:val="none" w:sz="0" w:space="0" w:color="auto"/>
                    <w:bottom w:val="none" w:sz="0" w:space="0" w:color="auto"/>
                    <w:right w:val="none" w:sz="0" w:space="0" w:color="auto"/>
                  </w:divBdr>
                  <w:divsChild>
                    <w:div w:id="662127328">
                      <w:marLeft w:val="720"/>
                      <w:marRight w:val="0"/>
                      <w:marTop w:val="0"/>
                      <w:marBottom w:val="0"/>
                      <w:divBdr>
                        <w:top w:val="none" w:sz="0" w:space="0" w:color="auto"/>
                        <w:left w:val="none" w:sz="0" w:space="0" w:color="auto"/>
                        <w:bottom w:val="none" w:sz="0" w:space="0" w:color="auto"/>
                        <w:right w:val="none" w:sz="0" w:space="0" w:color="auto"/>
                      </w:divBdr>
                    </w:div>
                  </w:divsChild>
                </w:div>
                <w:div w:id="1908764292">
                  <w:marLeft w:val="0"/>
                  <w:marRight w:val="0"/>
                  <w:marTop w:val="0"/>
                  <w:marBottom w:val="0"/>
                  <w:divBdr>
                    <w:top w:val="none" w:sz="0" w:space="0" w:color="auto"/>
                    <w:left w:val="none" w:sz="0" w:space="0" w:color="auto"/>
                    <w:bottom w:val="none" w:sz="0" w:space="0" w:color="auto"/>
                    <w:right w:val="none" w:sz="0" w:space="0" w:color="auto"/>
                  </w:divBdr>
                  <w:divsChild>
                    <w:div w:id="3988676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03295001">
              <w:marLeft w:val="0"/>
              <w:marRight w:val="0"/>
              <w:marTop w:val="0"/>
              <w:marBottom w:val="0"/>
              <w:divBdr>
                <w:top w:val="none" w:sz="0" w:space="0" w:color="auto"/>
                <w:left w:val="none" w:sz="0" w:space="0" w:color="auto"/>
                <w:bottom w:val="none" w:sz="0" w:space="0" w:color="auto"/>
                <w:right w:val="none" w:sz="0" w:space="0" w:color="auto"/>
              </w:divBdr>
              <w:divsChild>
                <w:div w:id="941961535">
                  <w:marLeft w:val="0"/>
                  <w:marRight w:val="0"/>
                  <w:marTop w:val="0"/>
                  <w:marBottom w:val="0"/>
                  <w:divBdr>
                    <w:top w:val="none" w:sz="0" w:space="0" w:color="auto"/>
                    <w:left w:val="none" w:sz="0" w:space="0" w:color="auto"/>
                    <w:bottom w:val="none" w:sz="0" w:space="0" w:color="auto"/>
                    <w:right w:val="none" w:sz="0" w:space="0" w:color="auto"/>
                  </w:divBdr>
                </w:div>
              </w:divsChild>
            </w:div>
            <w:div w:id="1641615061">
              <w:marLeft w:val="0"/>
              <w:marRight w:val="0"/>
              <w:marTop w:val="0"/>
              <w:marBottom w:val="0"/>
              <w:divBdr>
                <w:top w:val="none" w:sz="0" w:space="0" w:color="auto"/>
                <w:left w:val="none" w:sz="0" w:space="0" w:color="auto"/>
                <w:bottom w:val="none" w:sz="0" w:space="0" w:color="auto"/>
                <w:right w:val="none" w:sz="0" w:space="0" w:color="auto"/>
              </w:divBdr>
              <w:divsChild>
                <w:div w:id="96683155">
                  <w:marLeft w:val="0"/>
                  <w:marRight w:val="0"/>
                  <w:marTop w:val="0"/>
                  <w:marBottom w:val="0"/>
                  <w:divBdr>
                    <w:top w:val="none" w:sz="0" w:space="0" w:color="auto"/>
                    <w:left w:val="none" w:sz="0" w:space="0" w:color="auto"/>
                    <w:bottom w:val="none" w:sz="0" w:space="0" w:color="auto"/>
                    <w:right w:val="none" w:sz="0" w:space="0" w:color="auto"/>
                  </w:divBdr>
                </w:div>
              </w:divsChild>
            </w:div>
            <w:div w:id="1688435658">
              <w:marLeft w:val="0"/>
              <w:marRight w:val="0"/>
              <w:marTop w:val="0"/>
              <w:marBottom w:val="0"/>
              <w:divBdr>
                <w:top w:val="none" w:sz="0" w:space="0" w:color="auto"/>
                <w:left w:val="none" w:sz="0" w:space="0" w:color="auto"/>
                <w:bottom w:val="none" w:sz="0" w:space="0" w:color="auto"/>
                <w:right w:val="none" w:sz="0" w:space="0" w:color="auto"/>
              </w:divBdr>
              <w:divsChild>
                <w:div w:id="718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890">
      <w:bodyDiv w:val="1"/>
      <w:marLeft w:val="0"/>
      <w:marRight w:val="0"/>
      <w:marTop w:val="0"/>
      <w:marBottom w:val="0"/>
      <w:divBdr>
        <w:top w:val="none" w:sz="0" w:space="0" w:color="auto"/>
        <w:left w:val="none" w:sz="0" w:space="0" w:color="auto"/>
        <w:bottom w:val="none" w:sz="0" w:space="0" w:color="auto"/>
        <w:right w:val="none" w:sz="0" w:space="0" w:color="auto"/>
      </w:divBdr>
    </w:div>
    <w:div w:id="1654067226">
      <w:bodyDiv w:val="1"/>
      <w:marLeft w:val="0"/>
      <w:marRight w:val="0"/>
      <w:marTop w:val="0"/>
      <w:marBottom w:val="0"/>
      <w:divBdr>
        <w:top w:val="none" w:sz="0" w:space="0" w:color="auto"/>
        <w:left w:val="none" w:sz="0" w:space="0" w:color="auto"/>
        <w:bottom w:val="none" w:sz="0" w:space="0" w:color="auto"/>
        <w:right w:val="none" w:sz="0" w:space="0" w:color="auto"/>
      </w:divBdr>
      <w:divsChild>
        <w:div w:id="1945264017">
          <w:marLeft w:val="0"/>
          <w:marRight w:val="0"/>
          <w:marTop w:val="0"/>
          <w:marBottom w:val="0"/>
          <w:divBdr>
            <w:top w:val="none" w:sz="0" w:space="0" w:color="auto"/>
            <w:left w:val="none" w:sz="0" w:space="0" w:color="auto"/>
            <w:bottom w:val="none" w:sz="0" w:space="0" w:color="auto"/>
            <w:right w:val="none" w:sz="0" w:space="0" w:color="auto"/>
          </w:divBdr>
          <w:divsChild>
            <w:div w:id="1552764911">
              <w:marLeft w:val="0"/>
              <w:marRight w:val="0"/>
              <w:marTop w:val="0"/>
              <w:marBottom w:val="0"/>
              <w:divBdr>
                <w:top w:val="none" w:sz="0" w:space="0" w:color="auto"/>
                <w:left w:val="none" w:sz="0" w:space="0" w:color="auto"/>
                <w:bottom w:val="none" w:sz="0" w:space="0" w:color="auto"/>
                <w:right w:val="none" w:sz="0" w:space="0" w:color="auto"/>
              </w:divBdr>
              <w:divsChild>
                <w:div w:id="1733768275">
                  <w:marLeft w:val="0"/>
                  <w:marRight w:val="0"/>
                  <w:marTop w:val="0"/>
                  <w:marBottom w:val="0"/>
                  <w:divBdr>
                    <w:top w:val="none" w:sz="0" w:space="0" w:color="auto"/>
                    <w:left w:val="none" w:sz="0" w:space="0" w:color="auto"/>
                    <w:bottom w:val="none" w:sz="0" w:space="0" w:color="auto"/>
                    <w:right w:val="none" w:sz="0" w:space="0" w:color="auto"/>
                  </w:divBdr>
                </w:div>
              </w:divsChild>
            </w:div>
            <w:div w:id="1816070888">
              <w:marLeft w:val="0"/>
              <w:marRight w:val="0"/>
              <w:marTop w:val="0"/>
              <w:marBottom w:val="0"/>
              <w:divBdr>
                <w:top w:val="none" w:sz="0" w:space="0" w:color="auto"/>
                <w:left w:val="none" w:sz="0" w:space="0" w:color="auto"/>
                <w:bottom w:val="none" w:sz="0" w:space="0" w:color="auto"/>
                <w:right w:val="none" w:sz="0" w:space="0" w:color="auto"/>
              </w:divBdr>
              <w:divsChild>
                <w:div w:id="8919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2198">
      <w:bodyDiv w:val="1"/>
      <w:marLeft w:val="0"/>
      <w:marRight w:val="0"/>
      <w:marTop w:val="0"/>
      <w:marBottom w:val="0"/>
      <w:divBdr>
        <w:top w:val="none" w:sz="0" w:space="0" w:color="auto"/>
        <w:left w:val="none" w:sz="0" w:space="0" w:color="auto"/>
        <w:bottom w:val="none" w:sz="0" w:space="0" w:color="auto"/>
        <w:right w:val="none" w:sz="0" w:space="0" w:color="auto"/>
      </w:divBdr>
    </w:div>
    <w:div w:id="1685739641">
      <w:bodyDiv w:val="1"/>
      <w:marLeft w:val="0"/>
      <w:marRight w:val="0"/>
      <w:marTop w:val="0"/>
      <w:marBottom w:val="0"/>
      <w:divBdr>
        <w:top w:val="none" w:sz="0" w:space="0" w:color="auto"/>
        <w:left w:val="none" w:sz="0" w:space="0" w:color="auto"/>
        <w:bottom w:val="none" w:sz="0" w:space="0" w:color="auto"/>
        <w:right w:val="none" w:sz="0" w:space="0" w:color="auto"/>
      </w:divBdr>
      <w:divsChild>
        <w:div w:id="53704435">
          <w:marLeft w:val="0"/>
          <w:marRight w:val="0"/>
          <w:marTop w:val="0"/>
          <w:marBottom w:val="0"/>
          <w:divBdr>
            <w:top w:val="none" w:sz="0" w:space="0" w:color="auto"/>
            <w:left w:val="none" w:sz="0" w:space="0" w:color="auto"/>
            <w:bottom w:val="none" w:sz="0" w:space="0" w:color="auto"/>
            <w:right w:val="none" w:sz="0" w:space="0" w:color="auto"/>
          </w:divBdr>
        </w:div>
      </w:divsChild>
    </w:div>
    <w:div w:id="1688100141">
      <w:bodyDiv w:val="1"/>
      <w:marLeft w:val="0"/>
      <w:marRight w:val="0"/>
      <w:marTop w:val="0"/>
      <w:marBottom w:val="0"/>
      <w:divBdr>
        <w:top w:val="none" w:sz="0" w:space="0" w:color="auto"/>
        <w:left w:val="none" w:sz="0" w:space="0" w:color="auto"/>
        <w:bottom w:val="none" w:sz="0" w:space="0" w:color="auto"/>
        <w:right w:val="none" w:sz="0" w:space="0" w:color="auto"/>
      </w:divBdr>
      <w:divsChild>
        <w:div w:id="1066420045">
          <w:marLeft w:val="0"/>
          <w:marRight w:val="0"/>
          <w:marTop w:val="0"/>
          <w:marBottom w:val="0"/>
          <w:divBdr>
            <w:top w:val="none" w:sz="0" w:space="0" w:color="auto"/>
            <w:left w:val="none" w:sz="0" w:space="0" w:color="auto"/>
            <w:bottom w:val="none" w:sz="0" w:space="0" w:color="auto"/>
            <w:right w:val="none" w:sz="0" w:space="0" w:color="auto"/>
          </w:divBdr>
          <w:divsChild>
            <w:div w:id="795489848">
              <w:marLeft w:val="0"/>
              <w:marRight w:val="0"/>
              <w:marTop w:val="0"/>
              <w:marBottom w:val="0"/>
              <w:divBdr>
                <w:top w:val="none" w:sz="0" w:space="0" w:color="auto"/>
                <w:left w:val="none" w:sz="0" w:space="0" w:color="auto"/>
                <w:bottom w:val="none" w:sz="0" w:space="0" w:color="auto"/>
                <w:right w:val="none" w:sz="0" w:space="0" w:color="auto"/>
              </w:divBdr>
              <w:divsChild>
                <w:div w:id="141318599">
                  <w:marLeft w:val="0"/>
                  <w:marRight w:val="0"/>
                  <w:marTop w:val="0"/>
                  <w:marBottom w:val="0"/>
                  <w:divBdr>
                    <w:top w:val="none" w:sz="0" w:space="0" w:color="auto"/>
                    <w:left w:val="none" w:sz="0" w:space="0" w:color="auto"/>
                    <w:bottom w:val="none" w:sz="0" w:space="0" w:color="auto"/>
                    <w:right w:val="none" w:sz="0" w:space="0" w:color="auto"/>
                  </w:divBdr>
                </w:div>
                <w:div w:id="271740574">
                  <w:marLeft w:val="0"/>
                  <w:marRight w:val="0"/>
                  <w:marTop w:val="0"/>
                  <w:marBottom w:val="0"/>
                  <w:divBdr>
                    <w:top w:val="none" w:sz="0" w:space="0" w:color="auto"/>
                    <w:left w:val="none" w:sz="0" w:space="0" w:color="auto"/>
                    <w:bottom w:val="none" w:sz="0" w:space="0" w:color="auto"/>
                    <w:right w:val="none" w:sz="0" w:space="0" w:color="auto"/>
                  </w:divBdr>
                  <w:divsChild>
                    <w:div w:id="1656833636">
                      <w:marLeft w:val="0"/>
                      <w:marRight w:val="0"/>
                      <w:marTop w:val="0"/>
                      <w:marBottom w:val="0"/>
                      <w:divBdr>
                        <w:top w:val="none" w:sz="0" w:space="0" w:color="auto"/>
                        <w:left w:val="none" w:sz="0" w:space="0" w:color="auto"/>
                        <w:bottom w:val="none" w:sz="0" w:space="0" w:color="auto"/>
                        <w:right w:val="none" w:sz="0" w:space="0" w:color="auto"/>
                      </w:divBdr>
                    </w:div>
                  </w:divsChild>
                </w:div>
                <w:div w:id="987322387">
                  <w:marLeft w:val="0"/>
                  <w:marRight w:val="0"/>
                  <w:marTop w:val="0"/>
                  <w:marBottom w:val="0"/>
                  <w:divBdr>
                    <w:top w:val="none" w:sz="0" w:space="0" w:color="auto"/>
                    <w:left w:val="none" w:sz="0" w:space="0" w:color="auto"/>
                    <w:bottom w:val="none" w:sz="0" w:space="0" w:color="auto"/>
                    <w:right w:val="none" w:sz="0" w:space="0" w:color="auto"/>
                  </w:divBdr>
                  <w:divsChild>
                    <w:div w:id="1187061613">
                      <w:marLeft w:val="0"/>
                      <w:marRight w:val="0"/>
                      <w:marTop w:val="0"/>
                      <w:marBottom w:val="0"/>
                      <w:divBdr>
                        <w:top w:val="none" w:sz="0" w:space="0" w:color="auto"/>
                        <w:left w:val="none" w:sz="0" w:space="0" w:color="auto"/>
                        <w:bottom w:val="none" w:sz="0" w:space="0" w:color="auto"/>
                        <w:right w:val="none" w:sz="0" w:space="0" w:color="auto"/>
                      </w:divBdr>
                    </w:div>
                  </w:divsChild>
                </w:div>
                <w:div w:id="2127236662">
                  <w:marLeft w:val="0"/>
                  <w:marRight w:val="0"/>
                  <w:marTop w:val="0"/>
                  <w:marBottom w:val="0"/>
                  <w:divBdr>
                    <w:top w:val="none" w:sz="0" w:space="0" w:color="auto"/>
                    <w:left w:val="none" w:sz="0" w:space="0" w:color="auto"/>
                    <w:bottom w:val="none" w:sz="0" w:space="0" w:color="auto"/>
                    <w:right w:val="none" w:sz="0" w:space="0" w:color="auto"/>
                  </w:divBdr>
                  <w:divsChild>
                    <w:div w:id="13461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420">
              <w:marLeft w:val="0"/>
              <w:marRight w:val="0"/>
              <w:marTop w:val="0"/>
              <w:marBottom w:val="0"/>
              <w:divBdr>
                <w:top w:val="none" w:sz="0" w:space="0" w:color="auto"/>
                <w:left w:val="none" w:sz="0" w:space="0" w:color="auto"/>
                <w:bottom w:val="none" w:sz="0" w:space="0" w:color="auto"/>
                <w:right w:val="none" w:sz="0" w:space="0" w:color="auto"/>
              </w:divBdr>
              <w:divsChild>
                <w:div w:id="323975802">
                  <w:marLeft w:val="0"/>
                  <w:marRight w:val="0"/>
                  <w:marTop w:val="0"/>
                  <w:marBottom w:val="0"/>
                  <w:divBdr>
                    <w:top w:val="none" w:sz="0" w:space="0" w:color="auto"/>
                    <w:left w:val="none" w:sz="0" w:space="0" w:color="auto"/>
                    <w:bottom w:val="none" w:sz="0" w:space="0" w:color="auto"/>
                    <w:right w:val="none" w:sz="0" w:space="0" w:color="auto"/>
                  </w:divBdr>
                </w:div>
              </w:divsChild>
            </w:div>
            <w:div w:id="1509979773">
              <w:marLeft w:val="0"/>
              <w:marRight w:val="0"/>
              <w:marTop w:val="0"/>
              <w:marBottom w:val="0"/>
              <w:divBdr>
                <w:top w:val="none" w:sz="0" w:space="0" w:color="auto"/>
                <w:left w:val="none" w:sz="0" w:space="0" w:color="auto"/>
                <w:bottom w:val="none" w:sz="0" w:space="0" w:color="auto"/>
                <w:right w:val="none" w:sz="0" w:space="0" w:color="auto"/>
              </w:divBdr>
              <w:divsChild>
                <w:div w:id="2056201387">
                  <w:marLeft w:val="0"/>
                  <w:marRight w:val="0"/>
                  <w:marTop w:val="0"/>
                  <w:marBottom w:val="0"/>
                  <w:divBdr>
                    <w:top w:val="none" w:sz="0" w:space="0" w:color="auto"/>
                    <w:left w:val="none" w:sz="0" w:space="0" w:color="auto"/>
                    <w:bottom w:val="none" w:sz="0" w:space="0" w:color="auto"/>
                    <w:right w:val="none" w:sz="0" w:space="0" w:color="auto"/>
                  </w:divBdr>
                </w:div>
              </w:divsChild>
            </w:div>
            <w:div w:id="1645622306">
              <w:marLeft w:val="0"/>
              <w:marRight w:val="0"/>
              <w:marTop w:val="0"/>
              <w:marBottom w:val="0"/>
              <w:divBdr>
                <w:top w:val="none" w:sz="0" w:space="0" w:color="auto"/>
                <w:left w:val="none" w:sz="0" w:space="0" w:color="auto"/>
                <w:bottom w:val="none" w:sz="0" w:space="0" w:color="auto"/>
                <w:right w:val="none" w:sz="0" w:space="0" w:color="auto"/>
              </w:divBdr>
              <w:divsChild>
                <w:div w:id="318269323">
                  <w:marLeft w:val="0"/>
                  <w:marRight w:val="0"/>
                  <w:marTop w:val="0"/>
                  <w:marBottom w:val="0"/>
                  <w:divBdr>
                    <w:top w:val="none" w:sz="0" w:space="0" w:color="auto"/>
                    <w:left w:val="none" w:sz="0" w:space="0" w:color="auto"/>
                    <w:bottom w:val="none" w:sz="0" w:space="0" w:color="auto"/>
                    <w:right w:val="none" w:sz="0" w:space="0" w:color="auto"/>
                  </w:divBdr>
                </w:div>
              </w:divsChild>
            </w:div>
            <w:div w:id="1972664435">
              <w:marLeft w:val="0"/>
              <w:marRight w:val="0"/>
              <w:marTop w:val="0"/>
              <w:marBottom w:val="0"/>
              <w:divBdr>
                <w:top w:val="none" w:sz="0" w:space="0" w:color="auto"/>
                <w:left w:val="none" w:sz="0" w:space="0" w:color="auto"/>
                <w:bottom w:val="none" w:sz="0" w:space="0" w:color="auto"/>
                <w:right w:val="none" w:sz="0" w:space="0" w:color="auto"/>
              </w:divBdr>
              <w:divsChild>
                <w:div w:id="359817202">
                  <w:marLeft w:val="0"/>
                  <w:marRight w:val="0"/>
                  <w:marTop w:val="0"/>
                  <w:marBottom w:val="0"/>
                  <w:divBdr>
                    <w:top w:val="none" w:sz="0" w:space="0" w:color="auto"/>
                    <w:left w:val="none" w:sz="0" w:space="0" w:color="auto"/>
                    <w:bottom w:val="none" w:sz="0" w:space="0" w:color="auto"/>
                    <w:right w:val="none" w:sz="0" w:space="0" w:color="auto"/>
                  </w:divBdr>
                  <w:divsChild>
                    <w:div w:id="950551948">
                      <w:marLeft w:val="0"/>
                      <w:marRight w:val="0"/>
                      <w:marTop w:val="0"/>
                      <w:marBottom w:val="0"/>
                      <w:divBdr>
                        <w:top w:val="none" w:sz="0" w:space="0" w:color="auto"/>
                        <w:left w:val="none" w:sz="0" w:space="0" w:color="auto"/>
                        <w:bottom w:val="none" w:sz="0" w:space="0" w:color="auto"/>
                        <w:right w:val="none" w:sz="0" w:space="0" w:color="auto"/>
                      </w:divBdr>
                    </w:div>
                  </w:divsChild>
                </w:div>
                <w:div w:id="478695244">
                  <w:marLeft w:val="0"/>
                  <w:marRight w:val="0"/>
                  <w:marTop w:val="0"/>
                  <w:marBottom w:val="0"/>
                  <w:divBdr>
                    <w:top w:val="none" w:sz="0" w:space="0" w:color="auto"/>
                    <w:left w:val="none" w:sz="0" w:space="0" w:color="auto"/>
                    <w:bottom w:val="none" w:sz="0" w:space="0" w:color="auto"/>
                    <w:right w:val="none" w:sz="0" w:space="0" w:color="auto"/>
                  </w:divBdr>
                  <w:divsChild>
                    <w:div w:id="290526157">
                      <w:marLeft w:val="0"/>
                      <w:marRight w:val="0"/>
                      <w:marTop w:val="0"/>
                      <w:marBottom w:val="0"/>
                      <w:divBdr>
                        <w:top w:val="none" w:sz="0" w:space="0" w:color="auto"/>
                        <w:left w:val="none" w:sz="0" w:space="0" w:color="auto"/>
                        <w:bottom w:val="none" w:sz="0" w:space="0" w:color="auto"/>
                        <w:right w:val="none" w:sz="0" w:space="0" w:color="auto"/>
                      </w:divBdr>
                    </w:div>
                  </w:divsChild>
                </w:div>
                <w:div w:id="1146554599">
                  <w:marLeft w:val="0"/>
                  <w:marRight w:val="0"/>
                  <w:marTop w:val="0"/>
                  <w:marBottom w:val="0"/>
                  <w:divBdr>
                    <w:top w:val="none" w:sz="0" w:space="0" w:color="auto"/>
                    <w:left w:val="none" w:sz="0" w:space="0" w:color="auto"/>
                    <w:bottom w:val="none" w:sz="0" w:space="0" w:color="auto"/>
                    <w:right w:val="none" w:sz="0" w:space="0" w:color="auto"/>
                  </w:divBdr>
                  <w:divsChild>
                    <w:div w:id="925310543">
                      <w:marLeft w:val="0"/>
                      <w:marRight w:val="0"/>
                      <w:marTop w:val="0"/>
                      <w:marBottom w:val="0"/>
                      <w:divBdr>
                        <w:top w:val="none" w:sz="0" w:space="0" w:color="auto"/>
                        <w:left w:val="none" w:sz="0" w:space="0" w:color="auto"/>
                        <w:bottom w:val="none" w:sz="0" w:space="0" w:color="auto"/>
                        <w:right w:val="none" w:sz="0" w:space="0" w:color="auto"/>
                      </w:divBdr>
                    </w:div>
                  </w:divsChild>
                </w:div>
                <w:div w:id="1373263021">
                  <w:marLeft w:val="0"/>
                  <w:marRight w:val="0"/>
                  <w:marTop w:val="0"/>
                  <w:marBottom w:val="0"/>
                  <w:divBdr>
                    <w:top w:val="none" w:sz="0" w:space="0" w:color="auto"/>
                    <w:left w:val="none" w:sz="0" w:space="0" w:color="auto"/>
                    <w:bottom w:val="none" w:sz="0" w:space="0" w:color="auto"/>
                    <w:right w:val="none" w:sz="0" w:space="0" w:color="auto"/>
                  </w:divBdr>
                  <w:divsChild>
                    <w:div w:id="577522629">
                      <w:marLeft w:val="0"/>
                      <w:marRight w:val="0"/>
                      <w:marTop w:val="0"/>
                      <w:marBottom w:val="0"/>
                      <w:divBdr>
                        <w:top w:val="none" w:sz="0" w:space="0" w:color="auto"/>
                        <w:left w:val="none" w:sz="0" w:space="0" w:color="auto"/>
                        <w:bottom w:val="none" w:sz="0" w:space="0" w:color="auto"/>
                        <w:right w:val="none" w:sz="0" w:space="0" w:color="auto"/>
                      </w:divBdr>
                    </w:div>
                  </w:divsChild>
                </w:div>
                <w:div w:id="1466122251">
                  <w:marLeft w:val="0"/>
                  <w:marRight w:val="0"/>
                  <w:marTop w:val="0"/>
                  <w:marBottom w:val="0"/>
                  <w:divBdr>
                    <w:top w:val="none" w:sz="0" w:space="0" w:color="auto"/>
                    <w:left w:val="none" w:sz="0" w:space="0" w:color="auto"/>
                    <w:bottom w:val="none" w:sz="0" w:space="0" w:color="auto"/>
                    <w:right w:val="none" w:sz="0" w:space="0" w:color="auto"/>
                  </w:divBdr>
                </w:div>
                <w:div w:id="1600674547">
                  <w:marLeft w:val="0"/>
                  <w:marRight w:val="0"/>
                  <w:marTop w:val="0"/>
                  <w:marBottom w:val="0"/>
                  <w:divBdr>
                    <w:top w:val="none" w:sz="0" w:space="0" w:color="auto"/>
                    <w:left w:val="none" w:sz="0" w:space="0" w:color="auto"/>
                    <w:bottom w:val="none" w:sz="0" w:space="0" w:color="auto"/>
                    <w:right w:val="none" w:sz="0" w:space="0" w:color="auto"/>
                  </w:divBdr>
                  <w:divsChild>
                    <w:div w:id="3047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8590">
      <w:bodyDiv w:val="1"/>
      <w:marLeft w:val="0"/>
      <w:marRight w:val="0"/>
      <w:marTop w:val="0"/>
      <w:marBottom w:val="0"/>
      <w:divBdr>
        <w:top w:val="none" w:sz="0" w:space="0" w:color="auto"/>
        <w:left w:val="none" w:sz="0" w:space="0" w:color="auto"/>
        <w:bottom w:val="none" w:sz="0" w:space="0" w:color="auto"/>
        <w:right w:val="none" w:sz="0" w:space="0" w:color="auto"/>
      </w:divBdr>
      <w:divsChild>
        <w:div w:id="1246958553">
          <w:marLeft w:val="0"/>
          <w:marRight w:val="0"/>
          <w:marTop w:val="0"/>
          <w:marBottom w:val="0"/>
          <w:divBdr>
            <w:top w:val="none" w:sz="0" w:space="0" w:color="auto"/>
            <w:left w:val="none" w:sz="0" w:space="0" w:color="auto"/>
            <w:bottom w:val="none" w:sz="0" w:space="0" w:color="auto"/>
            <w:right w:val="none" w:sz="0" w:space="0" w:color="auto"/>
          </w:divBdr>
        </w:div>
      </w:divsChild>
    </w:div>
    <w:div w:id="1772042982">
      <w:bodyDiv w:val="1"/>
      <w:marLeft w:val="0"/>
      <w:marRight w:val="0"/>
      <w:marTop w:val="0"/>
      <w:marBottom w:val="0"/>
      <w:divBdr>
        <w:top w:val="none" w:sz="0" w:space="0" w:color="auto"/>
        <w:left w:val="none" w:sz="0" w:space="0" w:color="auto"/>
        <w:bottom w:val="none" w:sz="0" w:space="0" w:color="auto"/>
        <w:right w:val="none" w:sz="0" w:space="0" w:color="auto"/>
      </w:divBdr>
      <w:divsChild>
        <w:div w:id="1291134554">
          <w:marLeft w:val="0"/>
          <w:marRight w:val="0"/>
          <w:marTop w:val="0"/>
          <w:marBottom w:val="0"/>
          <w:divBdr>
            <w:top w:val="none" w:sz="0" w:space="0" w:color="auto"/>
            <w:left w:val="none" w:sz="0" w:space="0" w:color="auto"/>
            <w:bottom w:val="none" w:sz="0" w:space="0" w:color="auto"/>
            <w:right w:val="none" w:sz="0" w:space="0" w:color="auto"/>
          </w:divBdr>
          <w:divsChild>
            <w:div w:id="595401707">
              <w:marLeft w:val="0"/>
              <w:marRight w:val="0"/>
              <w:marTop w:val="0"/>
              <w:marBottom w:val="0"/>
              <w:divBdr>
                <w:top w:val="none" w:sz="0" w:space="0" w:color="auto"/>
                <w:left w:val="none" w:sz="0" w:space="0" w:color="auto"/>
                <w:bottom w:val="none" w:sz="0" w:space="0" w:color="auto"/>
                <w:right w:val="none" w:sz="0" w:space="0" w:color="auto"/>
              </w:divBdr>
              <w:divsChild>
                <w:div w:id="66342528">
                  <w:marLeft w:val="0"/>
                  <w:marRight w:val="0"/>
                  <w:marTop w:val="0"/>
                  <w:marBottom w:val="0"/>
                  <w:divBdr>
                    <w:top w:val="none" w:sz="0" w:space="0" w:color="auto"/>
                    <w:left w:val="none" w:sz="0" w:space="0" w:color="auto"/>
                    <w:bottom w:val="none" w:sz="0" w:space="0" w:color="auto"/>
                    <w:right w:val="none" w:sz="0" w:space="0" w:color="auto"/>
                  </w:divBdr>
                </w:div>
              </w:divsChild>
            </w:div>
            <w:div w:id="1180775494">
              <w:marLeft w:val="0"/>
              <w:marRight w:val="0"/>
              <w:marTop w:val="0"/>
              <w:marBottom w:val="0"/>
              <w:divBdr>
                <w:top w:val="none" w:sz="0" w:space="0" w:color="auto"/>
                <w:left w:val="none" w:sz="0" w:space="0" w:color="auto"/>
                <w:bottom w:val="none" w:sz="0" w:space="0" w:color="auto"/>
                <w:right w:val="none" w:sz="0" w:space="0" w:color="auto"/>
              </w:divBdr>
              <w:divsChild>
                <w:div w:id="1603486326">
                  <w:marLeft w:val="0"/>
                  <w:marRight w:val="0"/>
                  <w:marTop w:val="0"/>
                  <w:marBottom w:val="0"/>
                  <w:divBdr>
                    <w:top w:val="none" w:sz="0" w:space="0" w:color="auto"/>
                    <w:left w:val="none" w:sz="0" w:space="0" w:color="auto"/>
                    <w:bottom w:val="none" w:sz="0" w:space="0" w:color="auto"/>
                    <w:right w:val="none" w:sz="0" w:space="0" w:color="auto"/>
                  </w:divBdr>
                </w:div>
              </w:divsChild>
            </w:div>
            <w:div w:id="1239942417">
              <w:marLeft w:val="0"/>
              <w:marRight w:val="0"/>
              <w:marTop w:val="0"/>
              <w:marBottom w:val="0"/>
              <w:divBdr>
                <w:top w:val="none" w:sz="0" w:space="0" w:color="auto"/>
                <w:left w:val="none" w:sz="0" w:space="0" w:color="auto"/>
                <w:bottom w:val="none" w:sz="0" w:space="0" w:color="auto"/>
                <w:right w:val="none" w:sz="0" w:space="0" w:color="auto"/>
              </w:divBdr>
              <w:divsChild>
                <w:div w:id="129710095">
                  <w:marLeft w:val="0"/>
                  <w:marRight w:val="0"/>
                  <w:marTop w:val="0"/>
                  <w:marBottom w:val="0"/>
                  <w:divBdr>
                    <w:top w:val="none" w:sz="0" w:space="0" w:color="auto"/>
                    <w:left w:val="none" w:sz="0" w:space="0" w:color="auto"/>
                    <w:bottom w:val="none" w:sz="0" w:space="0" w:color="auto"/>
                    <w:right w:val="none" w:sz="0" w:space="0" w:color="auto"/>
                  </w:divBdr>
                  <w:divsChild>
                    <w:div w:id="275601571">
                      <w:marLeft w:val="0"/>
                      <w:marRight w:val="0"/>
                      <w:marTop w:val="0"/>
                      <w:marBottom w:val="0"/>
                      <w:divBdr>
                        <w:top w:val="none" w:sz="0" w:space="0" w:color="auto"/>
                        <w:left w:val="none" w:sz="0" w:space="0" w:color="auto"/>
                        <w:bottom w:val="none" w:sz="0" w:space="0" w:color="auto"/>
                        <w:right w:val="none" w:sz="0" w:space="0" w:color="auto"/>
                      </w:divBdr>
                    </w:div>
                  </w:divsChild>
                </w:div>
                <w:div w:id="1307969999">
                  <w:marLeft w:val="0"/>
                  <w:marRight w:val="0"/>
                  <w:marTop w:val="0"/>
                  <w:marBottom w:val="0"/>
                  <w:divBdr>
                    <w:top w:val="none" w:sz="0" w:space="0" w:color="auto"/>
                    <w:left w:val="none" w:sz="0" w:space="0" w:color="auto"/>
                    <w:bottom w:val="none" w:sz="0" w:space="0" w:color="auto"/>
                    <w:right w:val="none" w:sz="0" w:space="0" w:color="auto"/>
                  </w:divBdr>
                  <w:divsChild>
                    <w:div w:id="1074206927">
                      <w:marLeft w:val="0"/>
                      <w:marRight w:val="0"/>
                      <w:marTop w:val="0"/>
                      <w:marBottom w:val="0"/>
                      <w:divBdr>
                        <w:top w:val="none" w:sz="0" w:space="0" w:color="auto"/>
                        <w:left w:val="none" w:sz="0" w:space="0" w:color="auto"/>
                        <w:bottom w:val="none" w:sz="0" w:space="0" w:color="auto"/>
                        <w:right w:val="none" w:sz="0" w:space="0" w:color="auto"/>
                      </w:divBdr>
                    </w:div>
                  </w:divsChild>
                </w:div>
                <w:div w:id="1558782343">
                  <w:marLeft w:val="0"/>
                  <w:marRight w:val="0"/>
                  <w:marTop w:val="0"/>
                  <w:marBottom w:val="0"/>
                  <w:divBdr>
                    <w:top w:val="none" w:sz="0" w:space="0" w:color="auto"/>
                    <w:left w:val="none" w:sz="0" w:space="0" w:color="auto"/>
                    <w:bottom w:val="none" w:sz="0" w:space="0" w:color="auto"/>
                    <w:right w:val="none" w:sz="0" w:space="0" w:color="auto"/>
                  </w:divBdr>
                  <w:divsChild>
                    <w:div w:id="971137560">
                      <w:marLeft w:val="0"/>
                      <w:marRight w:val="0"/>
                      <w:marTop w:val="0"/>
                      <w:marBottom w:val="0"/>
                      <w:divBdr>
                        <w:top w:val="none" w:sz="0" w:space="0" w:color="auto"/>
                        <w:left w:val="none" w:sz="0" w:space="0" w:color="auto"/>
                        <w:bottom w:val="none" w:sz="0" w:space="0" w:color="auto"/>
                        <w:right w:val="none" w:sz="0" w:space="0" w:color="auto"/>
                      </w:divBdr>
                    </w:div>
                  </w:divsChild>
                </w:div>
                <w:div w:id="1859344190">
                  <w:marLeft w:val="0"/>
                  <w:marRight w:val="0"/>
                  <w:marTop w:val="0"/>
                  <w:marBottom w:val="0"/>
                  <w:divBdr>
                    <w:top w:val="none" w:sz="0" w:space="0" w:color="auto"/>
                    <w:left w:val="none" w:sz="0" w:space="0" w:color="auto"/>
                    <w:bottom w:val="none" w:sz="0" w:space="0" w:color="auto"/>
                    <w:right w:val="none" w:sz="0" w:space="0" w:color="auto"/>
                  </w:divBdr>
                </w:div>
              </w:divsChild>
            </w:div>
            <w:div w:id="1350720211">
              <w:marLeft w:val="0"/>
              <w:marRight w:val="0"/>
              <w:marTop w:val="0"/>
              <w:marBottom w:val="0"/>
              <w:divBdr>
                <w:top w:val="none" w:sz="0" w:space="0" w:color="auto"/>
                <w:left w:val="none" w:sz="0" w:space="0" w:color="auto"/>
                <w:bottom w:val="none" w:sz="0" w:space="0" w:color="auto"/>
                <w:right w:val="none" w:sz="0" w:space="0" w:color="auto"/>
              </w:divBdr>
              <w:divsChild>
                <w:div w:id="1738825056">
                  <w:marLeft w:val="0"/>
                  <w:marRight w:val="0"/>
                  <w:marTop w:val="0"/>
                  <w:marBottom w:val="0"/>
                  <w:divBdr>
                    <w:top w:val="none" w:sz="0" w:space="0" w:color="auto"/>
                    <w:left w:val="none" w:sz="0" w:space="0" w:color="auto"/>
                    <w:bottom w:val="none" w:sz="0" w:space="0" w:color="auto"/>
                    <w:right w:val="none" w:sz="0" w:space="0" w:color="auto"/>
                  </w:divBdr>
                </w:div>
              </w:divsChild>
            </w:div>
            <w:div w:id="1362125746">
              <w:marLeft w:val="0"/>
              <w:marRight w:val="0"/>
              <w:marTop w:val="0"/>
              <w:marBottom w:val="0"/>
              <w:divBdr>
                <w:top w:val="none" w:sz="0" w:space="0" w:color="auto"/>
                <w:left w:val="none" w:sz="0" w:space="0" w:color="auto"/>
                <w:bottom w:val="none" w:sz="0" w:space="0" w:color="auto"/>
                <w:right w:val="none" w:sz="0" w:space="0" w:color="auto"/>
              </w:divBdr>
              <w:divsChild>
                <w:div w:id="5022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7415">
      <w:bodyDiv w:val="1"/>
      <w:marLeft w:val="0"/>
      <w:marRight w:val="0"/>
      <w:marTop w:val="0"/>
      <w:marBottom w:val="0"/>
      <w:divBdr>
        <w:top w:val="none" w:sz="0" w:space="0" w:color="auto"/>
        <w:left w:val="none" w:sz="0" w:space="0" w:color="auto"/>
        <w:bottom w:val="none" w:sz="0" w:space="0" w:color="auto"/>
        <w:right w:val="none" w:sz="0" w:space="0" w:color="auto"/>
      </w:divBdr>
      <w:divsChild>
        <w:div w:id="713621547">
          <w:marLeft w:val="0"/>
          <w:marRight w:val="0"/>
          <w:marTop w:val="0"/>
          <w:marBottom w:val="0"/>
          <w:divBdr>
            <w:top w:val="none" w:sz="0" w:space="0" w:color="auto"/>
            <w:left w:val="none" w:sz="0" w:space="0" w:color="auto"/>
            <w:bottom w:val="none" w:sz="0" w:space="0" w:color="auto"/>
            <w:right w:val="none" w:sz="0" w:space="0" w:color="auto"/>
          </w:divBdr>
          <w:divsChild>
            <w:div w:id="8264100">
              <w:marLeft w:val="0"/>
              <w:marRight w:val="0"/>
              <w:marTop w:val="0"/>
              <w:marBottom w:val="0"/>
              <w:divBdr>
                <w:top w:val="none" w:sz="0" w:space="0" w:color="auto"/>
                <w:left w:val="none" w:sz="0" w:space="0" w:color="auto"/>
                <w:bottom w:val="none" w:sz="0" w:space="0" w:color="auto"/>
                <w:right w:val="none" w:sz="0" w:space="0" w:color="auto"/>
              </w:divBdr>
            </w:div>
            <w:div w:id="1862432771">
              <w:marLeft w:val="0"/>
              <w:marRight w:val="0"/>
              <w:marTop w:val="0"/>
              <w:marBottom w:val="0"/>
              <w:divBdr>
                <w:top w:val="none" w:sz="0" w:space="0" w:color="auto"/>
                <w:left w:val="none" w:sz="0" w:space="0" w:color="auto"/>
                <w:bottom w:val="none" w:sz="0" w:space="0" w:color="auto"/>
                <w:right w:val="none" w:sz="0" w:space="0" w:color="auto"/>
              </w:divBdr>
              <w:divsChild>
                <w:div w:id="567613520">
                  <w:marLeft w:val="0"/>
                  <w:marRight w:val="0"/>
                  <w:marTop w:val="0"/>
                  <w:marBottom w:val="0"/>
                  <w:divBdr>
                    <w:top w:val="none" w:sz="0" w:space="0" w:color="auto"/>
                    <w:left w:val="none" w:sz="0" w:space="0" w:color="auto"/>
                    <w:bottom w:val="none" w:sz="0" w:space="0" w:color="auto"/>
                    <w:right w:val="none" w:sz="0" w:space="0" w:color="auto"/>
                  </w:divBdr>
                  <w:divsChild>
                    <w:div w:id="1250894211">
                      <w:marLeft w:val="720"/>
                      <w:marRight w:val="0"/>
                      <w:marTop w:val="0"/>
                      <w:marBottom w:val="0"/>
                      <w:divBdr>
                        <w:top w:val="none" w:sz="0" w:space="0" w:color="auto"/>
                        <w:left w:val="none" w:sz="0" w:space="0" w:color="auto"/>
                        <w:bottom w:val="none" w:sz="0" w:space="0" w:color="auto"/>
                        <w:right w:val="none" w:sz="0" w:space="0" w:color="auto"/>
                      </w:divBdr>
                    </w:div>
                  </w:divsChild>
                </w:div>
                <w:div w:id="675496590">
                  <w:marLeft w:val="0"/>
                  <w:marRight w:val="0"/>
                  <w:marTop w:val="0"/>
                  <w:marBottom w:val="0"/>
                  <w:divBdr>
                    <w:top w:val="none" w:sz="0" w:space="0" w:color="auto"/>
                    <w:left w:val="none" w:sz="0" w:space="0" w:color="auto"/>
                    <w:bottom w:val="none" w:sz="0" w:space="0" w:color="auto"/>
                    <w:right w:val="none" w:sz="0" w:space="0" w:color="auto"/>
                  </w:divBdr>
                </w:div>
                <w:div w:id="1959140868">
                  <w:marLeft w:val="0"/>
                  <w:marRight w:val="0"/>
                  <w:marTop w:val="0"/>
                  <w:marBottom w:val="0"/>
                  <w:divBdr>
                    <w:top w:val="none" w:sz="0" w:space="0" w:color="auto"/>
                    <w:left w:val="none" w:sz="0" w:space="0" w:color="auto"/>
                    <w:bottom w:val="none" w:sz="0" w:space="0" w:color="auto"/>
                    <w:right w:val="none" w:sz="0" w:space="0" w:color="auto"/>
                  </w:divBdr>
                  <w:divsChild>
                    <w:div w:id="1256986178">
                      <w:marLeft w:val="720"/>
                      <w:marRight w:val="0"/>
                      <w:marTop w:val="0"/>
                      <w:marBottom w:val="0"/>
                      <w:divBdr>
                        <w:top w:val="none" w:sz="0" w:space="0" w:color="auto"/>
                        <w:left w:val="none" w:sz="0" w:space="0" w:color="auto"/>
                        <w:bottom w:val="none" w:sz="0" w:space="0" w:color="auto"/>
                        <w:right w:val="none" w:sz="0" w:space="0" w:color="auto"/>
                      </w:divBdr>
                    </w:div>
                  </w:divsChild>
                </w:div>
                <w:div w:id="2108386101">
                  <w:marLeft w:val="0"/>
                  <w:marRight w:val="0"/>
                  <w:marTop w:val="0"/>
                  <w:marBottom w:val="0"/>
                  <w:divBdr>
                    <w:top w:val="none" w:sz="0" w:space="0" w:color="auto"/>
                    <w:left w:val="none" w:sz="0" w:space="0" w:color="auto"/>
                    <w:bottom w:val="none" w:sz="0" w:space="0" w:color="auto"/>
                    <w:right w:val="none" w:sz="0" w:space="0" w:color="auto"/>
                  </w:divBdr>
                  <w:divsChild>
                    <w:div w:id="505675983">
                      <w:marLeft w:val="720"/>
                      <w:marRight w:val="0"/>
                      <w:marTop w:val="0"/>
                      <w:marBottom w:val="0"/>
                      <w:divBdr>
                        <w:top w:val="none" w:sz="0" w:space="0" w:color="auto"/>
                        <w:left w:val="none" w:sz="0" w:space="0" w:color="auto"/>
                        <w:bottom w:val="none" w:sz="0" w:space="0" w:color="auto"/>
                        <w:right w:val="none" w:sz="0" w:space="0" w:color="auto"/>
                      </w:divBdr>
                    </w:div>
                    <w:div w:id="20519583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4192">
      <w:bodyDiv w:val="1"/>
      <w:marLeft w:val="0"/>
      <w:marRight w:val="0"/>
      <w:marTop w:val="0"/>
      <w:marBottom w:val="0"/>
      <w:divBdr>
        <w:top w:val="none" w:sz="0" w:space="0" w:color="auto"/>
        <w:left w:val="none" w:sz="0" w:space="0" w:color="auto"/>
        <w:bottom w:val="none" w:sz="0" w:space="0" w:color="auto"/>
        <w:right w:val="none" w:sz="0" w:space="0" w:color="auto"/>
      </w:divBdr>
      <w:divsChild>
        <w:div w:id="1354577766">
          <w:marLeft w:val="0"/>
          <w:marRight w:val="0"/>
          <w:marTop w:val="0"/>
          <w:marBottom w:val="0"/>
          <w:divBdr>
            <w:top w:val="none" w:sz="0" w:space="0" w:color="auto"/>
            <w:left w:val="none" w:sz="0" w:space="0" w:color="auto"/>
            <w:bottom w:val="none" w:sz="0" w:space="0" w:color="auto"/>
            <w:right w:val="none" w:sz="0" w:space="0" w:color="auto"/>
          </w:divBdr>
          <w:divsChild>
            <w:div w:id="6714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3329">
      <w:bodyDiv w:val="1"/>
      <w:marLeft w:val="0"/>
      <w:marRight w:val="0"/>
      <w:marTop w:val="0"/>
      <w:marBottom w:val="0"/>
      <w:divBdr>
        <w:top w:val="none" w:sz="0" w:space="0" w:color="auto"/>
        <w:left w:val="none" w:sz="0" w:space="0" w:color="auto"/>
        <w:bottom w:val="none" w:sz="0" w:space="0" w:color="auto"/>
        <w:right w:val="none" w:sz="0" w:space="0" w:color="auto"/>
      </w:divBdr>
      <w:divsChild>
        <w:div w:id="618998206">
          <w:marLeft w:val="0"/>
          <w:marRight w:val="0"/>
          <w:marTop w:val="0"/>
          <w:marBottom w:val="0"/>
          <w:divBdr>
            <w:top w:val="none" w:sz="0" w:space="0" w:color="auto"/>
            <w:left w:val="none" w:sz="0" w:space="0" w:color="auto"/>
            <w:bottom w:val="none" w:sz="0" w:space="0" w:color="auto"/>
            <w:right w:val="none" w:sz="0" w:space="0" w:color="auto"/>
          </w:divBdr>
          <w:divsChild>
            <w:div w:id="1056004694">
              <w:marLeft w:val="0"/>
              <w:marRight w:val="0"/>
              <w:marTop w:val="0"/>
              <w:marBottom w:val="0"/>
              <w:divBdr>
                <w:top w:val="none" w:sz="0" w:space="0" w:color="auto"/>
                <w:left w:val="none" w:sz="0" w:space="0" w:color="auto"/>
                <w:bottom w:val="none" w:sz="0" w:space="0" w:color="auto"/>
                <w:right w:val="none" w:sz="0" w:space="0" w:color="auto"/>
              </w:divBdr>
              <w:divsChild>
                <w:div w:id="238491007">
                  <w:marLeft w:val="0"/>
                  <w:marRight w:val="0"/>
                  <w:marTop w:val="0"/>
                  <w:marBottom w:val="0"/>
                  <w:divBdr>
                    <w:top w:val="none" w:sz="0" w:space="0" w:color="auto"/>
                    <w:left w:val="none" w:sz="0" w:space="0" w:color="auto"/>
                    <w:bottom w:val="none" w:sz="0" w:space="0" w:color="auto"/>
                    <w:right w:val="none" w:sz="0" w:space="0" w:color="auto"/>
                  </w:divBdr>
                </w:div>
              </w:divsChild>
            </w:div>
            <w:div w:id="1615595068">
              <w:marLeft w:val="0"/>
              <w:marRight w:val="0"/>
              <w:marTop w:val="0"/>
              <w:marBottom w:val="0"/>
              <w:divBdr>
                <w:top w:val="none" w:sz="0" w:space="0" w:color="auto"/>
                <w:left w:val="none" w:sz="0" w:space="0" w:color="auto"/>
                <w:bottom w:val="none" w:sz="0" w:space="0" w:color="auto"/>
                <w:right w:val="none" w:sz="0" w:space="0" w:color="auto"/>
              </w:divBdr>
              <w:divsChild>
                <w:div w:id="650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302">
      <w:bodyDiv w:val="1"/>
      <w:marLeft w:val="0"/>
      <w:marRight w:val="0"/>
      <w:marTop w:val="0"/>
      <w:marBottom w:val="0"/>
      <w:divBdr>
        <w:top w:val="none" w:sz="0" w:space="0" w:color="auto"/>
        <w:left w:val="none" w:sz="0" w:space="0" w:color="auto"/>
        <w:bottom w:val="none" w:sz="0" w:space="0" w:color="auto"/>
        <w:right w:val="none" w:sz="0" w:space="0" w:color="auto"/>
      </w:divBdr>
      <w:divsChild>
        <w:div w:id="317653592">
          <w:marLeft w:val="0"/>
          <w:marRight w:val="0"/>
          <w:marTop w:val="0"/>
          <w:marBottom w:val="0"/>
          <w:divBdr>
            <w:top w:val="none" w:sz="0" w:space="0" w:color="auto"/>
            <w:left w:val="none" w:sz="0" w:space="0" w:color="auto"/>
            <w:bottom w:val="none" w:sz="0" w:space="0" w:color="auto"/>
            <w:right w:val="none" w:sz="0" w:space="0" w:color="auto"/>
          </w:divBdr>
        </w:div>
      </w:divsChild>
    </w:div>
    <w:div w:id="1890989653">
      <w:bodyDiv w:val="1"/>
      <w:marLeft w:val="0"/>
      <w:marRight w:val="0"/>
      <w:marTop w:val="0"/>
      <w:marBottom w:val="0"/>
      <w:divBdr>
        <w:top w:val="none" w:sz="0" w:space="0" w:color="auto"/>
        <w:left w:val="none" w:sz="0" w:space="0" w:color="auto"/>
        <w:bottom w:val="none" w:sz="0" w:space="0" w:color="auto"/>
        <w:right w:val="none" w:sz="0" w:space="0" w:color="auto"/>
      </w:divBdr>
      <w:divsChild>
        <w:div w:id="64884970">
          <w:marLeft w:val="0"/>
          <w:marRight w:val="0"/>
          <w:marTop w:val="0"/>
          <w:marBottom w:val="0"/>
          <w:divBdr>
            <w:top w:val="none" w:sz="0" w:space="0" w:color="auto"/>
            <w:left w:val="none" w:sz="0" w:space="0" w:color="auto"/>
            <w:bottom w:val="none" w:sz="0" w:space="0" w:color="auto"/>
            <w:right w:val="none" w:sz="0" w:space="0" w:color="auto"/>
          </w:divBdr>
        </w:div>
      </w:divsChild>
    </w:div>
    <w:div w:id="1893224330">
      <w:bodyDiv w:val="1"/>
      <w:marLeft w:val="0"/>
      <w:marRight w:val="0"/>
      <w:marTop w:val="0"/>
      <w:marBottom w:val="0"/>
      <w:divBdr>
        <w:top w:val="none" w:sz="0" w:space="0" w:color="auto"/>
        <w:left w:val="none" w:sz="0" w:space="0" w:color="auto"/>
        <w:bottom w:val="none" w:sz="0" w:space="0" w:color="auto"/>
        <w:right w:val="none" w:sz="0" w:space="0" w:color="auto"/>
      </w:divBdr>
      <w:divsChild>
        <w:div w:id="1752769865">
          <w:marLeft w:val="0"/>
          <w:marRight w:val="0"/>
          <w:marTop w:val="0"/>
          <w:marBottom w:val="0"/>
          <w:divBdr>
            <w:top w:val="none" w:sz="0" w:space="0" w:color="auto"/>
            <w:left w:val="none" w:sz="0" w:space="0" w:color="auto"/>
            <w:bottom w:val="none" w:sz="0" w:space="0" w:color="auto"/>
            <w:right w:val="none" w:sz="0" w:space="0" w:color="auto"/>
          </w:divBdr>
        </w:div>
      </w:divsChild>
    </w:div>
    <w:div w:id="1950235430">
      <w:bodyDiv w:val="1"/>
      <w:marLeft w:val="0"/>
      <w:marRight w:val="0"/>
      <w:marTop w:val="0"/>
      <w:marBottom w:val="0"/>
      <w:divBdr>
        <w:top w:val="none" w:sz="0" w:space="0" w:color="auto"/>
        <w:left w:val="none" w:sz="0" w:space="0" w:color="auto"/>
        <w:bottom w:val="none" w:sz="0" w:space="0" w:color="auto"/>
        <w:right w:val="none" w:sz="0" w:space="0" w:color="auto"/>
      </w:divBdr>
      <w:divsChild>
        <w:div w:id="1377391104">
          <w:marLeft w:val="0"/>
          <w:marRight w:val="0"/>
          <w:marTop w:val="0"/>
          <w:marBottom w:val="0"/>
          <w:divBdr>
            <w:top w:val="none" w:sz="0" w:space="0" w:color="auto"/>
            <w:left w:val="none" w:sz="0" w:space="0" w:color="auto"/>
            <w:bottom w:val="none" w:sz="0" w:space="0" w:color="auto"/>
            <w:right w:val="none" w:sz="0" w:space="0" w:color="auto"/>
          </w:divBdr>
        </w:div>
      </w:divsChild>
    </w:div>
    <w:div w:id="1960911629">
      <w:bodyDiv w:val="1"/>
      <w:marLeft w:val="0"/>
      <w:marRight w:val="0"/>
      <w:marTop w:val="0"/>
      <w:marBottom w:val="0"/>
      <w:divBdr>
        <w:top w:val="none" w:sz="0" w:space="0" w:color="auto"/>
        <w:left w:val="none" w:sz="0" w:space="0" w:color="auto"/>
        <w:bottom w:val="none" w:sz="0" w:space="0" w:color="auto"/>
        <w:right w:val="none" w:sz="0" w:space="0" w:color="auto"/>
      </w:divBdr>
      <w:divsChild>
        <w:div w:id="1529174913">
          <w:marLeft w:val="0"/>
          <w:marRight w:val="0"/>
          <w:marTop w:val="0"/>
          <w:marBottom w:val="0"/>
          <w:divBdr>
            <w:top w:val="none" w:sz="0" w:space="0" w:color="auto"/>
            <w:left w:val="none" w:sz="0" w:space="0" w:color="auto"/>
            <w:bottom w:val="none" w:sz="0" w:space="0" w:color="auto"/>
            <w:right w:val="none" w:sz="0" w:space="0" w:color="auto"/>
          </w:divBdr>
        </w:div>
      </w:divsChild>
    </w:div>
    <w:div w:id="1986080852">
      <w:bodyDiv w:val="1"/>
      <w:marLeft w:val="0"/>
      <w:marRight w:val="0"/>
      <w:marTop w:val="0"/>
      <w:marBottom w:val="0"/>
      <w:divBdr>
        <w:top w:val="none" w:sz="0" w:space="0" w:color="auto"/>
        <w:left w:val="none" w:sz="0" w:space="0" w:color="auto"/>
        <w:bottom w:val="none" w:sz="0" w:space="0" w:color="auto"/>
        <w:right w:val="none" w:sz="0" w:space="0" w:color="auto"/>
      </w:divBdr>
      <w:divsChild>
        <w:div w:id="1867211506">
          <w:marLeft w:val="0"/>
          <w:marRight w:val="0"/>
          <w:marTop w:val="0"/>
          <w:marBottom w:val="0"/>
          <w:divBdr>
            <w:top w:val="none" w:sz="0" w:space="0" w:color="auto"/>
            <w:left w:val="none" w:sz="0" w:space="0" w:color="auto"/>
            <w:bottom w:val="none" w:sz="0" w:space="0" w:color="auto"/>
            <w:right w:val="none" w:sz="0" w:space="0" w:color="auto"/>
          </w:divBdr>
        </w:div>
      </w:divsChild>
    </w:div>
    <w:div w:id="2035694218">
      <w:bodyDiv w:val="1"/>
      <w:marLeft w:val="0"/>
      <w:marRight w:val="0"/>
      <w:marTop w:val="0"/>
      <w:marBottom w:val="0"/>
      <w:divBdr>
        <w:top w:val="none" w:sz="0" w:space="0" w:color="auto"/>
        <w:left w:val="none" w:sz="0" w:space="0" w:color="auto"/>
        <w:bottom w:val="none" w:sz="0" w:space="0" w:color="auto"/>
        <w:right w:val="none" w:sz="0" w:space="0" w:color="auto"/>
      </w:divBdr>
      <w:divsChild>
        <w:div w:id="233204513">
          <w:marLeft w:val="0"/>
          <w:marRight w:val="0"/>
          <w:marTop w:val="0"/>
          <w:marBottom w:val="0"/>
          <w:divBdr>
            <w:top w:val="none" w:sz="0" w:space="0" w:color="auto"/>
            <w:left w:val="none" w:sz="0" w:space="0" w:color="auto"/>
            <w:bottom w:val="none" w:sz="0" w:space="0" w:color="auto"/>
            <w:right w:val="none" w:sz="0" w:space="0" w:color="auto"/>
          </w:divBdr>
        </w:div>
      </w:divsChild>
    </w:div>
    <w:div w:id="2059628456">
      <w:bodyDiv w:val="1"/>
      <w:marLeft w:val="0"/>
      <w:marRight w:val="0"/>
      <w:marTop w:val="0"/>
      <w:marBottom w:val="0"/>
      <w:divBdr>
        <w:top w:val="none" w:sz="0" w:space="0" w:color="auto"/>
        <w:left w:val="none" w:sz="0" w:space="0" w:color="auto"/>
        <w:bottom w:val="none" w:sz="0" w:space="0" w:color="auto"/>
        <w:right w:val="none" w:sz="0" w:space="0" w:color="auto"/>
      </w:divBdr>
    </w:div>
    <w:div w:id="2079667641">
      <w:bodyDiv w:val="1"/>
      <w:marLeft w:val="0"/>
      <w:marRight w:val="0"/>
      <w:marTop w:val="0"/>
      <w:marBottom w:val="0"/>
      <w:divBdr>
        <w:top w:val="none" w:sz="0" w:space="0" w:color="auto"/>
        <w:left w:val="none" w:sz="0" w:space="0" w:color="auto"/>
        <w:bottom w:val="none" w:sz="0" w:space="0" w:color="auto"/>
        <w:right w:val="none" w:sz="0" w:space="0" w:color="auto"/>
      </w:divBdr>
      <w:divsChild>
        <w:div w:id="1665620624">
          <w:marLeft w:val="0"/>
          <w:marRight w:val="0"/>
          <w:marTop w:val="0"/>
          <w:marBottom w:val="0"/>
          <w:divBdr>
            <w:top w:val="none" w:sz="0" w:space="0" w:color="auto"/>
            <w:left w:val="none" w:sz="0" w:space="0" w:color="auto"/>
            <w:bottom w:val="none" w:sz="0" w:space="0" w:color="auto"/>
            <w:right w:val="none" w:sz="0" w:space="0" w:color="auto"/>
          </w:divBdr>
          <w:divsChild>
            <w:div w:id="270867334">
              <w:marLeft w:val="0"/>
              <w:marRight w:val="0"/>
              <w:marTop w:val="0"/>
              <w:marBottom w:val="0"/>
              <w:divBdr>
                <w:top w:val="none" w:sz="0" w:space="0" w:color="auto"/>
                <w:left w:val="none" w:sz="0" w:space="0" w:color="auto"/>
                <w:bottom w:val="none" w:sz="0" w:space="0" w:color="auto"/>
                <w:right w:val="none" w:sz="0" w:space="0" w:color="auto"/>
              </w:divBdr>
              <w:divsChild>
                <w:div w:id="1642660074">
                  <w:marLeft w:val="0"/>
                  <w:marRight w:val="0"/>
                  <w:marTop w:val="0"/>
                  <w:marBottom w:val="0"/>
                  <w:divBdr>
                    <w:top w:val="none" w:sz="0" w:space="0" w:color="auto"/>
                    <w:left w:val="none" w:sz="0" w:space="0" w:color="auto"/>
                    <w:bottom w:val="none" w:sz="0" w:space="0" w:color="auto"/>
                    <w:right w:val="none" w:sz="0" w:space="0" w:color="auto"/>
                  </w:divBdr>
                </w:div>
              </w:divsChild>
            </w:div>
            <w:div w:id="565065121">
              <w:marLeft w:val="0"/>
              <w:marRight w:val="0"/>
              <w:marTop w:val="0"/>
              <w:marBottom w:val="0"/>
              <w:divBdr>
                <w:top w:val="none" w:sz="0" w:space="0" w:color="auto"/>
                <w:left w:val="none" w:sz="0" w:space="0" w:color="auto"/>
                <w:bottom w:val="none" w:sz="0" w:space="0" w:color="auto"/>
                <w:right w:val="none" w:sz="0" w:space="0" w:color="auto"/>
              </w:divBdr>
              <w:divsChild>
                <w:div w:id="1766143885">
                  <w:marLeft w:val="0"/>
                  <w:marRight w:val="0"/>
                  <w:marTop w:val="0"/>
                  <w:marBottom w:val="0"/>
                  <w:divBdr>
                    <w:top w:val="none" w:sz="0" w:space="0" w:color="auto"/>
                    <w:left w:val="none" w:sz="0" w:space="0" w:color="auto"/>
                    <w:bottom w:val="none" w:sz="0" w:space="0" w:color="auto"/>
                    <w:right w:val="none" w:sz="0" w:space="0" w:color="auto"/>
                  </w:divBdr>
                </w:div>
              </w:divsChild>
            </w:div>
            <w:div w:id="1003432739">
              <w:marLeft w:val="0"/>
              <w:marRight w:val="0"/>
              <w:marTop w:val="0"/>
              <w:marBottom w:val="0"/>
              <w:divBdr>
                <w:top w:val="none" w:sz="0" w:space="0" w:color="auto"/>
                <w:left w:val="none" w:sz="0" w:space="0" w:color="auto"/>
                <w:bottom w:val="none" w:sz="0" w:space="0" w:color="auto"/>
                <w:right w:val="none" w:sz="0" w:space="0" w:color="auto"/>
              </w:divBdr>
              <w:divsChild>
                <w:div w:id="868568017">
                  <w:marLeft w:val="0"/>
                  <w:marRight w:val="0"/>
                  <w:marTop w:val="0"/>
                  <w:marBottom w:val="0"/>
                  <w:divBdr>
                    <w:top w:val="none" w:sz="0" w:space="0" w:color="auto"/>
                    <w:left w:val="none" w:sz="0" w:space="0" w:color="auto"/>
                    <w:bottom w:val="none" w:sz="0" w:space="0" w:color="auto"/>
                    <w:right w:val="none" w:sz="0" w:space="0" w:color="auto"/>
                  </w:divBdr>
                </w:div>
              </w:divsChild>
            </w:div>
            <w:div w:id="1135172282">
              <w:marLeft w:val="0"/>
              <w:marRight w:val="0"/>
              <w:marTop w:val="0"/>
              <w:marBottom w:val="0"/>
              <w:divBdr>
                <w:top w:val="none" w:sz="0" w:space="0" w:color="auto"/>
                <w:left w:val="none" w:sz="0" w:space="0" w:color="auto"/>
                <w:bottom w:val="none" w:sz="0" w:space="0" w:color="auto"/>
                <w:right w:val="none" w:sz="0" w:space="0" w:color="auto"/>
              </w:divBdr>
              <w:divsChild>
                <w:div w:id="69666808">
                  <w:marLeft w:val="0"/>
                  <w:marRight w:val="0"/>
                  <w:marTop w:val="0"/>
                  <w:marBottom w:val="0"/>
                  <w:divBdr>
                    <w:top w:val="none" w:sz="0" w:space="0" w:color="auto"/>
                    <w:left w:val="none" w:sz="0" w:space="0" w:color="auto"/>
                    <w:bottom w:val="none" w:sz="0" w:space="0" w:color="auto"/>
                    <w:right w:val="none" w:sz="0" w:space="0" w:color="auto"/>
                  </w:divBdr>
                </w:div>
              </w:divsChild>
            </w:div>
            <w:div w:id="1190795043">
              <w:marLeft w:val="0"/>
              <w:marRight w:val="0"/>
              <w:marTop w:val="0"/>
              <w:marBottom w:val="0"/>
              <w:divBdr>
                <w:top w:val="none" w:sz="0" w:space="0" w:color="auto"/>
                <w:left w:val="none" w:sz="0" w:space="0" w:color="auto"/>
                <w:bottom w:val="none" w:sz="0" w:space="0" w:color="auto"/>
                <w:right w:val="none" w:sz="0" w:space="0" w:color="auto"/>
              </w:divBdr>
              <w:divsChild>
                <w:div w:id="1800301591">
                  <w:marLeft w:val="0"/>
                  <w:marRight w:val="0"/>
                  <w:marTop w:val="0"/>
                  <w:marBottom w:val="0"/>
                  <w:divBdr>
                    <w:top w:val="none" w:sz="0" w:space="0" w:color="auto"/>
                    <w:left w:val="none" w:sz="0" w:space="0" w:color="auto"/>
                    <w:bottom w:val="none" w:sz="0" w:space="0" w:color="auto"/>
                    <w:right w:val="none" w:sz="0" w:space="0" w:color="auto"/>
                  </w:divBdr>
                </w:div>
              </w:divsChild>
            </w:div>
            <w:div w:id="1261258799">
              <w:marLeft w:val="0"/>
              <w:marRight w:val="0"/>
              <w:marTop w:val="0"/>
              <w:marBottom w:val="0"/>
              <w:divBdr>
                <w:top w:val="none" w:sz="0" w:space="0" w:color="auto"/>
                <w:left w:val="none" w:sz="0" w:space="0" w:color="auto"/>
                <w:bottom w:val="none" w:sz="0" w:space="0" w:color="auto"/>
                <w:right w:val="none" w:sz="0" w:space="0" w:color="auto"/>
              </w:divBdr>
              <w:divsChild>
                <w:div w:id="972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6459">
      <w:bodyDiv w:val="1"/>
      <w:marLeft w:val="0"/>
      <w:marRight w:val="0"/>
      <w:marTop w:val="0"/>
      <w:marBottom w:val="0"/>
      <w:divBdr>
        <w:top w:val="none" w:sz="0" w:space="0" w:color="auto"/>
        <w:left w:val="none" w:sz="0" w:space="0" w:color="auto"/>
        <w:bottom w:val="none" w:sz="0" w:space="0" w:color="auto"/>
        <w:right w:val="none" w:sz="0" w:space="0" w:color="auto"/>
      </w:divBdr>
      <w:divsChild>
        <w:div w:id="643892668">
          <w:marLeft w:val="0"/>
          <w:marRight w:val="0"/>
          <w:marTop w:val="0"/>
          <w:marBottom w:val="0"/>
          <w:divBdr>
            <w:top w:val="none" w:sz="0" w:space="0" w:color="auto"/>
            <w:left w:val="none" w:sz="0" w:space="0" w:color="auto"/>
            <w:bottom w:val="none" w:sz="0" w:space="0" w:color="auto"/>
            <w:right w:val="none" w:sz="0" w:space="0" w:color="auto"/>
          </w:divBdr>
          <w:divsChild>
            <w:div w:id="785806255">
              <w:marLeft w:val="0"/>
              <w:marRight w:val="0"/>
              <w:marTop w:val="0"/>
              <w:marBottom w:val="0"/>
              <w:divBdr>
                <w:top w:val="none" w:sz="0" w:space="0" w:color="auto"/>
                <w:left w:val="none" w:sz="0" w:space="0" w:color="auto"/>
                <w:bottom w:val="none" w:sz="0" w:space="0" w:color="auto"/>
                <w:right w:val="none" w:sz="0" w:space="0" w:color="auto"/>
              </w:divBdr>
              <w:divsChild>
                <w:div w:id="720178081">
                  <w:marLeft w:val="0"/>
                  <w:marRight w:val="0"/>
                  <w:marTop w:val="0"/>
                  <w:marBottom w:val="0"/>
                  <w:divBdr>
                    <w:top w:val="none" w:sz="0" w:space="0" w:color="auto"/>
                    <w:left w:val="none" w:sz="0" w:space="0" w:color="auto"/>
                    <w:bottom w:val="none" w:sz="0" w:space="0" w:color="auto"/>
                    <w:right w:val="none" w:sz="0" w:space="0" w:color="auto"/>
                  </w:divBdr>
                </w:div>
              </w:divsChild>
            </w:div>
            <w:div w:id="1446853654">
              <w:marLeft w:val="0"/>
              <w:marRight w:val="0"/>
              <w:marTop w:val="0"/>
              <w:marBottom w:val="0"/>
              <w:divBdr>
                <w:top w:val="none" w:sz="0" w:space="0" w:color="auto"/>
                <w:left w:val="none" w:sz="0" w:space="0" w:color="auto"/>
                <w:bottom w:val="none" w:sz="0" w:space="0" w:color="auto"/>
                <w:right w:val="none" w:sz="0" w:space="0" w:color="auto"/>
              </w:divBdr>
              <w:divsChild>
                <w:div w:id="264384391">
                  <w:marLeft w:val="0"/>
                  <w:marRight w:val="0"/>
                  <w:marTop w:val="0"/>
                  <w:marBottom w:val="0"/>
                  <w:divBdr>
                    <w:top w:val="none" w:sz="0" w:space="0" w:color="auto"/>
                    <w:left w:val="none" w:sz="0" w:space="0" w:color="auto"/>
                    <w:bottom w:val="none" w:sz="0" w:space="0" w:color="auto"/>
                    <w:right w:val="none" w:sz="0" w:space="0" w:color="auto"/>
                  </w:divBdr>
                  <w:divsChild>
                    <w:div w:id="945384789">
                      <w:marLeft w:val="0"/>
                      <w:marRight w:val="0"/>
                      <w:marTop w:val="0"/>
                      <w:marBottom w:val="0"/>
                      <w:divBdr>
                        <w:top w:val="none" w:sz="0" w:space="0" w:color="auto"/>
                        <w:left w:val="none" w:sz="0" w:space="0" w:color="auto"/>
                        <w:bottom w:val="none" w:sz="0" w:space="0" w:color="auto"/>
                        <w:right w:val="none" w:sz="0" w:space="0" w:color="auto"/>
                      </w:divBdr>
                    </w:div>
                  </w:divsChild>
                </w:div>
                <w:div w:id="269629502">
                  <w:marLeft w:val="0"/>
                  <w:marRight w:val="0"/>
                  <w:marTop w:val="0"/>
                  <w:marBottom w:val="0"/>
                  <w:divBdr>
                    <w:top w:val="none" w:sz="0" w:space="0" w:color="auto"/>
                    <w:left w:val="none" w:sz="0" w:space="0" w:color="auto"/>
                    <w:bottom w:val="none" w:sz="0" w:space="0" w:color="auto"/>
                    <w:right w:val="none" w:sz="0" w:space="0" w:color="auto"/>
                  </w:divBdr>
                  <w:divsChild>
                    <w:div w:id="1571504673">
                      <w:marLeft w:val="0"/>
                      <w:marRight w:val="0"/>
                      <w:marTop w:val="0"/>
                      <w:marBottom w:val="0"/>
                      <w:divBdr>
                        <w:top w:val="none" w:sz="0" w:space="0" w:color="auto"/>
                        <w:left w:val="none" w:sz="0" w:space="0" w:color="auto"/>
                        <w:bottom w:val="none" w:sz="0" w:space="0" w:color="auto"/>
                        <w:right w:val="none" w:sz="0" w:space="0" w:color="auto"/>
                      </w:divBdr>
                    </w:div>
                  </w:divsChild>
                </w:div>
                <w:div w:id="1410612767">
                  <w:marLeft w:val="0"/>
                  <w:marRight w:val="0"/>
                  <w:marTop w:val="0"/>
                  <w:marBottom w:val="0"/>
                  <w:divBdr>
                    <w:top w:val="none" w:sz="0" w:space="0" w:color="auto"/>
                    <w:left w:val="none" w:sz="0" w:space="0" w:color="auto"/>
                    <w:bottom w:val="none" w:sz="0" w:space="0" w:color="auto"/>
                    <w:right w:val="none" w:sz="0" w:space="0" w:color="auto"/>
                  </w:divBdr>
                  <w:divsChild>
                    <w:div w:id="1057170493">
                      <w:marLeft w:val="0"/>
                      <w:marRight w:val="0"/>
                      <w:marTop w:val="0"/>
                      <w:marBottom w:val="0"/>
                      <w:divBdr>
                        <w:top w:val="none" w:sz="0" w:space="0" w:color="auto"/>
                        <w:left w:val="none" w:sz="0" w:space="0" w:color="auto"/>
                        <w:bottom w:val="none" w:sz="0" w:space="0" w:color="auto"/>
                        <w:right w:val="none" w:sz="0" w:space="0" w:color="auto"/>
                      </w:divBdr>
                    </w:div>
                  </w:divsChild>
                </w:div>
                <w:div w:id="1452936349">
                  <w:marLeft w:val="0"/>
                  <w:marRight w:val="0"/>
                  <w:marTop w:val="0"/>
                  <w:marBottom w:val="0"/>
                  <w:divBdr>
                    <w:top w:val="none" w:sz="0" w:space="0" w:color="auto"/>
                    <w:left w:val="none" w:sz="0" w:space="0" w:color="auto"/>
                    <w:bottom w:val="none" w:sz="0" w:space="0" w:color="auto"/>
                    <w:right w:val="none" w:sz="0" w:space="0" w:color="auto"/>
                  </w:divBdr>
                </w:div>
              </w:divsChild>
            </w:div>
            <w:div w:id="1949122655">
              <w:marLeft w:val="0"/>
              <w:marRight w:val="0"/>
              <w:marTop w:val="0"/>
              <w:marBottom w:val="0"/>
              <w:divBdr>
                <w:top w:val="none" w:sz="0" w:space="0" w:color="auto"/>
                <w:left w:val="none" w:sz="0" w:space="0" w:color="auto"/>
                <w:bottom w:val="none" w:sz="0" w:space="0" w:color="auto"/>
                <w:right w:val="none" w:sz="0" w:space="0" w:color="auto"/>
              </w:divBdr>
              <w:divsChild>
                <w:div w:id="502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0053">
      <w:bodyDiv w:val="1"/>
      <w:marLeft w:val="0"/>
      <w:marRight w:val="0"/>
      <w:marTop w:val="0"/>
      <w:marBottom w:val="0"/>
      <w:divBdr>
        <w:top w:val="none" w:sz="0" w:space="0" w:color="auto"/>
        <w:left w:val="none" w:sz="0" w:space="0" w:color="auto"/>
        <w:bottom w:val="none" w:sz="0" w:space="0" w:color="auto"/>
        <w:right w:val="none" w:sz="0" w:space="0" w:color="auto"/>
      </w:divBdr>
      <w:divsChild>
        <w:div w:id="185945957">
          <w:marLeft w:val="0"/>
          <w:marRight w:val="0"/>
          <w:marTop w:val="0"/>
          <w:marBottom w:val="0"/>
          <w:divBdr>
            <w:top w:val="none" w:sz="0" w:space="0" w:color="auto"/>
            <w:left w:val="none" w:sz="0" w:space="0" w:color="auto"/>
            <w:bottom w:val="none" w:sz="0" w:space="0" w:color="auto"/>
            <w:right w:val="none" w:sz="0" w:space="0" w:color="auto"/>
          </w:divBdr>
          <w:divsChild>
            <w:div w:id="985402679">
              <w:marLeft w:val="0"/>
              <w:marRight w:val="0"/>
              <w:marTop w:val="0"/>
              <w:marBottom w:val="0"/>
              <w:divBdr>
                <w:top w:val="none" w:sz="0" w:space="0" w:color="auto"/>
                <w:left w:val="none" w:sz="0" w:space="0" w:color="auto"/>
                <w:bottom w:val="none" w:sz="0" w:space="0" w:color="auto"/>
                <w:right w:val="none" w:sz="0" w:space="0" w:color="auto"/>
              </w:divBdr>
              <w:divsChild>
                <w:div w:id="92095507">
                  <w:marLeft w:val="0"/>
                  <w:marRight w:val="0"/>
                  <w:marTop w:val="0"/>
                  <w:marBottom w:val="0"/>
                  <w:divBdr>
                    <w:top w:val="none" w:sz="0" w:space="0" w:color="auto"/>
                    <w:left w:val="none" w:sz="0" w:space="0" w:color="auto"/>
                    <w:bottom w:val="none" w:sz="0" w:space="0" w:color="auto"/>
                    <w:right w:val="none" w:sz="0" w:space="0" w:color="auto"/>
                  </w:divBdr>
                </w:div>
              </w:divsChild>
            </w:div>
            <w:div w:id="1216047617">
              <w:marLeft w:val="0"/>
              <w:marRight w:val="0"/>
              <w:marTop w:val="0"/>
              <w:marBottom w:val="0"/>
              <w:divBdr>
                <w:top w:val="none" w:sz="0" w:space="0" w:color="auto"/>
                <w:left w:val="none" w:sz="0" w:space="0" w:color="auto"/>
                <w:bottom w:val="none" w:sz="0" w:space="0" w:color="auto"/>
                <w:right w:val="none" w:sz="0" w:space="0" w:color="auto"/>
              </w:divBdr>
              <w:divsChild>
                <w:div w:id="90514106">
                  <w:marLeft w:val="0"/>
                  <w:marRight w:val="0"/>
                  <w:marTop w:val="0"/>
                  <w:marBottom w:val="0"/>
                  <w:divBdr>
                    <w:top w:val="none" w:sz="0" w:space="0" w:color="auto"/>
                    <w:left w:val="none" w:sz="0" w:space="0" w:color="auto"/>
                    <w:bottom w:val="none" w:sz="0" w:space="0" w:color="auto"/>
                    <w:right w:val="none" w:sz="0" w:space="0" w:color="auto"/>
                  </w:divBdr>
                </w:div>
              </w:divsChild>
            </w:div>
            <w:div w:id="1247031900">
              <w:marLeft w:val="0"/>
              <w:marRight w:val="0"/>
              <w:marTop w:val="0"/>
              <w:marBottom w:val="0"/>
              <w:divBdr>
                <w:top w:val="none" w:sz="0" w:space="0" w:color="auto"/>
                <w:left w:val="none" w:sz="0" w:space="0" w:color="auto"/>
                <w:bottom w:val="none" w:sz="0" w:space="0" w:color="auto"/>
                <w:right w:val="none" w:sz="0" w:space="0" w:color="auto"/>
              </w:divBdr>
              <w:divsChild>
                <w:div w:id="1516916930">
                  <w:marLeft w:val="0"/>
                  <w:marRight w:val="0"/>
                  <w:marTop w:val="0"/>
                  <w:marBottom w:val="0"/>
                  <w:divBdr>
                    <w:top w:val="none" w:sz="0" w:space="0" w:color="auto"/>
                    <w:left w:val="none" w:sz="0" w:space="0" w:color="auto"/>
                    <w:bottom w:val="none" w:sz="0" w:space="0" w:color="auto"/>
                    <w:right w:val="none" w:sz="0" w:space="0" w:color="auto"/>
                  </w:divBdr>
                </w:div>
              </w:divsChild>
            </w:div>
            <w:div w:id="1297905913">
              <w:marLeft w:val="0"/>
              <w:marRight w:val="0"/>
              <w:marTop w:val="0"/>
              <w:marBottom w:val="0"/>
              <w:divBdr>
                <w:top w:val="none" w:sz="0" w:space="0" w:color="auto"/>
                <w:left w:val="none" w:sz="0" w:space="0" w:color="auto"/>
                <w:bottom w:val="none" w:sz="0" w:space="0" w:color="auto"/>
                <w:right w:val="none" w:sz="0" w:space="0" w:color="auto"/>
              </w:divBdr>
              <w:divsChild>
                <w:div w:id="127554131">
                  <w:marLeft w:val="0"/>
                  <w:marRight w:val="0"/>
                  <w:marTop w:val="0"/>
                  <w:marBottom w:val="0"/>
                  <w:divBdr>
                    <w:top w:val="none" w:sz="0" w:space="0" w:color="auto"/>
                    <w:left w:val="none" w:sz="0" w:space="0" w:color="auto"/>
                    <w:bottom w:val="none" w:sz="0" w:space="0" w:color="auto"/>
                    <w:right w:val="none" w:sz="0" w:space="0" w:color="auto"/>
                  </w:divBdr>
                </w:div>
              </w:divsChild>
            </w:div>
            <w:div w:id="19479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0019">
      <w:bodyDiv w:val="1"/>
      <w:marLeft w:val="0"/>
      <w:marRight w:val="0"/>
      <w:marTop w:val="0"/>
      <w:marBottom w:val="0"/>
      <w:divBdr>
        <w:top w:val="none" w:sz="0" w:space="0" w:color="auto"/>
        <w:left w:val="none" w:sz="0" w:space="0" w:color="auto"/>
        <w:bottom w:val="none" w:sz="0" w:space="0" w:color="auto"/>
        <w:right w:val="none" w:sz="0" w:space="0" w:color="auto"/>
      </w:divBdr>
    </w:div>
    <w:div w:id="2120054483">
      <w:bodyDiv w:val="1"/>
      <w:marLeft w:val="0"/>
      <w:marRight w:val="0"/>
      <w:marTop w:val="0"/>
      <w:marBottom w:val="0"/>
      <w:divBdr>
        <w:top w:val="none" w:sz="0" w:space="0" w:color="auto"/>
        <w:left w:val="none" w:sz="0" w:space="0" w:color="auto"/>
        <w:bottom w:val="none" w:sz="0" w:space="0" w:color="auto"/>
        <w:right w:val="none" w:sz="0" w:space="0" w:color="auto"/>
      </w:divBdr>
      <w:divsChild>
        <w:div w:id="1449543048">
          <w:marLeft w:val="0"/>
          <w:marRight w:val="0"/>
          <w:marTop w:val="0"/>
          <w:marBottom w:val="0"/>
          <w:divBdr>
            <w:top w:val="none" w:sz="0" w:space="0" w:color="auto"/>
            <w:left w:val="none" w:sz="0" w:space="0" w:color="auto"/>
            <w:bottom w:val="none" w:sz="0" w:space="0" w:color="auto"/>
            <w:right w:val="none" w:sz="0" w:space="0" w:color="auto"/>
          </w:divBdr>
        </w:div>
      </w:divsChild>
    </w:div>
    <w:div w:id="2134590456">
      <w:bodyDiv w:val="1"/>
      <w:marLeft w:val="0"/>
      <w:marRight w:val="0"/>
      <w:marTop w:val="0"/>
      <w:marBottom w:val="0"/>
      <w:divBdr>
        <w:top w:val="none" w:sz="0" w:space="0" w:color="auto"/>
        <w:left w:val="none" w:sz="0" w:space="0" w:color="auto"/>
        <w:bottom w:val="none" w:sz="0" w:space="0" w:color="auto"/>
        <w:right w:val="none" w:sz="0" w:space="0" w:color="auto"/>
      </w:divBdr>
      <w:divsChild>
        <w:div w:id="1996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A1B14-D5BD-492A-AB4D-13C2916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3172</Words>
  <Characters>19032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astefanowska</dc:creator>
  <cp:lastModifiedBy>CPL</cp:lastModifiedBy>
  <cp:revision>8</cp:revision>
  <cp:lastPrinted>2019-06-18T06:48:00Z</cp:lastPrinted>
  <dcterms:created xsi:type="dcterms:W3CDTF">2019-05-27T11:21:00Z</dcterms:created>
  <dcterms:modified xsi:type="dcterms:W3CDTF">2019-06-18T06:48:00Z</dcterms:modified>
</cp:coreProperties>
</file>