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68" w:rsidRPr="00C64D2E" w:rsidRDefault="00C64D2E" w:rsidP="004569D3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C64D2E">
        <w:rPr>
          <w:rFonts w:ascii="Tahoma" w:hAnsi="Tahoma" w:cs="Tahoma"/>
          <w:b/>
          <w:sz w:val="20"/>
          <w:szCs w:val="20"/>
          <w:u w:val="single"/>
        </w:rPr>
        <w:t>Pakiet 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7"/>
        <w:gridCol w:w="5362"/>
        <w:gridCol w:w="1701"/>
        <w:gridCol w:w="6344"/>
      </w:tblGrid>
      <w:tr w:rsidR="008063E6" w:rsidRPr="000C1D55" w:rsidTr="008063E6">
        <w:trPr>
          <w:trHeight w:val="559"/>
        </w:trPr>
        <w:tc>
          <w:tcPr>
            <w:tcW w:w="13994" w:type="dxa"/>
            <w:gridSpan w:val="4"/>
            <w:vAlign w:val="center"/>
          </w:tcPr>
          <w:p w:rsidR="001A4652" w:rsidRDefault="001A4652" w:rsidP="001A4652">
            <w:pPr>
              <w:pStyle w:val="Standard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4652" w:rsidRDefault="001A4652" w:rsidP="001A4652">
            <w:pPr>
              <w:pStyle w:val="Standard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4652" w:rsidRDefault="001A4652" w:rsidP="001A4652">
            <w:pPr>
              <w:pStyle w:val="Standard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4652" w:rsidRPr="00B75335" w:rsidRDefault="001A4652" w:rsidP="001A4652">
            <w:pPr>
              <w:pStyle w:val="Standard"/>
              <w:spacing w:line="276" w:lineRule="auto"/>
              <w:jc w:val="both"/>
              <w:rPr>
                <w:rFonts w:ascii="Tahoma" w:hAnsi="Tahoma" w:cs="Tahoma"/>
                <w:color w:val="000000"/>
                <w:spacing w:val="-9"/>
                <w:sz w:val="20"/>
                <w:szCs w:val="20"/>
              </w:rPr>
            </w:pPr>
            <w:r w:rsidRPr="00B75335">
              <w:rPr>
                <w:rFonts w:ascii="Tahoma" w:hAnsi="Tahoma" w:cs="Tahoma"/>
                <w:sz w:val="20"/>
                <w:szCs w:val="20"/>
              </w:rPr>
              <w:t>..................................................</w:t>
            </w:r>
          </w:p>
          <w:p w:rsidR="001A4652" w:rsidRPr="00B75335" w:rsidRDefault="001A4652" w:rsidP="001A4652">
            <w:pPr>
              <w:rPr>
                <w:rFonts w:ascii="Tahoma" w:hAnsi="Tahoma" w:cs="Tahoma"/>
                <w:sz w:val="18"/>
                <w:szCs w:val="18"/>
              </w:rPr>
            </w:pPr>
            <w:r w:rsidRPr="00B75335">
              <w:rPr>
                <w:rFonts w:ascii="Tahoma" w:hAnsi="Tahoma" w:cs="Tahoma"/>
                <w:color w:val="000000"/>
                <w:spacing w:val="-9"/>
                <w:sz w:val="18"/>
                <w:szCs w:val="18"/>
              </w:rPr>
              <w:t>(pieczęć adresowa firmy Wykonawcy)</w:t>
            </w:r>
          </w:p>
          <w:p w:rsidR="008063E6" w:rsidRPr="000C1D55" w:rsidRDefault="008063E6" w:rsidP="008063E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41F1" w:rsidRPr="000C1D55" w:rsidTr="008063E6">
        <w:trPr>
          <w:trHeight w:val="559"/>
        </w:trPr>
        <w:tc>
          <w:tcPr>
            <w:tcW w:w="587" w:type="dxa"/>
          </w:tcPr>
          <w:p w:rsidR="00D241F1" w:rsidRPr="000C1D55" w:rsidRDefault="00D241F1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07" w:type="dxa"/>
            <w:gridSpan w:val="3"/>
            <w:vAlign w:val="center"/>
          </w:tcPr>
          <w:p w:rsidR="00D241F1" w:rsidRPr="000C1D55" w:rsidRDefault="007233BC" w:rsidP="00C64D2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  <w:u w:val="single"/>
              </w:rPr>
              <w:t>Leczenie ran</w:t>
            </w:r>
            <w:r w:rsidR="006A561F" w:rsidRPr="000C1D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-</w:t>
            </w:r>
            <w:r w:rsidR="00D241F1" w:rsidRPr="000C1D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kurs specjalistyczny</w:t>
            </w:r>
            <w:r w:rsidR="00013230" w:rsidRPr="000C1D5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dla pielęgniarek</w:t>
            </w:r>
          </w:p>
        </w:tc>
      </w:tr>
      <w:tr w:rsidR="00D241F1" w:rsidRPr="000C1D55" w:rsidTr="000C1D55">
        <w:trPr>
          <w:trHeight w:val="704"/>
        </w:trPr>
        <w:tc>
          <w:tcPr>
            <w:tcW w:w="587" w:type="dxa"/>
            <w:vAlign w:val="center"/>
          </w:tcPr>
          <w:p w:rsidR="00D241F1" w:rsidRPr="000C1D55" w:rsidRDefault="00D241F1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56544" w:rsidRPr="000C1D5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62" w:type="dxa"/>
            <w:vAlign w:val="center"/>
          </w:tcPr>
          <w:p w:rsidR="00D241F1" w:rsidRPr="000C1D55" w:rsidRDefault="00D241F1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Liczba uczestników</w:t>
            </w:r>
          </w:p>
        </w:tc>
        <w:tc>
          <w:tcPr>
            <w:tcW w:w="8045" w:type="dxa"/>
            <w:gridSpan w:val="2"/>
            <w:vAlign w:val="center"/>
          </w:tcPr>
          <w:p w:rsidR="00D241F1" w:rsidRPr="000C1D55" w:rsidRDefault="007233BC" w:rsidP="000C1D55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15</w:t>
            </w:r>
            <w:r w:rsidR="00601BD1" w:rsidRPr="000C1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41F1" w:rsidRPr="000C1D55">
              <w:rPr>
                <w:rFonts w:ascii="Tahoma" w:hAnsi="Tahoma" w:cs="Tahoma"/>
                <w:sz w:val="20"/>
                <w:szCs w:val="20"/>
              </w:rPr>
              <w:t>osób</w:t>
            </w:r>
            <w:r w:rsidR="00127D5A" w:rsidRPr="000C1D55">
              <w:rPr>
                <w:rFonts w:ascii="Tahoma" w:hAnsi="Tahoma" w:cs="Tahoma"/>
                <w:sz w:val="20"/>
                <w:szCs w:val="20"/>
              </w:rPr>
              <w:t xml:space="preserve"> (jedna grupa)</w:t>
            </w:r>
          </w:p>
        </w:tc>
      </w:tr>
      <w:tr w:rsidR="006F08E0" w:rsidRPr="000C1D55" w:rsidTr="000C1D55">
        <w:trPr>
          <w:trHeight w:val="558"/>
        </w:trPr>
        <w:tc>
          <w:tcPr>
            <w:tcW w:w="587" w:type="dxa"/>
            <w:vAlign w:val="center"/>
          </w:tcPr>
          <w:p w:rsidR="006F08E0" w:rsidRPr="000C1D55" w:rsidRDefault="006F08E0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56544" w:rsidRPr="000C1D5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62" w:type="dxa"/>
            <w:vAlign w:val="center"/>
          </w:tcPr>
          <w:p w:rsidR="006F08E0" w:rsidRPr="000C1D55" w:rsidRDefault="006F08E0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Grupa zawodowa</w:t>
            </w:r>
          </w:p>
        </w:tc>
        <w:tc>
          <w:tcPr>
            <w:tcW w:w="8045" w:type="dxa"/>
            <w:gridSpan w:val="2"/>
            <w:vAlign w:val="center"/>
          </w:tcPr>
          <w:p w:rsidR="006F08E0" w:rsidRPr="000C1D55" w:rsidRDefault="00D82B76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Pielęgniarki</w:t>
            </w:r>
          </w:p>
        </w:tc>
      </w:tr>
      <w:tr w:rsidR="00D241F1" w:rsidRPr="000C1D55" w:rsidTr="000C1D55">
        <w:trPr>
          <w:trHeight w:val="2254"/>
        </w:trPr>
        <w:tc>
          <w:tcPr>
            <w:tcW w:w="587" w:type="dxa"/>
            <w:vAlign w:val="center"/>
          </w:tcPr>
          <w:p w:rsidR="00D241F1" w:rsidRPr="000C1D55" w:rsidRDefault="006F08E0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56544" w:rsidRPr="000C1D5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62" w:type="dxa"/>
            <w:vAlign w:val="center"/>
          </w:tcPr>
          <w:p w:rsidR="00D241F1" w:rsidRPr="000C1D55" w:rsidRDefault="00D241F1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Czas trwania</w:t>
            </w:r>
          </w:p>
        </w:tc>
        <w:tc>
          <w:tcPr>
            <w:tcW w:w="8045" w:type="dxa"/>
            <w:gridSpan w:val="2"/>
            <w:vAlign w:val="center"/>
          </w:tcPr>
          <w:p w:rsidR="00B63759" w:rsidRPr="000C1D55" w:rsidRDefault="00B63759" w:rsidP="000C1D55">
            <w:pPr>
              <w:spacing w:before="12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Zgodnie z obowiązującym programem ramowym</w:t>
            </w:r>
            <w:r w:rsidR="00127D5A"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01BD1"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</w:t>
            </w:r>
            <w:r w:rsidR="005372B0"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</w:t>
            </w:r>
            <w:r w:rsidR="000C1D55">
              <w:rPr>
                <w:rFonts w:ascii="Tahoma" w:hAnsi="Tahoma" w:cs="Tahoma"/>
                <w:sz w:val="20"/>
                <w:szCs w:val="20"/>
              </w:rPr>
              <w:t>ł</w:t>
            </w:r>
            <w:r w:rsidR="00013230" w:rsidRPr="000C1D55">
              <w:rPr>
                <w:rFonts w:ascii="Tahoma" w:hAnsi="Tahoma" w:cs="Tahoma"/>
                <w:sz w:val="20"/>
                <w:szCs w:val="20"/>
              </w:rPr>
              <w:t>ączna liczba godzin przeznaczonych na realizację programu kursu specjalistycznego w kontakcie z wykładowcą/opiekunem stażu wynosi 140 godzin dydaktycznych: zajęcia teoretyczne – 60 godzin, zajęcia praktyczne – 80 godzin. Organizator kształcenia w porozumieniu z kierownikiem kursu, ma prawo dokonać modyfikacji czasu trwania zajęć teoretycznych w wymiarze nie większym niż 10% (z wyłączeniem ćwiczeń), które może być wykorzystane na samokształcenie.</w:t>
            </w:r>
            <w:r w:rsidR="00127D5A" w:rsidRPr="000C1D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43D83" w:rsidRPr="000C1D55" w:rsidTr="000C1D55">
        <w:trPr>
          <w:trHeight w:val="537"/>
        </w:trPr>
        <w:tc>
          <w:tcPr>
            <w:tcW w:w="587" w:type="dxa"/>
            <w:vAlign w:val="center"/>
          </w:tcPr>
          <w:p w:rsidR="00E43D83" w:rsidRPr="000C1D55" w:rsidRDefault="006F08E0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56544" w:rsidRPr="000C1D5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62" w:type="dxa"/>
            <w:vAlign w:val="center"/>
          </w:tcPr>
          <w:p w:rsidR="00E43D83" w:rsidRPr="000C1D55" w:rsidRDefault="00E43D83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Ilość przerw</w:t>
            </w:r>
          </w:p>
        </w:tc>
        <w:tc>
          <w:tcPr>
            <w:tcW w:w="8045" w:type="dxa"/>
            <w:gridSpan w:val="2"/>
            <w:vAlign w:val="center"/>
          </w:tcPr>
          <w:p w:rsidR="00E43D83" w:rsidRPr="000C1D55" w:rsidRDefault="00601BD1" w:rsidP="000C1D55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</w:t>
            </w:r>
            <w:r w:rsidR="00FA6E06"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in. 4</w:t>
            </w:r>
            <w:r w:rsidR="00B63759"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przerwy w ciągu 1 dnia szkoleniowego</w:t>
            </w:r>
          </w:p>
        </w:tc>
      </w:tr>
      <w:tr w:rsidR="00D241F1" w:rsidRPr="000C1D55" w:rsidTr="000C1D55">
        <w:trPr>
          <w:trHeight w:val="417"/>
        </w:trPr>
        <w:tc>
          <w:tcPr>
            <w:tcW w:w="587" w:type="dxa"/>
            <w:vAlign w:val="center"/>
          </w:tcPr>
          <w:p w:rsidR="00D241F1" w:rsidRPr="000C1D55" w:rsidRDefault="006F08E0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356544" w:rsidRPr="000C1D5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62" w:type="dxa"/>
            <w:vAlign w:val="center"/>
          </w:tcPr>
          <w:p w:rsidR="00D241F1" w:rsidRPr="000C1D55" w:rsidRDefault="00D241F1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Termin rozpoczęcia</w:t>
            </w:r>
          </w:p>
        </w:tc>
        <w:tc>
          <w:tcPr>
            <w:tcW w:w="8045" w:type="dxa"/>
            <w:gridSpan w:val="2"/>
            <w:vAlign w:val="center"/>
          </w:tcPr>
          <w:p w:rsidR="00D241F1" w:rsidRPr="000C1D55" w:rsidRDefault="00013230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 xml:space="preserve">Nie później niż </w:t>
            </w:r>
            <w:r w:rsidR="00465C02" w:rsidRPr="000C1D55">
              <w:rPr>
                <w:rFonts w:ascii="Tahoma" w:hAnsi="Tahoma" w:cs="Tahoma"/>
                <w:sz w:val="20"/>
                <w:szCs w:val="20"/>
              </w:rPr>
              <w:t>30</w:t>
            </w:r>
            <w:r w:rsidRPr="000C1D5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65C02" w:rsidRPr="000C1D55">
              <w:rPr>
                <w:rFonts w:ascii="Tahoma" w:hAnsi="Tahoma" w:cs="Tahoma"/>
                <w:sz w:val="20"/>
                <w:szCs w:val="20"/>
              </w:rPr>
              <w:t>października</w:t>
            </w:r>
            <w:r w:rsidR="00601BD1" w:rsidRPr="000C1D55">
              <w:rPr>
                <w:rFonts w:ascii="Tahoma" w:hAnsi="Tahoma" w:cs="Tahoma"/>
                <w:sz w:val="20"/>
                <w:szCs w:val="20"/>
              </w:rPr>
              <w:t xml:space="preserve"> 2019</w:t>
            </w:r>
          </w:p>
        </w:tc>
      </w:tr>
      <w:tr w:rsidR="00D241F1" w:rsidRPr="000C1D55" w:rsidTr="000C1D55">
        <w:trPr>
          <w:trHeight w:val="1421"/>
        </w:trPr>
        <w:tc>
          <w:tcPr>
            <w:tcW w:w="587" w:type="dxa"/>
            <w:vAlign w:val="center"/>
          </w:tcPr>
          <w:p w:rsidR="00D241F1" w:rsidRPr="000C1D55" w:rsidRDefault="006F08E0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56544" w:rsidRPr="000C1D5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62" w:type="dxa"/>
            <w:vAlign w:val="center"/>
          </w:tcPr>
          <w:p w:rsidR="00D241F1" w:rsidRPr="000C1D55" w:rsidRDefault="00D241F1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Miejsce prowadzenia kursu</w:t>
            </w:r>
          </w:p>
        </w:tc>
        <w:tc>
          <w:tcPr>
            <w:tcW w:w="8045" w:type="dxa"/>
            <w:gridSpan w:val="2"/>
            <w:vAlign w:val="center"/>
          </w:tcPr>
          <w:p w:rsidR="00D241F1" w:rsidRPr="000C1D55" w:rsidRDefault="000C1D55" w:rsidP="000C1D55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Zajęcia teoretyczne</w:t>
            </w:r>
            <w:r w:rsidR="00013230" w:rsidRPr="000C1D55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B63759" w:rsidRPr="000C1D55">
              <w:rPr>
                <w:rFonts w:ascii="Tahoma" w:hAnsi="Tahoma" w:cs="Tahoma"/>
                <w:sz w:val="20"/>
                <w:szCs w:val="20"/>
              </w:rPr>
              <w:t xml:space="preserve">Aula </w:t>
            </w:r>
            <w:r w:rsidR="00D241F1" w:rsidRPr="000C1D55">
              <w:rPr>
                <w:rFonts w:ascii="Tahoma" w:hAnsi="Tahoma" w:cs="Tahoma"/>
                <w:sz w:val="20"/>
                <w:szCs w:val="20"/>
              </w:rPr>
              <w:t>Szpital</w:t>
            </w:r>
            <w:r w:rsidR="00B63759" w:rsidRPr="000C1D55">
              <w:rPr>
                <w:rFonts w:ascii="Tahoma" w:hAnsi="Tahoma" w:cs="Tahoma"/>
                <w:sz w:val="20"/>
                <w:szCs w:val="20"/>
              </w:rPr>
              <w:t>a</w:t>
            </w:r>
            <w:r w:rsidR="00D241F1" w:rsidRPr="000C1D55">
              <w:rPr>
                <w:rFonts w:ascii="Tahoma" w:hAnsi="Tahoma" w:cs="Tahoma"/>
                <w:sz w:val="20"/>
                <w:szCs w:val="20"/>
              </w:rPr>
              <w:t xml:space="preserve"> Św. Wojciecha</w:t>
            </w:r>
            <w:r w:rsidR="00B63759" w:rsidRPr="000C1D5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43D83" w:rsidRPr="000C1D55" w:rsidRDefault="00F12097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 xml:space="preserve">Wykonawca zapewni: </w:t>
            </w:r>
            <w:r w:rsidR="00B63759" w:rsidRPr="000C1D55">
              <w:rPr>
                <w:rFonts w:ascii="Tahoma" w:hAnsi="Tahoma" w:cs="Tahoma"/>
                <w:sz w:val="20"/>
                <w:szCs w:val="20"/>
              </w:rPr>
              <w:t>sprzęt multimedialny (</w:t>
            </w:r>
            <w:r w:rsidR="00E43D83" w:rsidRPr="000C1D55">
              <w:rPr>
                <w:rFonts w:ascii="Tahoma" w:hAnsi="Tahoma" w:cs="Tahoma"/>
                <w:sz w:val="20"/>
                <w:szCs w:val="20"/>
              </w:rPr>
              <w:t xml:space="preserve">rzutnik, </w:t>
            </w:r>
            <w:r w:rsidR="00B63759" w:rsidRPr="000C1D55">
              <w:rPr>
                <w:rFonts w:ascii="Tahoma" w:hAnsi="Tahoma" w:cs="Tahoma"/>
                <w:sz w:val="20"/>
                <w:szCs w:val="20"/>
              </w:rPr>
              <w:t>laptop</w:t>
            </w:r>
            <w:r w:rsidR="00356544" w:rsidRPr="000C1D55">
              <w:rPr>
                <w:rFonts w:ascii="Tahoma" w:hAnsi="Tahoma" w:cs="Tahoma"/>
                <w:sz w:val="20"/>
                <w:szCs w:val="20"/>
              </w:rPr>
              <w:t>, głośniki).</w:t>
            </w:r>
            <w:r w:rsidRPr="000C1D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13230" w:rsidRPr="000C1D55" w:rsidRDefault="006A7AB5" w:rsidP="000C1D55">
            <w:pPr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 xml:space="preserve">Staże </w:t>
            </w:r>
            <w:r w:rsidRPr="000C1D55">
              <w:rPr>
                <w:rFonts w:ascii="Tahoma" w:hAnsi="Tahoma" w:cs="Tahoma"/>
                <w:sz w:val="20"/>
                <w:szCs w:val="20"/>
              </w:rPr>
              <w:t xml:space="preserve">- zapewni wykonawca w Podmiocie Leczniczym </w:t>
            </w:r>
            <w:r w:rsidR="00C17BCF" w:rsidRPr="000C1D55">
              <w:rPr>
                <w:rFonts w:ascii="Tahoma" w:hAnsi="Tahoma" w:cs="Tahoma"/>
                <w:sz w:val="20"/>
                <w:szCs w:val="20"/>
              </w:rPr>
              <w:t xml:space="preserve">zlokalizowanym </w:t>
            </w:r>
            <w:r w:rsidRPr="000C1D55">
              <w:rPr>
                <w:rFonts w:ascii="Tahoma" w:hAnsi="Tahoma" w:cs="Tahoma"/>
                <w:sz w:val="20"/>
                <w:szCs w:val="20"/>
              </w:rPr>
              <w:t>na terenie Miasta Gdańska</w:t>
            </w:r>
          </w:p>
        </w:tc>
      </w:tr>
      <w:tr w:rsidR="00D241F1" w:rsidRPr="000C1D55" w:rsidTr="000C1D55">
        <w:trPr>
          <w:trHeight w:val="2070"/>
        </w:trPr>
        <w:tc>
          <w:tcPr>
            <w:tcW w:w="587" w:type="dxa"/>
            <w:vAlign w:val="center"/>
          </w:tcPr>
          <w:p w:rsidR="00D241F1" w:rsidRPr="000C1D55" w:rsidRDefault="006F08E0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356544" w:rsidRPr="000C1D5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62" w:type="dxa"/>
            <w:vAlign w:val="center"/>
          </w:tcPr>
          <w:p w:rsidR="00D241F1" w:rsidRPr="000C1D55" w:rsidRDefault="006F08E0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Rodzaj</w:t>
            </w:r>
            <w:r w:rsidR="00BF2295" w:rsidRPr="000C1D55">
              <w:rPr>
                <w:rFonts w:ascii="Tahoma" w:hAnsi="Tahoma" w:cs="Tahoma"/>
                <w:sz w:val="20"/>
                <w:szCs w:val="20"/>
              </w:rPr>
              <w:t xml:space="preserve"> kursu</w:t>
            </w:r>
          </w:p>
        </w:tc>
        <w:tc>
          <w:tcPr>
            <w:tcW w:w="8045" w:type="dxa"/>
            <w:gridSpan w:val="2"/>
          </w:tcPr>
          <w:p w:rsidR="000C1D55" w:rsidRDefault="00D241F1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  <w:u w:val="single"/>
              </w:rPr>
              <w:t>Kurs specjalistyczny</w:t>
            </w:r>
            <w:r w:rsidR="00E05A4F" w:rsidRPr="000C1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1D55">
              <w:rPr>
                <w:rFonts w:ascii="Tahoma" w:hAnsi="Tahoma" w:cs="Tahoma"/>
                <w:sz w:val="20"/>
                <w:szCs w:val="20"/>
              </w:rPr>
              <w:t>jest to rodzaj kształcenia, który zgodnie z art.</w:t>
            </w:r>
            <w:r w:rsidR="00377EDA" w:rsidRPr="000C1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1D55">
              <w:rPr>
                <w:rFonts w:ascii="Tahoma" w:hAnsi="Tahoma" w:cs="Tahoma"/>
                <w:sz w:val="20"/>
                <w:szCs w:val="20"/>
              </w:rPr>
              <w:t>72 ust. 1 ustawy z dn</w:t>
            </w:r>
            <w:r w:rsidR="00E05A4F" w:rsidRPr="000C1D55">
              <w:rPr>
                <w:rFonts w:ascii="Tahoma" w:hAnsi="Tahoma" w:cs="Tahoma"/>
                <w:sz w:val="20"/>
                <w:szCs w:val="20"/>
              </w:rPr>
              <w:t>.</w:t>
            </w:r>
            <w:r w:rsidRPr="000C1D55">
              <w:rPr>
                <w:rFonts w:ascii="Tahoma" w:hAnsi="Tahoma" w:cs="Tahoma"/>
                <w:sz w:val="20"/>
                <w:szCs w:val="20"/>
              </w:rPr>
              <w:t xml:space="preserve"> 15 lipca 2011</w:t>
            </w:r>
            <w:r w:rsidR="00377EDA" w:rsidRPr="000C1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1D55">
              <w:rPr>
                <w:rFonts w:ascii="Tahoma" w:hAnsi="Tahoma" w:cs="Tahoma"/>
                <w:sz w:val="20"/>
                <w:szCs w:val="20"/>
              </w:rPr>
              <w:t>r. o zawodach pielęgniarki i położnej (Dz. U. z 2018</w:t>
            </w:r>
            <w:r w:rsidR="00687369" w:rsidRPr="000C1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1D55">
              <w:rPr>
                <w:rFonts w:ascii="Tahoma" w:hAnsi="Tahoma" w:cs="Tahoma"/>
                <w:sz w:val="20"/>
                <w:szCs w:val="20"/>
              </w:rPr>
              <w:t xml:space="preserve">r. poz. 123 z </w:t>
            </w:r>
            <w:proofErr w:type="spellStart"/>
            <w:r w:rsidRPr="000C1D55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Pr="000C1D55">
              <w:rPr>
                <w:rFonts w:ascii="Tahoma" w:hAnsi="Tahoma" w:cs="Tahoma"/>
                <w:sz w:val="20"/>
                <w:szCs w:val="20"/>
              </w:rPr>
              <w:t>. zm.) ma na celu uzyskanie przez pielęgniarkę lub położną wiedzy i umiejętności do wykonywania określonych czynności zawodowych przy udzielaniu świadczeń pielęgnacyjnych, zapobiegawczych, diagnostycznych, lec</w:t>
            </w:r>
            <w:r w:rsidR="000C1D55">
              <w:rPr>
                <w:rFonts w:ascii="Tahoma" w:hAnsi="Tahoma" w:cs="Tahoma"/>
                <w:sz w:val="20"/>
                <w:szCs w:val="20"/>
              </w:rPr>
              <w:t>zniczych lub rehabilitacyjnych.</w:t>
            </w:r>
          </w:p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C1D55">
              <w:rPr>
                <w:rFonts w:ascii="Tahoma" w:hAnsi="Tahoma" w:cs="Tahoma"/>
                <w:sz w:val="20"/>
                <w:szCs w:val="20"/>
              </w:rPr>
              <w:t>rogram kursu specjalistycznego dla pielęgniarek aktualnie zatwierdzonego przez Ministra Zdrowia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C1D55" w:rsidRPr="000C1D55" w:rsidTr="000C1D55">
        <w:trPr>
          <w:trHeight w:val="561"/>
        </w:trPr>
        <w:tc>
          <w:tcPr>
            <w:tcW w:w="13994" w:type="dxa"/>
            <w:gridSpan w:val="4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WYMAGANIA OGÓLNE</w:t>
            </w:r>
          </w:p>
        </w:tc>
      </w:tr>
      <w:tr w:rsidR="000C1D55" w:rsidRPr="000C1D55" w:rsidTr="000C1D55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362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Obowiązki Wykonawcy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6344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Opis parametru wymaganego</w:t>
            </w:r>
          </w:p>
        </w:tc>
      </w:tr>
      <w:tr w:rsidR="000C1D55" w:rsidRPr="000C1D55" w:rsidTr="00B35041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62" w:type="dxa"/>
          </w:tcPr>
          <w:p w:rsid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Przygotowanie i przeprowadzenie szkolenia o tematyce „</w:t>
            </w:r>
            <w:r w:rsidRPr="000C1D55">
              <w:rPr>
                <w:rFonts w:ascii="Tahoma" w:hAnsi="Tahoma" w:cs="Tahoma"/>
                <w:sz w:val="20"/>
                <w:szCs w:val="20"/>
                <w:u w:val="single"/>
              </w:rPr>
              <w:t>leczenie ran - kurs specjalistyczny dla pielęgniarek”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</w:p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Program ramowy zatwierdzony</w:t>
            </w:r>
            <w:r w:rsidRPr="000C1D55">
              <w:rPr>
                <w:rFonts w:ascii="Tahoma" w:hAnsi="Tahoma" w:cs="Tahoma"/>
                <w:b/>
                <w:sz w:val="20"/>
                <w:szCs w:val="20"/>
              </w:rPr>
              <w:t xml:space="preserve"> przez </w:t>
            </w:r>
            <w:r w:rsidRPr="000C1D55">
              <w:rPr>
                <w:rFonts w:ascii="Tahoma" w:hAnsi="Tahoma" w:cs="Tahoma"/>
                <w:sz w:val="20"/>
                <w:szCs w:val="20"/>
              </w:rPr>
              <w:t>Ministra Zdrowia.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7463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344" w:type="dxa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55" w:rsidRPr="000C1D55" w:rsidTr="00D753D9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5362" w:type="dxa"/>
            <w:vAlign w:val="center"/>
          </w:tcPr>
          <w:p w:rsidR="000C1D55" w:rsidRDefault="000C1D55" w:rsidP="000C1D55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 xml:space="preserve">Przygotowanie materiałów </w:t>
            </w:r>
            <w:r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szkoleniowych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</w:t>
            </w:r>
            <w:r w:rsidRPr="000C1D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onspekt zajęć teoretycznych w wersji papierowej lub elektronicznej</w:t>
            </w:r>
            <w:r w:rsidRPr="000C1D55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wraz z tytułem i</w:t>
            </w:r>
            <w:r w:rsidR="003135D7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danymi autora: imię i nazwisko</w:t>
            </w:r>
            <w:bookmarkStart w:id="0" w:name="_GoBack"/>
            <w:bookmarkEnd w:id="0"/>
            <w:r w:rsidRPr="000C1D55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7463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344" w:type="dxa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55" w:rsidRPr="000C1D55" w:rsidTr="00D753D9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5362" w:type="dxa"/>
            <w:vAlign w:val="center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Przedstawienie harmonogramu zajęć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7</w:t>
            </w:r>
            <w:r w:rsidRPr="000C1D55">
              <w:rPr>
                <w:rFonts w:ascii="Tahoma" w:hAnsi="Tahoma" w:cs="Tahoma"/>
                <w:sz w:val="20"/>
                <w:szCs w:val="20"/>
              </w:rPr>
              <w:t xml:space="preserve"> dni przed rozpoczęciem kursu (data, godzina rozpoczęcia kursu)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7463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344" w:type="dxa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55" w:rsidRPr="000C1D55" w:rsidTr="0021194A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5362" w:type="dxa"/>
            <w:vAlign w:val="center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Wydanie zaświadczenia o zakończeniu kursu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0C1D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7463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344" w:type="dxa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55" w:rsidRPr="000C1D55" w:rsidTr="0021194A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5362" w:type="dxa"/>
            <w:vAlign w:val="center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 xml:space="preserve">Usługa serwisu kawowego </w:t>
            </w:r>
          </w:p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 xml:space="preserve">Zapewnienie uczestnikom w trakcie trwania </w:t>
            </w:r>
            <w:r w:rsidRPr="000C1D55">
              <w:rPr>
                <w:rFonts w:ascii="Tahoma" w:hAnsi="Tahoma" w:cs="Tahoma"/>
                <w:sz w:val="20"/>
                <w:szCs w:val="20"/>
                <w:u w:val="single"/>
              </w:rPr>
              <w:t>szkolenia przerwy kawowej.</w:t>
            </w:r>
            <w:r w:rsidRPr="000C1D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 xml:space="preserve">Usługa powinna być świadczona w miejscu szkolenia. </w:t>
            </w:r>
          </w:p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Przygotowanie przerwy kawowej obejmuje:</w:t>
            </w:r>
          </w:p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- kawę, herbatę, mleko do kawy, cukier do kawy/herbaty, ciastka/ciasto, wodę mineralną gazowaną/niegazowaną.</w:t>
            </w:r>
          </w:p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>Każdemu uczestnikowi przysługuje po 2 sztuki z każdej wskazanej pozycji.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7463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344" w:type="dxa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55" w:rsidRPr="000C1D55" w:rsidTr="0021194A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5362" w:type="dxa"/>
            <w:vAlign w:val="center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sz w:val="20"/>
                <w:szCs w:val="20"/>
              </w:rPr>
              <w:t xml:space="preserve">Dojazd na miejsce szkolenia oraz koszty związane </w:t>
            </w:r>
            <w:r w:rsidRPr="000C1D55">
              <w:rPr>
                <w:rFonts w:ascii="Tahoma" w:hAnsi="Tahoma" w:cs="Tahoma"/>
                <w:sz w:val="20"/>
                <w:szCs w:val="20"/>
              </w:rPr>
              <w:br/>
              <w:t xml:space="preserve">z dojazdem wykładowców pokrywa Wykonawca.  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7463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344" w:type="dxa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55" w:rsidRPr="000C1D55" w:rsidTr="000C1D55">
        <w:trPr>
          <w:trHeight w:val="413"/>
        </w:trPr>
        <w:tc>
          <w:tcPr>
            <w:tcW w:w="13994" w:type="dxa"/>
            <w:gridSpan w:val="4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WYMAGANIA WOBEC WYKONAWCY</w:t>
            </w:r>
          </w:p>
        </w:tc>
      </w:tr>
      <w:tr w:rsidR="000C1D55" w:rsidRPr="000C1D55" w:rsidTr="0036223A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5362" w:type="dxa"/>
            <w:vAlign w:val="center"/>
          </w:tcPr>
          <w:p w:rsidR="000C1D55" w:rsidRPr="002D6A4A" w:rsidRDefault="000C1D55" w:rsidP="000C1D55">
            <w:pPr>
              <w:keepNext/>
              <w:widowControl w:val="0"/>
              <w:suppressAutoHyphens/>
              <w:autoSpaceDE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C31">
              <w:rPr>
                <w:rFonts w:ascii="Tahoma" w:hAnsi="Tahoma" w:cs="Tahoma"/>
                <w:sz w:val="20"/>
                <w:szCs w:val="20"/>
              </w:rPr>
              <w:t xml:space="preserve">Wykonawca jest podmiotem  mogącym wykonywać działalność w zakresie kształcenia podyplomowego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pielęgniarek i położnych ( zgodnie z regulacjami określonymi w ustawie </w:t>
            </w:r>
            <w:r w:rsidRPr="00C13C31">
              <w:rPr>
                <w:rFonts w:ascii="Tahoma" w:hAnsi="Tahoma" w:cs="Tahoma"/>
                <w:sz w:val="20"/>
                <w:szCs w:val="20"/>
              </w:rPr>
              <w:t xml:space="preserve">z dnia 15 lipca 2011 r. </w:t>
            </w:r>
            <w:r w:rsidRPr="00EC3E6B">
              <w:rPr>
                <w:rFonts w:ascii="Tahoma" w:hAnsi="Tahoma" w:cs="Tahoma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o zawodach pielęgniarki i położnej</w:t>
            </w:r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Dz.U</w:t>
            </w:r>
            <w:proofErr w:type="spellEnd"/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. 2018 poz. 123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z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późn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>. zm.</w:t>
            </w:r>
            <w:r w:rsidRPr="00C13C31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) </w:t>
            </w:r>
          </w:p>
          <w:p w:rsidR="000C1D55" w:rsidRPr="00AF669D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Wykonawca przedstawi dokument potwierdzający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oświadczenie, zgodnie z zapisami w </w:t>
            </w:r>
            <w:r w:rsidRPr="002E35E3"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>§</w:t>
            </w:r>
            <w:r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EC0C40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>IX.</w:t>
            </w:r>
            <w:r w:rsidRPr="00307BD4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kern w:val="20"/>
                <w:sz w:val="20"/>
                <w:szCs w:val="20"/>
                <w:u w:val="single"/>
              </w:rPr>
              <w:t xml:space="preserve">ust. 3, pkt 1 </w:t>
            </w:r>
            <w:r w:rsidRPr="003E7420">
              <w:rPr>
                <w:rFonts w:ascii="Tahoma" w:hAnsi="Tahoma" w:cs="Tahoma"/>
                <w:b/>
                <w:sz w:val="20"/>
                <w:szCs w:val="20"/>
              </w:rPr>
              <w:t>SIWZ.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7463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344" w:type="dxa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55" w:rsidRPr="000C1D55" w:rsidTr="0036223A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362" w:type="dxa"/>
            <w:vAlign w:val="center"/>
          </w:tcPr>
          <w:p w:rsidR="000C1D55" w:rsidRPr="00AF669D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 xml:space="preserve">Kwalifikacje osób prowadzących zajęcia odpowiadają wymaganiom zawartym w programie ramowym zatwierdzonym przez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Ministra Zdrowia – oświadczenie zgodnie z zapisami w </w:t>
            </w:r>
            <w:r w:rsidRPr="002E35E3"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>§</w:t>
            </w:r>
            <w:r>
              <w:rPr>
                <w:rFonts w:ascii="Tahoma" w:eastAsia="TimesNewRoman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Pr="00EC0C40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>IX.</w:t>
            </w:r>
            <w:r w:rsidRPr="00307BD4">
              <w:rPr>
                <w:rFonts w:ascii="Tahoma" w:hAnsi="Tahoma" w:cs="Tahoma"/>
                <w:b/>
                <w:caps/>
                <w:spacing w:val="-4"/>
                <w:kern w:val="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pacing w:val="-4"/>
                <w:kern w:val="20"/>
                <w:sz w:val="20"/>
                <w:szCs w:val="20"/>
                <w:u w:val="single"/>
              </w:rPr>
              <w:t xml:space="preserve">ust. 3, pkt 2 </w:t>
            </w:r>
            <w:r w:rsidRPr="003E7420">
              <w:rPr>
                <w:rFonts w:ascii="Tahoma" w:hAnsi="Tahoma" w:cs="Tahoma"/>
                <w:b/>
                <w:sz w:val="20"/>
                <w:szCs w:val="20"/>
              </w:rPr>
              <w:t>SIWZ.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7463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344" w:type="dxa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1D55" w:rsidRPr="000C1D55" w:rsidTr="0036223A">
        <w:trPr>
          <w:trHeight w:val="413"/>
        </w:trPr>
        <w:tc>
          <w:tcPr>
            <w:tcW w:w="587" w:type="dxa"/>
            <w:vAlign w:val="center"/>
          </w:tcPr>
          <w:p w:rsidR="000C1D55" w:rsidRPr="000C1D55" w:rsidRDefault="000C1D55" w:rsidP="000C1D5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5362" w:type="dxa"/>
            <w:vAlign w:val="center"/>
          </w:tcPr>
          <w:p w:rsidR="000C1D55" w:rsidRPr="00AF669D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Dokumentacja.</w:t>
            </w:r>
          </w:p>
          <w:p w:rsidR="000C1D55" w:rsidRPr="00AF669D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69D">
              <w:rPr>
                <w:rFonts w:ascii="Tahoma" w:hAnsi="Tahoma" w:cs="Tahoma"/>
                <w:sz w:val="20"/>
                <w:szCs w:val="20"/>
              </w:rPr>
              <w:t>Wykonawca po zrealizowaniu kursu  przedstawi listy obecności uczestników szkolenia ( z własnoręcznymi podpisami uczestników), protokół z ukończenia kursu.</w:t>
            </w:r>
          </w:p>
        </w:tc>
        <w:tc>
          <w:tcPr>
            <w:tcW w:w="1701" w:type="dxa"/>
            <w:vAlign w:val="center"/>
          </w:tcPr>
          <w:p w:rsidR="000C1D55" w:rsidRPr="000C1D55" w:rsidRDefault="000C1D55" w:rsidP="007463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D5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6344" w:type="dxa"/>
          </w:tcPr>
          <w:p w:rsidR="000C1D55" w:rsidRPr="000C1D55" w:rsidRDefault="000C1D55" w:rsidP="000C1D5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7EDA" w:rsidRPr="000C1D55" w:rsidRDefault="000C1D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br w:type="textWrapping" w:clear="all"/>
      </w:r>
    </w:p>
    <w:p w:rsidR="000C1D55" w:rsidRDefault="000C1D55">
      <w:pPr>
        <w:rPr>
          <w:rFonts w:ascii="Tahoma" w:hAnsi="Tahoma" w:cs="Tahoma"/>
          <w:sz w:val="20"/>
          <w:szCs w:val="20"/>
        </w:rPr>
      </w:pPr>
    </w:p>
    <w:p w:rsidR="000C1D55" w:rsidRDefault="000C1D55">
      <w:pPr>
        <w:rPr>
          <w:rFonts w:ascii="Tahoma" w:hAnsi="Tahoma" w:cs="Tahoma"/>
          <w:sz w:val="20"/>
          <w:szCs w:val="20"/>
        </w:rPr>
      </w:pPr>
    </w:p>
    <w:p w:rsidR="000C1D55" w:rsidRDefault="000C1D55">
      <w:pPr>
        <w:rPr>
          <w:rFonts w:ascii="Tahoma" w:hAnsi="Tahoma" w:cs="Tahoma"/>
          <w:sz w:val="20"/>
          <w:szCs w:val="20"/>
        </w:rPr>
      </w:pPr>
    </w:p>
    <w:p w:rsidR="00377EDA" w:rsidRPr="000C1D55" w:rsidRDefault="00377EDA">
      <w:pPr>
        <w:rPr>
          <w:rFonts w:ascii="Tahoma" w:hAnsi="Tahoma" w:cs="Tahoma"/>
          <w:sz w:val="20"/>
          <w:szCs w:val="20"/>
        </w:rPr>
      </w:pPr>
      <w:r w:rsidRPr="000C1D55">
        <w:rPr>
          <w:rFonts w:ascii="Tahoma" w:hAnsi="Tahoma" w:cs="Tahoma"/>
          <w:sz w:val="20"/>
          <w:szCs w:val="20"/>
        </w:rPr>
        <w:br w:type="page"/>
      </w:r>
    </w:p>
    <w:p w:rsidR="001A4652" w:rsidRDefault="001A4652" w:rsidP="00FD0AF9">
      <w:pPr>
        <w:spacing w:line="276" w:lineRule="auto"/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Default="001A4652" w:rsidP="001A4652">
      <w:pPr>
        <w:rPr>
          <w:rFonts w:ascii="Tahoma" w:hAnsi="Tahoma" w:cs="Tahoma"/>
          <w:sz w:val="20"/>
          <w:szCs w:val="20"/>
        </w:rPr>
      </w:pPr>
    </w:p>
    <w:p w:rsidR="001A4652" w:rsidRPr="00B75335" w:rsidRDefault="001A4652" w:rsidP="001A465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B75335">
        <w:rPr>
          <w:rFonts w:ascii="Tahoma" w:hAnsi="Tahoma" w:cs="Tahoma"/>
          <w:sz w:val="20"/>
          <w:szCs w:val="20"/>
        </w:rPr>
        <w:t>…..…………….………</w:t>
      </w:r>
      <w:r w:rsidRPr="00B75335">
        <w:rPr>
          <w:rFonts w:ascii="Tahoma" w:hAnsi="Tahoma" w:cs="Tahoma"/>
          <w:sz w:val="20"/>
          <w:szCs w:val="20"/>
        </w:rPr>
        <w:tab/>
      </w:r>
      <w:r w:rsidRPr="00B75335">
        <w:rPr>
          <w:rFonts w:ascii="Tahoma" w:hAnsi="Tahoma" w:cs="Tahoma"/>
          <w:sz w:val="20"/>
          <w:szCs w:val="20"/>
        </w:rPr>
        <w:tab/>
      </w:r>
      <w:r w:rsidRPr="00B75335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B75335">
        <w:rPr>
          <w:rFonts w:ascii="Tahoma" w:hAnsi="Tahoma" w:cs="Tahoma"/>
          <w:sz w:val="20"/>
          <w:szCs w:val="20"/>
        </w:rPr>
        <w:t>……….....................................................................</w:t>
      </w:r>
    </w:p>
    <w:p w:rsidR="001A4652" w:rsidRPr="008C6273" w:rsidRDefault="001A4652" w:rsidP="001A4652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E5116A">
        <w:rPr>
          <w:rFonts w:ascii="Tahoma" w:hAnsi="Tahoma" w:cs="Tahoma"/>
          <w:sz w:val="16"/>
          <w:szCs w:val="16"/>
        </w:rPr>
        <w:t>(miejscowość i data)</w:t>
      </w:r>
      <w:r w:rsidRPr="00B75335">
        <w:rPr>
          <w:rFonts w:ascii="Tahoma" w:hAnsi="Tahoma" w:cs="Tahoma"/>
          <w:sz w:val="20"/>
          <w:szCs w:val="20"/>
        </w:rPr>
        <w:tab/>
        <w:t xml:space="preserve">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B75335">
        <w:rPr>
          <w:rFonts w:ascii="Tahoma" w:hAnsi="Tahoma" w:cs="Tahoma"/>
          <w:sz w:val="20"/>
          <w:szCs w:val="20"/>
        </w:rPr>
        <w:t xml:space="preserve"> </w:t>
      </w:r>
      <w:r w:rsidRPr="00E5116A">
        <w:rPr>
          <w:rFonts w:ascii="Tahoma" w:hAnsi="Tahoma" w:cs="Tahoma"/>
          <w:sz w:val="18"/>
          <w:szCs w:val="18"/>
        </w:rPr>
        <w:t>(pieczęć i podpis upoważnionego przedstawiciela Wykonawcy)</w:t>
      </w:r>
    </w:p>
    <w:p w:rsidR="00BF2295" w:rsidRPr="001A4652" w:rsidRDefault="00BF2295" w:rsidP="001A4652">
      <w:pPr>
        <w:tabs>
          <w:tab w:val="left" w:pos="5730"/>
        </w:tabs>
        <w:rPr>
          <w:rFonts w:ascii="Tahoma" w:hAnsi="Tahoma" w:cs="Tahoma"/>
          <w:sz w:val="20"/>
          <w:szCs w:val="20"/>
        </w:rPr>
      </w:pPr>
    </w:p>
    <w:sectPr w:rsidR="00BF2295" w:rsidRPr="001A4652" w:rsidSect="00687369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55" w:rsidRDefault="000C1D55" w:rsidP="000C1D55">
      <w:pPr>
        <w:spacing w:after="0" w:line="240" w:lineRule="auto"/>
      </w:pPr>
      <w:r>
        <w:separator/>
      </w:r>
    </w:p>
  </w:endnote>
  <w:endnote w:type="continuationSeparator" w:id="0">
    <w:p w:rsidR="000C1D55" w:rsidRDefault="000C1D55" w:rsidP="000C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55" w:rsidRDefault="000C1D55" w:rsidP="000C1D55">
      <w:pPr>
        <w:spacing w:after="0" w:line="240" w:lineRule="auto"/>
      </w:pPr>
      <w:r>
        <w:separator/>
      </w:r>
    </w:p>
  </w:footnote>
  <w:footnote w:type="continuationSeparator" w:id="0">
    <w:p w:rsidR="000C1D55" w:rsidRDefault="000C1D55" w:rsidP="000C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55" w:rsidRPr="00AF669D" w:rsidRDefault="000C1D55" w:rsidP="000C1D55">
    <w:pPr>
      <w:pStyle w:val="Nagwek"/>
      <w:rPr>
        <w:rFonts w:ascii="Tahoma" w:hAnsi="Tahoma" w:cs="Tahoma"/>
        <w:b/>
        <w:sz w:val="20"/>
      </w:rPr>
    </w:pPr>
    <w:r w:rsidRPr="00AF669D">
      <w:rPr>
        <w:rFonts w:ascii="Tahoma" w:hAnsi="Tahoma" w:cs="Tahoma"/>
        <w:b/>
        <w:sz w:val="20"/>
      </w:rPr>
      <w:t>D10.251.21.C.2019</w:t>
    </w:r>
  </w:p>
  <w:p w:rsidR="000C1D55" w:rsidRPr="000C1D55" w:rsidRDefault="000C1D55" w:rsidP="000C1D55">
    <w:pPr>
      <w:pStyle w:val="Nagwek"/>
      <w:jc w:val="right"/>
      <w:rPr>
        <w:rFonts w:ascii="Tahoma" w:hAnsi="Tahoma" w:cs="Tahoma"/>
        <w:b/>
        <w:sz w:val="20"/>
      </w:rPr>
    </w:pPr>
    <w:r w:rsidRPr="00AF669D">
      <w:rPr>
        <w:rFonts w:ascii="Tahoma" w:hAnsi="Tahoma" w:cs="Tahoma"/>
        <w:b/>
        <w:sz w:val="20"/>
      </w:rPr>
      <w:t>Zał. 1B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444"/>
    <w:multiLevelType w:val="hybridMultilevel"/>
    <w:tmpl w:val="A5D6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5BA4"/>
    <w:multiLevelType w:val="hybridMultilevel"/>
    <w:tmpl w:val="6944E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E6A25"/>
    <w:multiLevelType w:val="hybridMultilevel"/>
    <w:tmpl w:val="E53A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85A78"/>
    <w:multiLevelType w:val="hybridMultilevel"/>
    <w:tmpl w:val="E53A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838D9"/>
    <w:multiLevelType w:val="hybridMultilevel"/>
    <w:tmpl w:val="E4F65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7A6A"/>
    <w:multiLevelType w:val="hybridMultilevel"/>
    <w:tmpl w:val="1CFA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8"/>
    <w:rsid w:val="00013230"/>
    <w:rsid w:val="000C1D55"/>
    <w:rsid w:val="000E7B93"/>
    <w:rsid w:val="00100DC7"/>
    <w:rsid w:val="001117AB"/>
    <w:rsid w:val="00127D5A"/>
    <w:rsid w:val="00131D3B"/>
    <w:rsid w:val="001406E2"/>
    <w:rsid w:val="001A4652"/>
    <w:rsid w:val="00245251"/>
    <w:rsid w:val="003135D7"/>
    <w:rsid w:val="00340692"/>
    <w:rsid w:val="00347E72"/>
    <w:rsid w:val="00356544"/>
    <w:rsid w:val="00377EDA"/>
    <w:rsid w:val="003E6737"/>
    <w:rsid w:val="00430ECA"/>
    <w:rsid w:val="004569D3"/>
    <w:rsid w:val="00465C02"/>
    <w:rsid w:val="004B4653"/>
    <w:rsid w:val="004F734F"/>
    <w:rsid w:val="00524991"/>
    <w:rsid w:val="005372B0"/>
    <w:rsid w:val="005944C0"/>
    <w:rsid w:val="005C0505"/>
    <w:rsid w:val="005E033E"/>
    <w:rsid w:val="00601BD1"/>
    <w:rsid w:val="00687369"/>
    <w:rsid w:val="006A561F"/>
    <w:rsid w:val="006A7AB5"/>
    <w:rsid w:val="006F08E0"/>
    <w:rsid w:val="007233BC"/>
    <w:rsid w:val="00733D70"/>
    <w:rsid w:val="0074636F"/>
    <w:rsid w:val="008063E6"/>
    <w:rsid w:val="0083766B"/>
    <w:rsid w:val="008A2635"/>
    <w:rsid w:val="008E58E3"/>
    <w:rsid w:val="0094609E"/>
    <w:rsid w:val="00A3656D"/>
    <w:rsid w:val="00AB6AED"/>
    <w:rsid w:val="00B63759"/>
    <w:rsid w:val="00B92C69"/>
    <w:rsid w:val="00BE53C8"/>
    <w:rsid w:val="00BF2295"/>
    <w:rsid w:val="00C17BCF"/>
    <w:rsid w:val="00C42BE3"/>
    <w:rsid w:val="00C64D2E"/>
    <w:rsid w:val="00C64E68"/>
    <w:rsid w:val="00CB3DEF"/>
    <w:rsid w:val="00D03EA8"/>
    <w:rsid w:val="00D241F1"/>
    <w:rsid w:val="00D82B76"/>
    <w:rsid w:val="00E04D9C"/>
    <w:rsid w:val="00E05A4F"/>
    <w:rsid w:val="00E43D83"/>
    <w:rsid w:val="00E72072"/>
    <w:rsid w:val="00EB7D97"/>
    <w:rsid w:val="00F12097"/>
    <w:rsid w:val="00FA6E0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85E6-3DE4-4B8C-9F6F-6C785A81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68"/>
    <w:pPr>
      <w:ind w:left="720"/>
      <w:contextualSpacing/>
    </w:pPr>
  </w:style>
  <w:style w:type="table" w:styleId="Tabela-Siatka">
    <w:name w:val="Table Grid"/>
    <w:basedOn w:val="Standardowy"/>
    <w:uiPriority w:val="39"/>
    <w:rsid w:val="00C6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C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27D5A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7D5A"/>
    <w:rPr>
      <w:rFonts w:ascii="Garamond" w:eastAsia="Times New Roman" w:hAnsi="Garamond" w:cs="Times New Roman"/>
      <w:bCs/>
      <w:sz w:val="24"/>
      <w:lang w:eastAsia="pl-PL"/>
    </w:rPr>
  </w:style>
  <w:style w:type="paragraph" w:styleId="Nagwek">
    <w:name w:val="header"/>
    <w:basedOn w:val="Normalny"/>
    <w:link w:val="NagwekZnak"/>
    <w:unhideWhenUsed/>
    <w:rsid w:val="000C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55"/>
  </w:style>
  <w:style w:type="paragraph" w:styleId="Stopka">
    <w:name w:val="footer"/>
    <w:basedOn w:val="Normalny"/>
    <w:link w:val="StopkaZnak"/>
    <w:uiPriority w:val="99"/>
    <w:unhideWhenUsed/>
    <w:rsid w:val="000C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55"/>
  </w:style>
  <w:style w:type="paragraph" w:customStyle="1" w:styleId="Standard">
    <w:name w:val="Standard"/>
    <w:rsid w:val="001A46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9</cp:revision>
  <cp:lastPrinted>2019-05-15T08:22:00Z</cp:lastPrinted>
  <dcterms:created xsi:type="dcterms:W3CDTF">2019-05-20T06:21:00Z</dcterms:created>
  <dcterms:modified xsi:type="dcterms:W3CDTF">2019-06-18T06:28:00Z</dcterms:modified>
</cp:coreProperties>
</file>