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2509" w14:textId="77777777" w:rsidR="005B778D" w:rsidRPr="00D872A3" w:rsidRDefault="005B778D" w:rsidP="00D872A3">
      <w:pPr>
        <w:jc w:val="both"/>
        <w:rPr>
          <w:rFonts w:asciiTheme="minorHAnsi" w:hAnsiTheme="minorHAnsi" w:cstheme="minorHAnsi"/>
          <w:b/>
        </w:rPr>
      </w:pPr>
      <w:bookmarkStart w:id="0" w:name="_Toc261817555"/>
      <w:r w:rsidRPr="00D872A3">
        <w:rPr>
          <w:rFonts w:asciiTheme="minorHAnsi" w:hAnsiTheme="minorHAnsi" w:cstheme="minorHAnsi"/>
          <w:b/>
        </w:rPr>
        <w:t xml:space="preserve">Zamawiający:  </w:t>
      </w:r>
      <w:r w:rsidRPr="00D872A3">
        <w:rPr>
          <w:rFonts w:asciiTheme="minorHAnsi" w:hAnsiTheme="minorHAnsi" w:cstheme="minorHAnsi"/>
          <w:b/>
        </w:rPr>
        <w:tab/>
      </w:r>
      <w:bookmarkStart w:id="1" w:name="_Hlk492989636"/>
      <w:bookmarkEnd w:id="0"/>
      <w:r w:rsidRPr="00D872A3">
        <w:rPr>
          <w:rFonts w:asciiTheme="minorHAnsi" w:hAnsiTheme="minorHAnsi" w:cstheme="minorHAnsi"/>
          <w:b/>
        </w:rPr>
        <w:t>„COPERNICUS” PODMIOT LECZNICZY SP. Z O.O.</w:t>
      </w:r>
      <w:bookmarkEnd w:id="1"/>
    </w:p>
    <w:p w14:paraId="67499AE4" w14:textId="77777777" w:rsidR="005B778D" w:rsidRPr="00D872A3" w:rsidRDefault="005B778D" w:rsidP="00D872A3">
      <w:pPr>
        <w:jc w:val="both"/>
        <w:rPr>
          <w:rFonts w:asciiTheme="minorHAnsi" w:hAnsiTheme="minorHAnsi" w:cstheme="minorHAnsi"/>
          <w:b/>
        </w:rPr>
      </w:pPr>
      <w:r w:rsidRPr="00D872A3">
        <w:rPr>
          <w:rFonts w:asciiTheme="minorHAnsi" w:hAnsiTheme="minorHAnsi" w:cstheme="minorHAnsi"/>
          <w:b/>
        </w:rPr>
        <w:tab/>
      </w:r>
      <w:r w:rsidRPr="00D872A3">
        <w:rPr>
          <w:rFonts w:asciiTheme="minorHAnsi" w:hAnsiTheme="minorHAnsi" w:cstheme="minorHAnsi"/>
          <w:b/>
        </w:rPr>
        <w:tab/>
      </w:r>
      <w:r w:rsidRPr="00D872A3">
        <w:rPr>
          <w:rFonts w:asciiTheme="minorHAnsi" w:hAnsiTheme="minorHAnsi" w:cstheme="minorHAnsi"/>
          <w:b/>
        </w:rPr>
        <w:tab/>
      </w:r>
    </w:p>
    <w:p w14:paraId="0DC807C1" w14:textId="77777777" w:rsidR="005B778D" w:rsidRPr="00D872A3" w:rsidRDefault="005B778D" w:rsidP="00D872A3">
      <w:pPr>
        <w:jc w:val="both"/>
        <w:rPr>
          <w:rFonts w:asciiTheme="minorHAnsi" w:hAnsiTheme="minorHAnsi" w:cstheme="minorHAnsi"/>
          <w:b/>
        </w:rPr>
      </w:pPr>
      <w:r w:rsidRPr="00D872A3">
        <w:rPr>
          <w:rFonts w:asciiTheme="minorHAnsi" w:hAnsiTheme="minorHAnsi" w:cstheme="minorHAnsi"/>
          <w:b/>
          <w:sz w:val="20"/>
        </w:rPr>
        <w:t>Adres:</w:t>
      </w:r>
      <w:r w:rsidRPr="00D872A3">
        <w:rPr>
          <w:rFonts w:asciiTheme="minorHAnsi" w:hAnsiTheme="minorHAnsi" w:cstheme="minorHAnsi"/>
          <w:b/>
          <w:i/>
          <w:sz w:val="20"/>
        </w:rPr>
        <w:tab/>
      </w:r>
      <w:r w:rsidRPr="00D872A3">
        <w:rPr>
          <w:rFonts w:asciiTheme="minorHAnsi" w:hAnsiTheme="minorHAnsi" w:cstheme="minorHAnsi"/>
          <w:b/>
          <w:sz w:val="20"/>
        </w:rPr>
        <w:tab/>
      </w:r>
      <w:r w:rsidRPr="00D872A3">
        <w:rPr>
          <w:rFonts w:asciiTheme="minorHAnsi" w:hAnsiTheme="minorHAnsi" w:cstheme="minorHAnsi"/>
          <w:b/>
          <w:sz w:val="20"/>
        </w:rPr>
        <w:tab/>
      </w:r>
      <w:r w:rsidRPr="00D872A3">
        <w:rPr>
          <w:rFonts w:asciiTheme="minorHAnsi" w:hAnsiTheme="minorHAnsi" w:cstheme="minorHAnsi"/>
          <w:b/>
        </w:rPr>
        <w:t>UL. NOWE OGRODY 1 - 6</w:t>
      </w:r>
    </w:p>
    <w:p w14:paraId="4DDE324E" w14:textId="77777777" w:rsidR="005B778D" w:rsidRPr="00D872A3" w:rsidRDefault="005B778D" w:rsidP="00D872A3">
      <w:pPr>
        <w:ind w:left="1416" w:firstLine="708"/>
        <w:jc w:val="both"/>
        <w:rPr>
          <w:rFonts w:asciiTheme="minorHAnsi" w:hAnsiTheme="minorHAnsi" w:cstheme="minorHAnsi"/>
          <w:b/>
        </w:rPr>
      </w:pPr>
      <w:r w:rsidRPr="00D872A3">
        <w:rPr>
          <w:rFonts w:asciiTheme="minorHAnsi" w:hAnsiTheme="minorHAnsi" w:cstheme="minorHAnsi"/>
          <w:b/>
        </w:rPr>
        <w:t>80-803 GDAŃSK</w:t>
      </w:r>
    </w:p>
    <w:p w14:paraId="603CC735" w14:textId="77777777" w:rsidR="005B778D" w:rsidRPr="00D872A3" w:rsidRDefault="005B778D" w:rsidP="00D872A3">
      <w:pPr>
        <w:pStyle w:val="Tytu"/>
        <w:spacing w:after="0"/>
        <w:ind w:left="720"/>
        <w:jc w:val="both"/>
        <w:rPr>
          <w:rFonts w:asciiTheme="minorHAnsi" w:hAnsiTheme="minorHAnsi" w:cstheme="minorHAnsi"/>
          <w:b/>
          <w:sz w:val="40"/>
          <w:szCs w:val="40"/>
        </w:rPr>
      </w:pPr>
    </w:p>
    <w:p w14:paraId="16B3132C" w14:textId="77777777" w:rsidR="005B778D" w:rsidRPr="00D872A3" w:rsidRDefault="005B778D" w:rsidP="00D872A3">
      <w:pPr>
        <w:jc w:val="center"/>
        <w:rPr>
          <w:rFonts w:asciiTheme="minorHAnsi" w:hAnsiTheme="minorHAnsi" w:cstheme="minorHAnsi"/>
          <w:b/>
          <w:sz w:val="40"/>
        </w:rPr>
      </w:pPr>
      <w:r w:rsidRPr="00D872A3">
        <w:rPr>
          <w:rFonts w:asciiTheme="minorHAnsi" w:hAnsiTheme="minorHAnsi" w:cstheme="minorHAnsi"/>
          <w:b/>
          <w:sz w:val="40"/>
        </w:rPr>
        <w:t>PROGRAM FUNKCJONALNO-UŻYTKOWY</w:t>
      </w:r>
    </w:p>
    <w:p w14:paraId="06EE7BFC" w14:textId="2EE39F0D" w:rsidR="005B778D" w:rsidRPr="00D872A3" w:rsidRDefault="005B778D" w:rsidP="00D872A3">
      <w:pPr>
        <w:spacing w:beforeLines="20" w:before="48" w:afterLines="20" w:after="48"/>
        <w:jc w:val="both"/>
        <w:rPr>
          <w:rFonts w:asciiTheme="minorHAnsi" w:hAnsiTheme="minorHAnsi" w:cstheme="minorHAnsi"/>
          <w:b/>
          <w:sz w:val="40"/>
          <w:szCs w:val="40"/>
        </w:rPr>
      </w:pPr>
      <w:r w:rsidRPr="00D872A3">
        <w:rPr>
          <w:rFonts w:asciiTheme="minorHAnsi" w:hAnsiTheme="minorHAnsi" w:cstheme="minorHAnsi"/>
          <w:sz w:val="16"/>
        </w:rPr>
        <w:t xml:space="preserve"> (opracowany zgodnie z art. 31 ustawy z dnia 29 stycznia 2004 r. Prawo zamówień publicznych i </w:t>
      </w:r>
      <w:r w:rsidRPr="00D872A3">
        <w:rPr>
          <w:rFonts w:asciiTheme="minorHAnsi" w:hAnsiTheme="minorHAnsi" w:cstheme="minorHAnsi"/>
          <w:b/>
          <w:sz w:val="16"/>
        </w:rPr>
        <w:t>zgodnie z Rozporządz</w:t>
      </w:r>
      <w:r w:rsidR="00D872A3" w:rsidRPr="00D872A3">
        <w:rPr>
          <w:rFonts w:asciiTheme="minorHAnsi" w:hAnsiTheme="minorHAnsi" w:cstheme="minorHAnsi"/>
          <w:b/>
          <w:sz w:val="16"/>
        </w:rPr>
        <w:t>eniem Ministra Infrastruktury z </w:t>
      </w:r>
      <w:r w:rsidRPr="00D872A3">
        <w:rPr>
          <w:rFonts w:asciiTheme="minorHAnsi" w:hAnsiTheme="minorHAnsi" w:cstheme="minorHAnsi"/>
          <w:b/>
          <w:sz w:val="16"/>
        </w:rPr>
        <w:t>dnia 2 września 2004r.</w:t>
      </w:r>
      <w:r w:rsidRPr="00D872A3">
        <w:rPr>
          <w:rFonts w:asciiTheme="minorHAnsi" w:hAnsiTheme="minorHAnsi" w:cstheme="minorHAnsi"/>
          <w:sz w:val="16"/>
        </w:rPr>
        <w:t xml:space="preserve"> w sprawie szczegółowego zakresu i formy dokumentacji projektowej, specyfikacji technicznych wykonania i odbioru robót budowlanych oraz </w:t>
      </w:r>
      <w:r w:rsidRPr="00D872A3">
        <w:rPr>
          <w:rFonts w:asciiTheme="minorHAnsi" w:hAnsiTheme="minorHAnsi" w:cstheme="minorHAnsi"/>
          <w:b/>
          <w:sz w:val="16"/>
        </w:rPr>
        <w:t>programu funkcjonalno użytkowego</w:t>
      </w:r>
      <w:r w:rsidRPr="00D872A3">
        <w:rPr>
          <w:rFonts w:asciiTheme="minorHAnsi" w:hAnsiTheme="minorHAnsi" w:cstheme="minorHAnsi"/>
          <w:sz w:val="16"/>
        </w:rPr>
        <w:t>)</w:t>
      </w:r>
    </w:p>
    <w:p w14:paraId="06173251" w14:textId="77777777" w:rsidR="005B778D" w:rsidRPr="00D872A3" w:rsidRDefault="005B778D" w:rsidP="00D872A3">
      <w:pPr>
        <w:tabs>
          <w:tab w:val="left" w:pos="2880"/>
        </w:tabs>
        <w:spacing w:beforeLines="20" w:before="48" w:afterLines="20" w:after="48"/>
        <w:ind w:left="2880" w:hanging="2880"/>
        <w:jc w:val="both"/>
        <w:rPr>
          <w:rFonts w:asciiTheme="minorHAnsi" w:hAnsiTheme="minorHAnsi" w:cstheme="minorHAnsi"/>
          <w:b/>
          <w:i/>
        </w:rPr>
      </w:pPr>
      <w:r w:rsidRPr="00D872A3">
        <w:rPr>
          <w:rFonts w:asciiTheme="minorHAnsi" w:hAnsiTheme="minorHAnsi" w:cstheme="minorHAnsi"/>
          <w:b/>
        </w:rPr>
        <w:t>Nazwa Zamówienia:</w:t>
      </w:r>
      <w:r w:rsidRPr="00D872A3">
        <w:rPr>
          <w:rFonts w:asciiTheme="minorHAnsi" w:hAnsiTheme="minorHAnsi" w:cstheme="minorHAnsi"/>
          <w:b/>
          <w:i/>
        </w:rPr>
        <w:tab/>
      </w:r>
    </w:p>
    <w:p w14:paraId="462B0AF9" w14:textId="6B4EC984" w:rsidR="005B778D" w:rsidRPr="00D872A3" w:rsidRDefault="004F1418" w:rsidP="00D872A3">
      <w:pPr>
        <w:ind w:left="2340" w:hanging="2340"/>
        <w:jc w:val="both"/>
        <w:rPr>
          <w:rFonts w:asciiTheme="minorHAnsi" w:hAnsiTheme="minorHAnsi" w:cstheme="minorHAnsi"/>
          <w:b/>
          <w:sz w:val="20"/>
        </w:rPr>
      </w:pPr>
      <w:bookmarkStart w:id="2" w:name="_Hlk492990216"/>
      <w:r w:rsidRPr="00D872A3">
        <w:rPr>
          <w:rFonts w:asciiTheme="minorHAnsi" w:hAnsiTheme="minorHAnsi" w:cstheme="minorHAnsi"/>
          <w:b/>
          <w:bCs/>
        </w:rPr>
        <w:t>Wymiana</w:t>
      </w:r>
      <w:r w:rsidR="00B94A55" w:rsidRPr="00D872A3">
        <w:rPr>
          <w:rFonts w:asciiTheme="minorHAnsi" w:hAnsiTheme="minorHAnsi" w:cstheme="minorHAnsi"/>
          <w:b/>
          <w:bCs/>
        </w:rPr>
        <w:t xml:space="preserve"> dźwigu</w:t>
      </w:r>
      <w:r w:rsidR="003A1A04">
        <w:rPr>
          <w:rFonts w:asciiTheme="minorHAnsi" w:hAnsiTheme="minorHAnsi" w:cstheme="minorHAnsi"/>
          <w:b/>
          <w:bCs/>
        </w:rPr>
        <w:t xml:space="preserve"> towarowo-osobowego</w:t>
      </w:r>
      <w:r w:rsidR="00B94A55" w:rsidRPr="00D872A3">
        <w:rPr>
          <w:rFonts w:asciiTheme="minorHAnsi" w:hAnsiTheme="minorHAnsi" w:cstheme="minorHAnsi"/>
          <w:b/>
          <w:bCs/>
        </w:rPr>
        <w:t xml:space="preserve"> w budynku </w:t>
      </w:r>
      <w:r w:rsidR="00B94A55" w:rsidRPr="00D872A3">
        <w:rPr>
          <w:rFonts w:asciiTheme="minorHAnsi" w:hAnsiTheme="minorHAnsi" w:cstheme="minorHAnsi"/>
          <w:b/>
        </w:rPr>
        <w:t>„COPERNICUS” PODMIOT LECZNICZY SP. Z O.O. BUDYNEK nr 3</w:t>
      </w:r>
    </w:p>
    <w:bookmarkEnd w:id="2"/>
    <w:p w14:paraId="7C50BC1C" w14:textId="77777777" w:rsidR="005B778D" w:rsidRPr="00D872A3" w:rsidRDefault="005B778D" w:rsidP="00D872A3">
      <w:pPr>
        <w:jc w:val="both"/>
        <w:rPr>
          <w:rFonts w:asciiTheme="minorHAnsi" w:hAnsiTheme="minorHAnsi" w:cstheme="minorHAnsi"/>
          <w:b/>
          <w:sz w:val="20"/>
        </w:rPr>
      </w:pPr>
    </w:p>
    <w:p w14:paraId="404D6D37" w14:textId="495095C7" w:rsidR="005B778D" w:rsidRPr="00D872A3" w:rsidRDefault="005B778D" w:rsidP="00D872A3">
      <w:pPr>
        <w:jc w:val="both"/>
        <w:rPr>
          <w:rFonts w:asciiTheme="minorHAnsi" w:hAnsiTheme="minorHAnsi" w:cstheme="minorHAnsi"/>
          <w:sz w:val="20"/>
          <w:szCs w:val="20"/>
        </w:rPr>
      </w:pPr>
      <w:r w:rsidRPr="00D872A3">
        <w:rPr>
          <w:rFonts w:asciiTheme="minorHAnsi" w:hAnsiTheme="minorHAnsi" w:cstheme="minorHAnsi"/>
          <w:sz w:val="20"/>
          <w:szCs w:val="20"/>
        </w:rPr>
        <w:t xml:space="preserve">Adres obiektu: </w:t>
      </w:r>
      <w:r w:rsidR="00D97268" w:rsidRPr="00D872A3">
        <w:rPr>
          <w:rFonts w:asciiTheme="minorHAnsi" w:hAnsiTheme="minorHAnsi" w:cstheme="minorHAnsi"/>
          <w:sz w:val="20"/>
          <w:szCs w:val="20"/>
          <w:shd w:val="clear" w:color="auto" w:fill="FFFFFF"/>
        </w:rPr>
        <w:t>budynek</w:t>
      </w:r>
      <w:r w:rsidR="00B94A55" w:rsidRPr="00D872A3">
        <w:rPr>
          <w:rFonts w:asciiTheme="minorHAnsi" w:hAnsiTheme="minorHAnsi" w:cstheme="minorHAnsi"/>
          <w:sz w:val="20"/>
          <w:szCs w:val="20"/>
          <w:shd w:val="clear" w:color="auto" w:fill="FFFFFF"/>
        </w:rPr>
        <w:t xml:space="preserve"> 3</w:t>
      </w:r>
      <w:r w:rsidRPr="00D872A3">
        <w:rPr>
          <w:rFonts w:asciiTheme="minorHAnsi" w:hAnsiTheme="minorHAnsi" w:cstheme="minorHAnsi"/>
          <w:sz w:val="20"/>
          <w:szCs w:val="20"/>
          <w:shd w:val="clear" w:color="auto" w:fill="FFFFFF"/>
        </w:rPr>
        <w:t xml:space="preserve">  </w:t>
      </w:r>
      <w:r w:rsidR="00B94A55" w:rsidRPr="00D872A3">
        <w:rPr>
          <w:rFonts w:asciiTheme="minorHAnsi" w:hAnsiTheme="minorHAnsi" w:cstheme="minorHAnsi"/>
          <w:sz w:val="20"/>
          <w:szCs w:val="20"/>
          <w:shd w:val="clear" w:color="auto" w:fill="FFFFFF"/>
        </w:rPr>
        <w:t>Ul. Nowe Ogrody 1-6; 80-803 Gdańsk</w:t>
      </w:r>
    </w:p>
    <w:p w14:paraId="7563B84F" w14:textId="77777777" w:rsidR="005B778D" w:rsidRPr="00D872A3" w:rsidRDefault="005B778D" w:rsidP="00D872A3">
      <w:pPr>
        <w:spacing w:beforeLines="20" w:before="48" w:afterLines="20" w:after="48"/>
        <w:jc w:val="both"/>
        <w:rPr>
          <w:rFonts w:asciiTheme="minorHAnsi" w:hAnsiTheme="minorHAnsi" w:cstheme="minorHAnsi"/>
          <w:sz w:val="16"/>
          <w:szCs w:val="16"/>
        </w:rPr>
      </w:pPr>
    </w:p>
    <w:p w14:paraId="0DA2AD08" w14:textId="77777777" w:rsidR="005B778D" w:rsidRPr="00D872A3" w:rsidRDefault="005B778D" w:rsidP="00D872A3">
      <w:pPr>
        <w:spacing w:beforeLines="20" w:before="48" w:afterLines="20" w:after="48"/>
        <w:jc w:val="both"/>
        <w:rPr>
          <w:rFonts w:asciiTheme="minorHAnsi" w:hAnsiTheme="minorHAnsi" w:cstheme="minorHAnsi"/>
        </w:rPr>
      </w:pPr>
      <w:r w:rsidRPr="00D872A3">
        <w:rPr>
          <w:rFonts w:asciiTheme="minorHAnsi" w:hAnsiTheme="minorHAnsi" w:cstheme="minorHAnsi"/>
        </w:rPr>
        <w:t>Kod zamówienia według CPV:</w:t>
      </w:r>
    </w:p>
    <w:p w14:paraId="0EBBC5D1" w14:textId="68208209"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Lp.</w:t>
      </w:r>
      <w:r w:rsidRPr="00D872A3">
        <w:rPr>
          <w:rFonts w:asciiTheme="minorHAnsi" w:hAnsiTheme="minorHAnsi" w:cstheme="minorHAnsi"/>
        </w:rPr>
        <w:tab/>
        <w:t>KOD</w:t>
      </w:r>
      <w:r w:rsidRPr="00D872A3">
        <w:rPr>
          <w:rFonts w:asciiTheme="minorHAnsi" w:hAnsiTheme="minorHAnsi" w:cstheme="minorHAnsi"/>
        </w:rPr>
        <w:tab/>
      </w:r>
      <w:r w:rsidRPr="00D872A3">
        <w:rPr>
          <w:rFonts w:asciiTheme="minorHAnsi" w:hAnsiTheme="minorHAnsi" w:cstheme="minorHAnsi"/>
        </w:rPr>
        <w:tab/>
        <w:t>NAZWA</w:t>
      </w:r>
    </w:p>
    <w:p w14:paraId="54A09FD7"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1.</w:t>
      </w:r>
      <w:r w:rsidRPr="00D872A3">
        <w:rPr>
          <w:rFonts w:asciiTheme="minorHAnsi" w:hAnsiTheme="minorHAnsi" w:cstheme="minorHAnsi"/>
        </w:rPr>
        <w:tab/>
        <w:t>74222000-1</w:t>
      </w:r>
      <w:r w:rsidRPr="00D872A3">
        <w:rPr>
          <w:rFonts w:asciiTheme="minorHAnsi" w:hAnsiTheme="minorHAnsi" w:cstheme="minorHAnsi"/>
        </w:rPr>
        <w:tab/>
        <w:t>Usługi projektowania architektonicznego</w:t>
      </w:r>
    </w:p>
    <w:p w14:paraId="3120EECC"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2.</w:t>
      </w:r>
      <w:r w:rsidRPr="00D872A3">
        <w:rPr>
          <w:rFonts w:asciiTheme="minorHAnsi" w:hAnsiTheme="minorHAnsi" w:cstheme="minorHAnsi"/>
        </w:rPr>
        <w:tab/>
        <w:t>74232000-4</w:t>
      </w:r>
      <w:r w:rsidRPr="00D872A3">
        <w:rPr>
          <w:rFonts w:asciiTheme="minorHAnsi" w:hAnsiTheme="minorHAnsi" w:cstheme="minorHAnsi"/>
        </w:rPr>
        <w:tab/>
        <w:t xml:space="preserve">Usługi inżynieryjne w zakresie projektowania </w:t>
      </w:r>
    </w:p>
    <w:p w14:paraId="5775CCF8"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3.</w:t>
      </w:r>
      <w:r w:rsidRPr="00D872A3">
        <w:rPr>
          <w:rFonts w:asciiTheme="minorHAnsi" w:hAnsiTheme="minorHAnsi" w:cstheme="minorHAnsi"/>
        </w:rPr>
        <w:tab/>
        <w:t>45111000-0</w:t>
      </w:r>
      <w:r w:rsidRPr="00D872A3">
        <w:rPr>
          <w:rFonts w:asciiTheme="minorHAnsi" w:hAnsiTheme="minorHAnsi" w:cstheme="minorHAnsi"/>
        </w:rPr>
        <w:tab/>
        <w:t>Roboty w zakresie przygotowania terenu pod budowę i roboty ziemne</w:t>
      </w:r>
    </w:p>
    <w:p w14:paraId="5D451D29"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4.</w:t>
      </w:r>
      <w:r w:rsidRPr="00D872A3">
        <w:rPr>
          <w:rFonts w:asciiTheme="minorHAnsi" w:hAnsiTheme="minorHAnsi" w:cstheme="minorHAnsi"/>
        </w:rPr>
        <w:tab/>
        <w:t>45622500-6</w:t>
      </w:r>
      <w:r w:rsidRPr="00D872A3">
        <w:rPr>
          <w:rFonts w:asciiTheme="minorHAnsi" w:hAnsiTheme="minorHAnsi" w:cstheme="minorHAnsi"/>
        </w:rPr>
        <w:tab/>
        <w:t>Roboty budowlane</w:t>
      </w:r>
    </w:p>
    <w:p w14:paraId="3F7C8A48"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5.</w:t>
      </w:r>
      <w:r w:rsidRPr="00D872A3">
        <w:rPr>
          <w:rFonts w:asciiTheme="minorHAnsi" w:hAnsiTheme="minorHAnsi" w:cstheme="minorHAnsi"/>
        </w:rPr>
        <w:tab/>
        <w:t>28812000-7</w:t>
      </w:r>
      <w:r w:rsidRPr="00D872A3">
        <w:rPr>
          <w:rFonts w:asciiTheme="minorHAnsi" w:hAnsiTheme="minorHAnsi" w:cstheme="minorHAnsi"/>
        </w:rPr>
        <w:tab/>
        <w:t>Różne konstrukcje budowlane</w:t>
      </w:r>
    </w:p>
    <w:p w14:paraId="27D1C493"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 xml:space="preserve">6. </w:t>
      </w:r>
      <w:r w:rsidRPr="00D872A3">
        <w:rPr>
          <w:rFonts w:asciiTheme="minorHAnsi" w:hAnsiTheme="minorHAnsi" w:cstheme="minorHAnsi"/>
        </w:rPr>
        <w:tab/>
        <w:t>45421160-3</w:t>
      </w:r>
      <w:r w:rsidRPr="00D872A3">
        <w:rPr>
          <w:rFonts w:asciiTheme="minorHAnsi" w:hAnsiTheme="minorHAnsi" w:cstheme="minorHAnsi"/>
        </w:rPr>
        <w:tab/>
        <w:t>Instalowanie wyrobów metalowych</w:t>
      </w:r>
    </w:p>
    <w:p w14:paraId="356EFBC4" w14:textId="77777777"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7.</w:t>
      </w:r>
      <w:r w:rsidRPr="00D872A3">
        <w:rPr>
          <w:rFonts w:asciiTheme="minorHAnsi" w:hAnsiTheme="minorHAnsi" w:cstheme="minorHAnsi"/>
        </w:rPr>
        <w:tab/>
        <w:t>45315100-9</w:t>
      </w:r>
      <w:r w:rsidRPr="00D872A3">
        <w:rPr>
          <w:rFonts w:asciiTheme="minorHAnsi" w:hAnsiTheme="minorHAnsi" w:cstheme="minorHAnsi"/>
        </w:rPr>
        <w:tab/>
        <w:t>Instalacyjne roboty elektryczne</w:t>
      </w:r>
    </w:p>
    <w:p w14:paraId="7DBD692A" w14:textId="15707125" w:rsidR="00B94A55"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rPr>
      </w:pPr>
      <w:r w:rsidRPr="00D872A3">
        <w:rPr>
          <w:rFonts w:asciiTheme="minorHAnsi" w:hAnsiTheme="minorHAnsi" w:cstheme="minorHAnsi"/>
        </w:rPr>
        <w:t>8.</w:t>
      </w:r>
      <w:r w:rsidRPr="00D872A3">
        <w:rPr>
          <w:rFonts w:asciiTheme="minorHAnsi" w:hAnsiTheme="minorHAnsi" w:cstheme="minorHAnsi"/>
        </w:rPr>
        <w:tab/>
        <w:t>29221610-3</w:t>
      </w:r>
      <w:r w:rsidRPr="00D872A3">
        <w:rPr>
          <w:rFonts w:asciiTheme="minorHAnsi" w:hAnsiTheme="minorHAnsi" w:cstheme="minorHAnsi"/>
        </w:rPr>
        <w:tab/>
      </w:r>
      <w:r w:rsidR="000C2920" w:rsidRPr="00D872A3">
        <w:rPr>
          <w:rFonts w:asciiTheme="minorHAnsi" w:hAnsiTheme="minorHAnsi" w:cstheme="minorHAnsi"/>
        </w:rPr>
        <w:t>Dzwigi</w:t>
      </w:r>
    </w:p>
    <w:p w14:paraId="78B0AAEF" w14:textId="66785DBA" w:rsidR="009A2918" w:rsidRPr="00D872A3" w:rsidRDefault="00B94A55" w:rsidP="00D872A3">
      <w:pPr>
        <w:widowControl w:val="0"/>
        <w:shd w:val="clear" w:color="auto" w:fill="FFFFFF"/>
        <w:tabs>
          <w:tab w:val="num" w:pos="567"/>
        </w:tabs>
        <w:autoSpaceDE w:val="0"/>
        <w:autoSpaceDN w:val="0"/>
        <w:adjustRightInd w:val="0"/>
        <w:jc w:val="both"/>
        <w:rPr>
          <w:rFonts w:asciiTheme="minorHAnsi" w:hAnsiTheme="minorHAnsi" w:cstheme="minorHAnsi"/>
          <w:noProof/>
        </w:rPr>
      </w:pPr>
      <w:r w:rsidRPr="00D872A3">
        <w:rPr>
          <w:rFonts w:asciiTheme="minorHAnsi" w:hAnsiTheme="minorHAnsi" w:cstheme="minorHAnsi"/>
        </w:rPr>
        <w:t>9.</w:t>
      </w:r>
      <w:r w:rsidRPr="00D872A3">
        <w:rPr>
          <w:rFonts w:asciiTheme="minorHAnsi" w:hAnsiTheme="minorHAnsi" w:cstheme="minorHAnsi"/>
        </w:rPr>
        <w:tab/>
        <w:t>45313100-5</w:t>
      </w:r>
      <w:r w:rsidRPr="00D872A3">
        <w:rPr>
          <w:rFonts w:asciiTheme="minorHAnsi" w:hAnsiTheme="minorHAnsi" w:cstheme="minorHAnsi"/>
        </w:rPr>
        <w:tab/>
        <w:t>Instalowanie wind</w:t>
      </w:r>
    </w:p>
    <w:p w14:paraId="2C9A8EC2" w14:textId="1F156560" w:rsidR="009A2918" w:rsidRPr="00D872A3" w:rsidRDefault="009A2918" w:rsidP="00D872A3">
      <w:pPr>
        <w:spacing w:beforeLines="20" w:before="48" w:afterLines="20" w:after="48"/>
        <w:jc w:val="center"/>
        <w:rPr>
          <w:rFonts w:asciiTheme="minorHAnsi" w:hAnsiTheme="minorHAnsi" w:cstheme="minorHAnsi"/>
        </w:rPr>
      </w:pPr>
      <w:r w:rsidRPr="00D872A3">
        <w:rPr>
          <w:rFonts w:asciiTheme="minorHAnsi" w:hAnsiTheme="minorHAnsi" w:cstheme="minorHAnsi"/>
        </w:rPr>
        <w:t xml:space="preserve">Autor opracowania: </w:t>
      </w:r>
      <w:r w:rsidR="00B15B5D" w:rsidRPr="00D872A3">
        <w:rPr>
          <w:rFonts w:asciiTheme="minorHAnsi" w:hAnsiTheme="minorHAnsi" w:cstheme="minorHAnsi"/>
        </w:rPr>
        <w:tab/>
      </w:r>
      <w:r w:rsidRPr="00D872A3">
        <w:rPr>
          <w:rFonts w:asciiTheme="minorHAnsi" w:hAnsiTheme="minorHAnsi" w:cstheme="minorHAnsi"/>
        </w:rPr>
        <w:t>mgr inż. Rafał Nowak</w:t>
      </w:r>
    </w:p>
    <w:p w14:paraId="414F5458" w14:textId="2C66EAB9" w:rsidR="00D97268" w:rsidRPr="00D872A3" w:rsidRDefault="00A608C4" w:rsidP="00D872A3">
      <w:pPr>
        <w:spacing w:beforeLines="20" w:before="48" w:afterLines="20" w:after="48"/>
        <w:jc w:val="center"/>
        <w:rPr>
          <w:rFonts w:asciiTheme="minorHAnsi" w:hAnsiTheme="minorHAnsi" w:cstheme="minorHAnsi"/>
        </w:rPr>
      </w:pPr>
      <w:r w:rsidRPr="00D872A3">
        <w:rPr>
          <w:rFonts w:asciiTheme="minorHAnsi" w:hAnsiTheme="minorHAnsi" w:cstheme="minorHAnsi"/>
          <w:noProof/>
          <w:lang w:eastAsia="pl-PL"/>
        </w:rPr>
        <w:drawing>
          <wp:inline distT="0" distB="0" distL="0" distR="0" wp14:anchorId="2EE71240" wp14:editId="1D117EEE">
            <wp:extent cx="1962150" cy="1935524"/>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8047" cy="1941341"/>
                    </a:xfrm>
                    <a:prstGeom prst="rect">
                      <a:avLst/>
                    </a:prstGeom>
                  </pic:spPr>
                </pic:pic>
              </a:graphicData>
            </a:graphic>
          </wp:inline>
        </w:drawing>
      </w:r>
    </w:p>
    <w:p w14:paraId="2AAAD34E" w14:textId="77777777" w:rsidR="008D1556" w:rsidRPr="00D872A3" w:rsidRDefault="008D1556" w:rsidP="00D872A3">
      <w:pPr>
        <w:jc w:val="center"/>
        <w:rPr>
          <w:rFonts w:asciiTheme="minorHAnsi" w:hAnsiTheme="minorHAnsi" w:cstheme="minorHAnsi"/>
        </w:rPr>
      </w:pPr>
    </w:p>
    <w:p w14:paraId="0D7852F4" w14:textId="7B0891A9" w:rsidR="00B42E3B" w:rsidRPr="00D872A3" w:rsidRDefault="00C01BAF" w:rsidP="00D872A3">
      <w:pPr>
        <w:jc w:val="center"/>
        <w:rPr>
          <w:rFonts w:asciiTheme="minorHAnsi" w:hAnsiTheme="minorHAnsi" w:cstheme="minorHAnsi"/>
          <w:b/>
          <w:sz w:val="16"/>
          <w:szCs w:val="16"/>
        </w:rPr>
      </w:pPr>
      <w:r w:rsidRPr="00D872A3">
        <w:rPr>
          <w:rFonts w:asciiTheme="minorHAnsi" w:hAnsiTheme="minorHAnsi" w:cstheme="minorHAnsi"/>
          <w:b/>
          <w:sz w:val="16"/>
          <w:szCs w:val="16"/>
        </w:rPr>
        <w:t>CONSTRUCTIS</w:t>
      </w:r>
      <w:r w:rsidR="00B42E3B" w:rsidRPr="00D872A3">
        <w:rPr>
          <w:rFonts w:asciiTheme="minorHAnsi" w:hAnsiTheme="minorHAnsi" w:cstheme="minorHAnsi"/>
          <w:b/>
          <w:sz w:val="16"/>
          <w:szCs w:val="16"/>
        </w:rPr>
        <w:t xml:space="preserve"> Rafał Nowak</w:t>
      </w:r>
    </w:p>
    <w:p w14:paraId="5C130340" w14:textId="77777777" w:rsidR="00B42E3B" w:rsidRPr="00D872A3" w:rsidRDefault="00B42E3B" w:rsidP="00D872A3">
      <w:pPr>
        <w:jc w:val="center"/>
        <w:rPr>
          <w:rFonts w:asciiTheme="minorHAnsi" w:hAnsiTheme="minorHAnsi" w:cstheme="minorHAnsi"/>
          <w:sz w:val="16"/>
          <w:szCs w:val="16"/>
        </w:rPr>
      </w:pPr>
      <w:r w:rsidRPr="00D872A3">
        <w:rPr>
          <w:rFonts w:asciiTheme="minorHAnsi" w:hAnsiTheme="minorHAnsi" w:cstheme="minorHAnsi"/>
          <w:sz w:val="16"/>
          <w:szCs w:val="16"/>
        </w:rPr>
        <w:t>80-180 Gdańsk , ul .Częstochowska 7/3</w:t>
      </w:r>
    </w:p>
    <w:p w14:paraId="60709952" w14:textId="6D597D0D" w:rsidR="00B42E3B" w:rsidRPr="00D872A3" w:rsidRDefault="00B42E3B" w:rsidP="00D872A3">
      <w:pPr>
        <w:jc w:val="center"/>
        <w:rPr>
          <w:rFonts w:asciiTheme="minorHAnsi" w:hAnsiTheme="minorHAnsi" w:cstheme="minorHAnsi"/>
          <w:sz w:val="16"/>
          <w:szCs w:val="16"/>
        </w:rPr>
      </w:pPr>
      <w:r w:rsidRPr="00D872A3">
        <w:rPr>
          <w:rFonts w:asciiTheme="minorHAnsi" w:hAnsiTheme="minorHAnsi" w:cstheme="minorHAnsi"/>
          <w:sz w:val="16"/>
          <w:szCs w:val="16"/>
        </w:rPr>
        <w:t>rafalnowak@vp.pl ,  tel.608 626 220</w:t>
      </w:r>
    </w:p>
    <w:p w14:paraId="321484C9" w14:textId="77777777" w:rsidR="00B42E3B" w:rsidRPr="00D872A3" w:rsidRDefault="00B42E3B" w:rsidP="00D872A3">
      <w:pPr>
        <w:jc w:val="center"/>
        <w:rPr>
          <w:rFonts w:asciiTheme="minorHAnsi" w:hAnsiTheme="minorHAnsi" w:cstheme="minorHAnsi"/>
          <w:sz w:val="16"/>
          <w:szCs w:val="16"/>
        </w:rPr>
      </w:pPr>
      <w:r w:rsidRPr="00D872A3">
        <w:rPr>
          <w:rFonts w:asciiTheme="minorHAnsi" w:hAnsiTheme="minorHAnsi" w:cstheme="minorHAnsi"/>
          <w:sz w:val="16"/>
          <w:szCs w:val="16"/>
        </w:rPr>
        <w:t>NIP:</w:t>
      </w:r>
      <w:r w:rsidRPr="00D872A3">
        <w:rPr>
          <w:rFonts w:asciiTheme="minorHAnsi" w:hAnsiTheme="minorHAnsi" w:cstheme="minorHAnsi"/>
        </w:rPr>
        <w:t xml:space="preserve"> </w:t>
      </w:r>
      <w:r w:rsidRPr="00D872A3">
        <w:rPr>
          <w:rFonts w:asciiTheme="minorHAnsi" w:hAnsiTheme="minorHAnsi" w:cstheme="minorHAnsi"/>
          <w:sz w:val="16"/>
          <w:szCs w:val="16"/>
        </w:rPr>
        <w:t>5551840483  REGON:</w:t>
      </w:r>
      <w:r w:rsidRPr="00D872A3">
        <w:rPr>
          <w:rFonts w:asciiTheme="minorHAnsi" w:hAnsiTheme="minorHAnsi" w:cstheme="minorHAnsi"/>
        </w:rPr>
        <w:t xml:space="preserve"> </w:t>
      </w:r>
      <w:r w:rsidRPr="00D872A3">
        <w:rPr>
          <w:rFonts w:asciiTheme="minorHAnsi" w:hAnsiTheme="minorHAnsi" w:cstheme="minorHAnsi"/>
          <w:sz w:val="16"/>
          <w:szCs w:val="16"/>
        </w:rPr>
        <w:t>222076623</w:t>
      </w:r>
    </w:p>
    <w:p w14:paraId="1E391993" w14:textId="374E29C3" w:rsidR="00E64EF5" w:rsidRPr="00D872A3" w:rsidRDefault="00E64EF5" w:rsidP="00D872A3">
      <w:pPr>
        <w:jc w:val="center"/>
        <w:rPr>
          <w:rFonts w:asciiTheme="minorHAnsi" w:hAnsiTheme="minorHAnsi" w:cstheme="minorHAnsi"/>
          <w:sz w:val="16"/>
          <w:szCs w:val="16"/>
        </w:rPr>
      </w:pPr>
      <w:r w:rsidRPr="00D872A3">
        <w:rPr>
          <w:rFonts w:asciiTheme="minorHAnsi" w:hAnsiTheme="minorHAnsi" w:cstheme="minorHAnsi"/>
        </w:rPr>
        <w:br w:type="page"/>
      </w:r>
    </w:p>
    <w:p w14:paraId="0630D225" w14:textId="3E0412C8" w:rsidR="008D769B" w:rsidRPr="00D872A3" w:rsidRDefault="008D769B" w:rsidP="00D872A3">
      <w:pPr>
        <w:spacing w:after="160" w:line="259" w:lineRule="auto"/>
        <w:jc w:val="both"/>
        <w:rPr>
          <w:rFonts w:asciiTheme="minorHAnsi" w:hAnsiTheme="minorHAnsi" w:cstheme="minorHAnsi"/>
        </w:rPr>
      </w:pPr>
    </w:p>
    <w:p w14:paraId="3D5156CD" w14:textId="77777777" w:rsidR="008D769B" w:rsidRPr="00D872A3" w:rsidRDefault="008D769B" w:rsidP="00D872A3">
      <w:pPr>
        <w:spacing w:after="160" w:line="259" w:lineRule="auto"/>
        <w:jc w:val="both"/>
        <w:rPr>
          <w:rFonts w:asciiTheme="minorHAnsi" w:hAnsiTheme="minorHAnsi" w:cstheme="minorHAnsi"/>
        </w:rPr>
      </w:pPr>
    </w:p>
    <w:p w14:paraId="747BCFA2" w14:textId="77777777" w:rsidR="008D769B" w:rsidRPr="00D872A3" w:rsidRDefault="008D769B" w:rsidP="00D872A3">
      <w:pPr>
        <w:spacing w:after="160" w:line="259" w:lineRule="auto"/>
        <w:jc w:val="both"/>
        <w:rPr>
          <w:rFonts w:asciiTheme="minorHAnsi" w:hAnsiTheme="minorHAnsi" w:cstheme="minorHAnsi"/>
        </w:rPr>
      </w:pPr>
    </w:p>
    <w:p w14:paraId="4CD97FE6" w14:textId="77777777" w:rsidR="008D769B" w:rsidRPr="00D872A3" w:rsidRDefault="008D769B" w:rsidP="00D872A3">
      <w:pPr>
        <w:spacing w:after="160" w:line="259" w:lineRule="auto"/>
        <w:jc w:val="both"/>
        <w:rPr>
          <w:rFonts w:asciiTheme="minorHAnsi" w:hAnsiTheme="minorHAnsi" w:cstheme="minorHAnsi"/>
        </w:rPr>
      </w:pPr>
    </w:p>
    <w:p w14:paraId="4F0C72BF" w14:textId="77777777" w:rsidR="008D769B" w:rsidRPr="00D872A3" w:rsidRDefault="008D769B" w:rsidP="00D872A3">
      <w:pPr>
        <w:spacing w:after="160" w:line="259" w:lineRule="auto"/>
        <w:jc w:val="both"/>
        <w:rPr>
          <w:rFonts w:asciiTheme="minorHAnsi" w:hAnsiTheme="minorHAnsi" w:cstheme="minorHAnsi"/>
        </w:rPr>
      </w:pPr>
    </w:p>
    <w:p w14:paraId="2B9ADB36" w14:textId="77777777" w:rsidR="008D769B" w:rsidRPr="00D872A3" w:rsidRDefault="008D769B" w:rsidP="00D872A3">
      <w:pPr>
        <w:spacing w:after="160" w:line="259" w:lineRule="auto"/>
        <w:jc w:val="both"/>
        <w:rPr>
          <w:rFonts w:asciiTheme="minorHAnsi" w:hAnsiTheme="minorHAnsi" w:cstheme="minorHAnsi"/>
        </w:rPr>
      </w:pPr>
    </w:p>
    <w:p w14:paraId="6ED86794" w14:textId="77777777" w:rsidR="008D769B" w:rsidRPr="00D872A3" w:rsidRDefault="008D769B" w:rsidP="00D872A3">
      <w:pPr>
        <w:spacing w:after="160" w:line="259" w:lineRule="auto"/>
        <w:jc w:val="both"/>
        <w:rPr>
          <w:rFonts w:asciiTheme="minorHAnsi" w:hAnsiTheme="minorHAnsi" w:cstheme="minorHAnsi"/>
        </w:rPr>
      </w:pPr>
    </w:p>
    <w:p w14:paraId="7F0A851C" w14:textId="77777777" w:rsidR="008D769B" w:rsidRPr="00D872A3" w:rsidRDefault="008D769B" w:rsidP="00D872A3">
      <w:pPr>
        <w:spacing w:after="160" w:line="259" w:lineRule="auto"/>
        <w:jc w:val="both"/>
        <w:rPr>
          <w:rFonts w:asciiTheme="minorHAnsi" w:hAnsiTheme="minorHAnsi" w:cstheme="minorHAnsi"/>
        </w:rPr>
      </w:pPr>
    </w:p>
    <w:p w14:paraId="51A17630" w14:textId="77777777" w:rsidR="008D769B" w:rsidRPr="00D872A3" w:rsidRDefault="008D769B" w:rsidP="00D872A3">
      <w:pPr>
        <w:spacing w:after="160" w:line="259" w:lineRule="auto"/>
        <w:jc w:val="both"/>
        <w:rPr>
          <w:rFonts w:asciiTheme="minorHAnsi" w:hAnsiTheme="minorHAnsi" w:cstheme="minorHAnsi"/>
        </w:rPr>
      </w:pPr>
    </w:p>
    <w:p w14:paraId="3A3FE262" w14:textId="77777777" w:rsidR="008D769B" w:rsidRPr="00D872A3" w:rsidRDefault="008D769B" w:rsidP="00D872A3">
      <w:pPr>
        <w:spacing w:after="160" w:line="259" w:lineRule="auto"/>
        <w:jc w:val="both"/>
        <w:rPr>
          <w:rFonts w:asciiTheme="minorHAnsi" w:hAnsiTheme="minorHAnsi" w:cstheme="minorHAnsi"/>
        </w:rPr>
      </w:pPr>
    </w:p>
    <w:p w14:paraId="3FDCA65D" w14:textId="29910026" w:rsidR="008D769B" w:rsidRPr="00D872A3" w:rsidRDefault="008D769B" w:rsidP="00D872A3">
      <w:pPr>
        <w:spacing w:after="160" w:line="259" w:lineRule="auto"/>
        <w:jc w:val="center"/>
        <w:rPr>
          <w:rFonts w:asciiTheme="minorHAnsi" w:hAnsiTheme="minorHAnsi" w:cstheme="minorHAnsi"/>
          <w:sz w:val="48"/>
          <w:szCs w:val="48"/>
        </w:rPr>
      </w:pPr>
      <w:r w:rsidRPr="00D872A3">
        <w:rPr>
          <w:rFonts w:asciiTheme="minorHAnsi" w:hAnsiTheme="minorHAnsi" w:cstheme="minorHAnsi"/>
          <w:sz w:val="48"/>
          <w:szCs w:val="48"/>
        </w:rPr>
        <w:t>I CZĘŚĆ OPISOWA</w:t>
      </w:r>
    </w:p>
    <w:p w14:paraId="0EE712AF" w14:textId="77777777" w:rsidR="008D769B" w:rsidRPr="00D872A3" w:rsidRDefault="008D769B" w:rsidP="00D872A3">
      <w:pPr>
        <w:spacing w:after="160" w:line="259" w:lineRule="auto"/>
        <w:jc w:val="both"/>
        <w:rPr>
          <w:rFonts w:asciiTheme="minorHAnsi" w:hAnsiTheme="minorHAnsi" w:cstheme="minorHAnsi"/>
        </w:rPr>
      </w:pPr>
    </w:p>
    <w:p w14:paraId="51C46F55" w14:textId="77777777" w:rsidR="008D769B" w:rsidRPr="00D872A3" w:rsidRDefault="008D769B" w:rsidP="00D872A3">
      <w:pPr>
        <w:spacing w:after="160" w:line="259" w:lineRule="auto"/>
        <w:jc w:val="both"/>
        <w:rPr>
          <w:rFonts w:asciiTheme="minorHAnsi" w:hAnsiTheme="minorHAnsi" w:cstheme="minorHAnsi"/>
        </w:rPr>
      </w:pPr>
    </w:p>
    <w:p w14:paraId="77EFECB6" w14:textId="77777777" w:rsidR="008D769B" w:rsidRPr="00D872A3" w:rsidRDefault="008D769B" w:rsidP="00D872A3">
      <w:pPr>
        <w:spacing w:after="160" w:line="259" w:lineRule="auto"/>
        <w:jc w:val="both"/>
        <w:rPr>
          <w:rFonts w:asciiTheme="minorHAnsi" w:hAnsiTheme="minorHAnsi" w:cstheme="minorHAnsi"/>
        </w:rPr>
      </w:pPr>
    </w:p>
    <w:p w14:paraId="4A590458" w14:textId="77777777" w:rsidR="008D769B" w:rsidRPr="00D872A3" w:rsidRDefault="008D769B" w:rsidP="00D872A3">
      <w:pPr>
        <w:spacing w:after="160" w:line="259" w:lineRule="auto"/>
        <w:jc w:val="both"/>
        <w:rPr>
          <w:rFonts w:asciiTheme="minorHAnsi" w:hAnsiTheme="minorHAnsi" w:cstheme="minorHAnsi"/>
        </w:rPr>
      </w:pPr>
    </w:p>
    <w:p w14:paraId="5408721E" w14:textId="77777777" w:rsidR="008D769B" w:rsidRPr="00D872A3" w:rsidRDefault="008D769B" w:rsidP="00D872A3">
      <w:pPr>
        <w:spacing w:after="160" w:line="259" w:lineRule="auto"/>
        <w:jc w:val="both"/>
        <w:rPr>
          <w:rFonts w:asciiTheme="minorHAnsi" w:hAnsiTheme="minorHAnsi" w:cstheme="minorHAnsi"/>
        </w:rPr>
      </w:pPr>
    </w:p>
    <w:p w14:paraId="630ED40B" w14:textId="54DB9854" w:rsidR="008D769B" w:rsidRPr="00D872A3" w:rsidRDefault="00D872A3" w:rsidP="00D872A3">
      <w:pPr>
        <w:tabs>
          <w:tab w:val="left" w:pos="6432"/>
        </w:tabs>
        <w:spacing w:after="160" w:line="259" w:lineRule="auto"/>
        <w:jc w:val="both"/>
        <w:rPr>
          <w:rFonts w:asciiTheme="minorHAnsi" w:hAnsiTheme="minorHAnsi" w:cstheme="minorHAnsi"/>
        </w:rPr>
      </w:pPr>
      <w:r w:rsidRPr="00D872A3">
        <w:rPr>
          <w:rFonts w:asciiTheme="minorHAnsi" w:hAnsiTheme="minorHAnsi" w:cstheme="minorHAnsi"/>
        </w:rPr>
        <w:tab/>
      </w:r>
    </w:p>
    <w:p w14:paraId="4AE9A075" w14:textId="77777777" w:rsidR="008D769B" w:rsidRPr="00D872A3" w:rsidRDefault="008D769B" w:rsidP="00D872A3">
      <w:pPr>
        <w:spacing w:after="160" w:line="259" w:lineRule="auto"/>
        <w:jc w:val="both"/>
        <w:rPr>
          <w:rFonts w:asciiTheme="minorHAnsi" w:hAnsiTheme="minorHAnsi" w:cstheme="minorHAnsi"/>
        </w:rPr>
      </w:pPr>
    </w:p>
    <w:p w14:paraId="7FBD8902" w14:textId="77777777" w:rsidR="008D769B" w:rsidRPr="00D872A3" w:rsidRDefault="008D769B" w:rsidP="00D872A3">
      <w:pPr>
        <w:spacing w:after="160" w:line="259" w:lineRule="auto"/>
        <w:jc w:val="both"/>
        <w:rPr>
          <w:rFonts w:asciiTheme="minorHAnsi" w:hAnsiTheme="minorHAnsi" w:cstheme="minorHAnsi"/>
        </w:rPr>
      </w:pPr>
    </w:p>
    <w:p w14:paraId="253E1022" w14:textId="77777777" w:rsidR="008D769B" w:rsidRPr="00D872A3" w:rsidRDefault="008D769B" w:rsidP="00D872A3">
      <w:pPr>
        <w:spacing w:after="160" w:line="259" w:lineRule="auto"/>
        <w:jc w:val="both"/>
        <w:rPr>
          <w:rFonts w:asciiTheme="minorHAnsi" w:hAnsiTheme="minorHAnsi" w:cstheme="minorHAnsi"/>
        </w:rPr>
      </w:pPr>
    </w:p>
    <w:p w14:paraId="58FDAC4F" w14:textId="77777777" w:rsidR="008D769B" w:rsidRPr="00D872A3" w:rsidRDefault="008D769B" w:rsidP="00D872A3">
      <w:pPr>
        <w:spacing w:after="160" w:line="259" w:lineRule="auto"/>
        <w:jc w:val="both"/>
        <w:rPr>
          <w:rFonts w:asciiTheme="minorHAnsi" w:hAnsiTheme="minorHAnsi" w:cstheme="minorHAnsi"/>
        </w:rPr>
      </w:pPr>
    </w:p>
    <w:p w14:paraId="16C8493D" w14:textId="77777777" w:rsidR="008D769B" w:rsidRPr="00D872A3" w:rsidRDefault="008D769B" w:rsidP="00D872A3">
      <w:pPr>
        <w:spacing w:after="160" w:line="259" w:lineRule="auto"/>
        <w:jc w:val="both"/>
        <w:rPr>
          <w:rFonts w:asciiTheme="minorHAnsi" w:hAnsiTheme="minorHAnsi" w:cstheme="minorHAnsi"/>
        </w:rPr>
      </w:pPr>
    </w:p>
    <w:p w14:paraId="1CAE6A46" w14:textId="77777777" w:rsidR="008D769B" w:rsidRPr="00D872A3" w:rsidRDefault="008D769B" w:rsidP="00D872A3">
      <w:pPr>
        <w:spacing w:after="160" w:line="259" w:lineRule="auto"/>
        <w:jc w:val="both"/>
        <w:rPr>
          <w:rFonts w:asciiTheme="minorHAnsi" w:hAnsiTheme="minorHAnsi" w:cstheme="minorHAnsi"/>
        </w:rPr>
      </w:pPr>
    </w:p>
    <w:p w14:paraId="6A2FD359" w14:textId="77777777" w:rsidR="008D769B" w:rsidRPr="00D872A3" w:rsidRDefault="008D769B" w:rsidP="00D872A3">
      <w:pPr>
        <w:spacing w:after="160" w:line="259" w:lineRule="auto"/>
        <w:jc w:val="both"/>
        <w:rPr>
          <w:rFonts w:asciiTheme="minorHAnsi" w:hAnsiTheme="minorHAnsi" w:cstheme="minorHAnsi"/>
        </w:rPr>
      </w:pPr>
    </w:p>
    <w:p w14:paraId="47CBE7F4" w14:textId="77777777" w:rsidR="008D769B" w:rsidRPr="00D872A3" w:rsidRDefault="008D769B" w:rsidP="00D872A3">
      <w:pPr>
        <w:spacing w:after="160" w:line="259" w:lineRule="auto"/>
        <w:jc w:val="both"/>
        <w:rPr>
          <w:rFonts w:asciiTheme="minorHAnsi" w:hAnsiTheme="minorHAnsi" w:cstheme="minorHAnsi"/>
        </w:rPr>
      </w:pPr>
    </w:p>
    <w:p w14:paraId="748E67AF" w14:textId="77777777" w:rsidR="008D769B" w:rsidRPr="00D872A3" w:rsidRDefault="008D769B" w:rsidP="00D872A3">
      <w:pPr>
        <w:spacing w:after="160" w:line="259" w:lineRule="auto"/>
        <w:jc w:val="both"/>
        <w:rPr>
          <w:rFonts w:asciiTheme="minorHAnsi" w:hAnsiTheme="minorHAnsi" w:cstheme="minorHAnsi"/>
        </w:rPr>
      </w:pPr>
    </w:p>
    <w:p w14:paraId="162CA1EF" w14:textId="77777777" w:rsidR="008D769B" w:rsidRPr="00D872A3" w:rsidRDefault="008D769B" w:rsidP="00D872A3">
      <w:pPr>
        <w:spacing w:after="160" w:line="259" w:lineRule="auto"/>
        <w:jc w:val="both"/>
        <w:rPr>
          <w:rFonts w:asciiTheme="minorHAnsi" w:hAnsiTheme="minorHAnsi" w:cstheme="minorHAnsi"/>
          <w:sz w:val="18"/>
          <w:szCs w:val="18"/>
        </w:rPr>
      </w:pPr>
    </w:p>
    <w:p w14:paraId="494CFCF4" w14:textId="77777777" w:rsidR="008D769B" w:rsidRPr="00D872A3" w:rsidRDefault="008D769B" w:rsidP="00D872A3">
      <w:pPr>
        <w:spacing w:after="160" w:line="259" w:lineRule="auto"/>
        <w:jc w:val="both"/>
        <w:rPr>
          <w:rFonts w:asciiTheme="minorHAnsi" w:hAnsiTheme="minorHAnsi" w:cstheme="minorHAnsi"/>
          <w:sz w:val="18"/>
          <w:szCs w:val="18"/>
        </w:rPr>
      </w:pPr>
    </w:p>
    <w:p w14:paraId="3E0F931C" w14:textId="77777777" w:rsidR="00BB4DAE" w:rsidRPr="00D872A3" w:rsidRDefault="00BB4DAE" w:rsidP="00D872A3">
      <w:pPr>
        <w:tabs>
          <w:tab w:val="left" w:pos="1934"/>
        </w:tabs>
        <w:jc w:val="both"/>
        <w:rPr>
          <w:rFonts w:asciiTheme="minorHAnsi" w:hAnsiTheme="minorHAnsi" w:cstheme="minorHAnsi"/>
          <w:sz w:val="18"/>
          <w:szCs w:val="18"/>
        </w:rPr>
      </w:pPr>
    </w:p>
    <w:p w14:paraId="2CF2052A" w14:textId="0EFBBD9C" w:rsidR="00A41E93" w:rsidRPr="00D872A3" w:rsidRDefault="00A41E93" w:rsidP="00D872A3">
      <w:pPr>
        <w:jc w:val="both"/>
        <w:rPr>
          <w:rFonts w:asciiTheme="minorHAnsi" w:hAnsiTheme="minorHAnsi" w:cstheme="minorHAnsi"/>
        </w:rPr>
      </w:pPr>
    </w:p>
    <w:sdt>
      <w:sdtPr>
        <w:rPr>
          <w:rFonts w:asciiTheme="minorHAnsi" w:hAnsiTheme="minorHAnsi" w:cstheme="minorHAnsi"/>
        </w:rPr>
        <w:id w:val="-1665935865"/>
        <w:docPartObj>
          <w:docPartGallery w:val="Table of Contents"/>
          <w:docPartUnique/>
        </w:docPartObj>
      </w:sdtPr>
      <w:sdtContent>
        <w:p w14:paraId="5294F079" w14:textId="77777777" w:rsidR="0055483F" w:rsidRPr="00D872A3" w:rsidRDefault="0055483F" w:rsidP="00D872A3">
          <w:pPr>
            <w:tabs>
              <w:tab w:val="left" w:pos="0"/>
              <w:tab w:val="left" w:pos="1276"/>
              <w:tab w:val="left" w:pos="1985"/>
            </w:tabs>
            <w:spacing w:before="120"/>
            <w:ind w:left="426"/>
            <w:jc w:val="both"/>
            <w:rPr>
              <w:rFonts w:asciiTheme="minorHAnsi" w:hAnsiTheme="minorHAnsi" w:cstheme="minorHAnsi"/>
              <w:bCs/>
              <w:spacing w:val="5"/>
              <w:sz w:val="22"/>
              <w:szCs w:val="22"/>
            </w:rPr>
          </w:pPr>
          <w:r w:rsidRPr="00D872A3">
            <w:rPr>
              <w:rFonts w:asciiTheme="minorHAnsi" w:hAnsiTheme="minorHAnsi" w:cstheme="minorHAnsi"/>
              <w:bCs/>
              <w:spacing w:val="5"/>
              <w:sz w:val="22"/>
              <w:szCs w:val="22"/>
            </w:rPr>
            <w:t>Spis tre</w:t>
          </w:r>
          <w:bookmarkStart w:id="3" w:name="_GoBack"/>
          <w:bookmarkEnd w:id="3"/>
          <w:r w:rsidRPr="00D872A3">
            <w:rPr>
              <w:rFonts w:asciiTheme="minorHAnsi" w:hAnsiTheme="minorHAnsi" w:cstheme="minorHAnsi"/>
              <w:bCs/>
              <w:spacing w:val="5"/>
              <w:sz w:val="22"/>
              <w:szCs w:val="22"/>
            </w:rPr>
            <w:t>ści</w:t>
          </w:r>
        </w:p>
        <w:p w14:paraId="056B52A9" w14:textId="77777777" w:rsidR="00C32DCF" w:rsidRDefault="0055483F">
          <w:pPr>
            <w:pStyle w:val="Spistreci2"/>
            <w:rPr>
              <w:rFonts w:eastAsiaTheme="minorEastAsia" w:cstheme="minorBidi"/>
              <w:b w:val="0"/>
              <w:smallCaps w:val="0"/>
              <w:noProof/>
              <w:lang w:eastAsia="pl-PL"/>
            </w:rPr>
          </w:pPr>
          <w:r w:rsidRPr="00D872A3">
            <w:rPr>
              <w:rFonts w:cstheme="minorHAnsi"/>
            </w:rPr>
            <w:fldChar w:fldCharType="begin"/>
          </w:r>
          <w:r w:rsidRPr="00D872A3">
            <w:rPr>
              <w:rFonts w:cstheme="minorHAnsi"/>
            </w:rPr>
            <w:instrText xml:space="preserve"> TOC \o "1-3" \h \z \u </w:instrText>
          </w:r>
          <w:r w:rsidRPr="00D872A3">
            <w:rPr>
              <w:rFonts w:cstheme="minorHAnsi"/>
            </w:rPr>
            <w:fldChar w:fldCharType="separate"/>
          </w:r>
          <w:hyperlink w:anchor="_Toc517436365" w:history="1">
            <w:r w:rsidR="00C32DCF" w:rsidRPr="007879C9">
              <w:rPr>
                <w:rStyle w:val="Hipercze"/>
                <w:rFonts w:cstheme="minorHAnsi"/>
                <w:noProof/>
              </w:rPr>
              <w:t>OPIS OGÓLNY PRZEDMIOTU ZAMÓWIENIA</w:t>
            </w:r>
            <w:r w:rsidR="00C32DCF">
              <w:rPr>
                <w:noProof/>
                <w:webHidden/>
              </w:rPr>
              <w:tab/>
            </w:r>
            <w:r w:rsidR="00C32DCF">
              <w:rPr>
                <w:noProof/>
                <w:webHidden/>
              </w:rPr>
              <w:fldChar w:fldCharType="begin"/>
            </w:r>
            <w:r w:rsidR="00C32DCF">
              <w:rPr>
                <w:noProof/>
                <w:webHidden/>
              </w:rPr>
              <w:instrText xml:space="preserve"> PAGEREF _Toc517436365 \h </w:instrText>
            </w:r>
            <w:r w:rsidR="00C32DCF">
              <w:rPr>
                <w:noProof/>
                <w:webHidden/>
              </w:rPr>
            </w:r>
            <w:r w:rsidR="00C32DCF">
              <w:rPr>
                <w:noProof/>
                <w:webHidden/>
              </w:rPr>
              <w:fldChar w:fldCharType="separate"/>
            </w:r>
            <w:r w:rsidR="00C32DCF">
              <w:rPr>
                <w:noProof/>
                <w:webHidden/>
              </w:rPr>
              <w:t>6</w:t>
            </w:r>
            <w:r w:rsidR="00C32DCF">
              <w:rPr>
                <w:noProof/>
                <w:webHidden/>
              </w:rPr>
              <w:fldChar w:fldCharType="end"/>
            </w:r>
          </w:hyperlink>
        </w:p>
        <w:p w14:paraId="014EBDEB" w14:textId="77777777" w:rsidR="00C32DCF" w:rsidRDefault="00C32DCF">
          <w:pPr>
            <w:pStyle w:val="Spistreci1"/>
            <w:tabs>
              <w:tab w:val="left" w:pos="390"/>
            </w:tabs>
            <w:rPr>
              <w:rFonts w:eastAsiaTheme="minorEastAsia" w:cstheme="minorBidi"/>
              <w:b w:val="0"/>
              <w:caps w:val="0"/>
              <w:noProof/>
              <w:u w:val="none"/>
              <w:lang w:eastAsia="pl-PL"/>
            </w:rPr>
          </w:pPr>
          <w:hyperlink w:anchor="_Toc517436366" w:history="1">
            <w:r w:rsidRPr="007879C9">
              <w:rPr>
                <w:rStyle w:val="Hipercze"/>
                <w:rFonts w:cstheme="minorHAnsi"/>
                <w:noProof/>
              </w:rPr>
              <w:t>1.</w:t>
            </w:r>
            <w:r>
              <w:rPr>
                <w:rFonts w:eastAsiaTheme="minorEastAsia" w:cstheme="minorBidi"/>
                <w:b w:val="0"/>
                <w:caps w:val="0"/>
                <w:noProof/>
                <w:u w:val="none"/>
                <w:lang w:eastAsia="pl-PL"/>
              </w:rPr>
              <w:tab/>
            </w:r>
            <w:r w:rsidRPr="007879C9">
              <w:rPr>
                <w:rStyle w:val="Hipercze"/>
                <w:rFonts w:cstheme="minorHAnsi"/>
                <w:noProof/>
              </w:rPr>
              <w:t>WSTĘPNY SZACOWANY ZAKRES PRAC:</w:t>
            </w:r>
            <w:r>
              <w:rPr>
                <w:noProof/>
                <w:webHidden/>
              </w:rPr>
              <w:tab/>
            </w:r>
            <w:r>
              <w:rPr>
                <w:noProof/>
                <w:webHidden/>
              </w:rPr>
              <w:fldChar w:fldCharType="begin"/>
            </w:r>
            <w:r>
              <w:rPr>
                <w:noProof/>
                <w:webHidden/>
              </w:rPr>
              <w:instrText xml:space="preserve"> PAGEREF _Toc517436366 \h </w:instrText>
            </w:r>
            <w:r>
              <w:rPr>
                <w:noProof/>
                <w:webHidden/>
              </w:rPr>
            </w:r>
            <w:r>
              <w:rPr>
                <w:noProof/>
                <w:webHidden/>
              </w:rPr>
              <w:fldChar w:fldCharType="separate"/>
            </w:r>
            <w:r>
              <w:rPr>
                <w:noProof/>
                <w:webHidden/>
              </w:rPr>
              <w:t>6</w:t>
            </w:r>
            <w:r>
              <w:rPr>
                <w:noProof/>
                <w:webHidden/>
              </w:rPr>
              <w:fldChar w:fldCharType="end"/>
            </w:r>
          </w:hyperlink>
        </w:p>
        <w:p w14:paraId="44D88D67" w14:textId="77777777" w:rsidR="00C32DCF" w:rsidRDefault="00C32DCF">
          <w:pPr>
            <w:pStyle w:val="Spistreci2"/>
            <w:tabs>
              <w:tab w:val="left" w:pos="561"/>
            </w:tabs>
            <w:rPr>
              <w:rFonts w:eastAsiaTheme="minorEastAsia" w:cstheme="minorBidi"/>
              <w:b w:val="0"/>
              <w:smallCaps w:val="0"/>
              <w:noProof/>
              <w:lang w:eastAsia="pl-PL"/>
            </w:rPr>
          </w:pPr>
          <w:hyperlink w:anchor="_Toc517436367" w:history="1">
            <w:r w:rsidRPr="007879C9">
              <w:rPr>
                <w:rStyle w:val="Hipercze"/>
                <w:rFonts w:cstheme="minorHAnsi"/>
                <w:noProof/>
              </w:rPr>
              <w:t>1.1.</w:t>
            </w:r>
            <w:r>
              <w:rPr>
                <w:rFonts w:eastAsiaTheme="minorEastAsia" w:cstheme="minorBidi"/>
                <w:b w:val="0"/>
                <w:smallCaps w:val="0"/>
                <w:noProof/>
                <w:lang w:eastAsia="pl-PL"/>
              </w:rPr>
              <w:tab/>
            </w:r>
            <w:r w:rsidRPr="007879C9">
              <w:rPr>
                <w:rStyle w:val="Hipercze"/>
                <w:rFonts w:cstheme="minorHAnsi"/>
                <w:noProof/>
              </w:rPr>
              <w:t>PRZEDMIOT ZAMÓWIENIA</w:t>
            </w:r>
            <w:r>
              <w:rPr>
                <w:noProof/>
                <w:webHidden/>
              </w:rPr>
              <w:tab/>
            </w:r>
            <w:r>
              <w:rPr>
                <w:noProof/>
                <w:webHidden/>
              </w:rPr>
              <w:fldChar w:fldCharType="begin"/>
            </w:r>
            <w:r>
              <w:rPr>
                <w:noProof/>
                <w:webHidden/>
              </w:rPr>
              <w:instrText xml:space="preserve"> PAGEREF _Toc517436367 \h </w:instrText>
            </w:r>
            <w:r>
              <w:rPr>
                <w:noProof/>
                <w:webHidden/>
              </w:rPr>
            </w:r>
            <w:r>
              <w:rPr>
                <w:noProof/>
                <w:webHidden/>
              </w:rPr>
              <w:fldChar w:fldCharType="separate"/>
            </w:r>
            <w:r>
              <w:rPr>
                <w:noProof/>
                <w:webHidden/>
              </w:rPr>
              <w:t>6</w:t>
            </w:r>
            <w:r>
              <w:rPr>
                <w:noProof/>
                <w:webHidden/>
              </w:rPr>
              <w:fldChar w:fldCharType="end"/>
            </w:r>
          </w:hyperlink>
        </w:p>
        <w:p w14:paraId="42B588A1" w14:textId="77777777" w:rsidR="00C32DCF" w:rsidRDefault="00C32DCF">
          <w:pPr>
            <w:pStyle w:val="Spistreci3"/>
            <w:rPr>
              <w:rFonts w:eastAsiaTheme="minorEastAsia" w:cstheme="minorBidi"/>
              <w:b w:val="0"/>
              <w:smallCaps w:val="0"/>
              <w:lang w:eastAsia="pl-PL"/>
            </w:rPr>
          </w:pPr>
          <w:hyperlink w:anchor="_Toc517436368" w:history="1">
            <w:r w:rsidRPr="007879C9">
              <w:rPr>
                <w:rStyle w:val="Hipercze"/>
                <w:rFonts w:cstheme="minorHAnsi"/>
              </w:rPr>
              <w:t>1.1.1.</w:t>
            </w:r>
            <w:r>
              <w:rPr>
                <w:rFonts w:eastAsiaTheme="minorEastAsia" w:cstheme="minorBidi"/>
                <w:b w:val="0"/>
                <w:smallCaps w:val="0"/>
                <w:lang w:eastAsia="pl-PL"/>
              </w:rPr>
              <w:tab/>
            </w:r>
            <w:r w:rsidRPr="007879C9">
              <w:rPr>
                <w:rStyle w:val="Hipercze"/>
                <w:rFonts w:cstheme="minorHAnsi"/>
              </w:rPr>
              <w:t>Prace projektowe.</w:t>
            </w:r>
            <w:r>
              <w:rPr>
                <w:webHidden/>
              </w:rPr>
              <w:tab/>
            </w:r>
            <w:r>
              <w:rPr>
                <w:webHidden/>
              </w:rPr>
              <w:fldChar w:fldCharType="begin"/>
            </w:r>
            <w:r>
              <w:rPr>
                <w:webHidden/>
              </w:rPr>
              <w:instrText xml:space="preserve"> PAGEREF _Toc517436368 \h </w:instrText>
            </w:r>
            <w:r>
              <w:rPr>
                <w:webHidden/>
              </w:rPr>
            </w:r>
            <w:r>
              <w:rPr>
                <w:webHidden/>
              </w:rPr>
              <w:fldChar w:fldCharType="separate"/>
            </w:r>
            <w:r>
              <w:rPr>
                <w:webHidden/>
              </w:rPr>
              <w:t>6</w:t>
            </w:r>
            <w:r>
              <w:rPr>
                <w:webHidden/>
              </w:rPr>
              <w:fldChar w:fldCharType="end"/>
            </w:r>
          </w:hyperlink>
        </w:p>
        <w:p w14:paraId="4947501F" w14:textId="77777777" w:rsidR="00C32DCF" w:rsidRDefault="00C32DCF">
          <w:pPr>
            <w:pStyle w:val="Spistreci2"/>
            <w:rPr>
              <w:rFonts w:eastAsiaTheme="minorEastAsia" w:cstheme="minorBidi"/>
              <w:b w:val="0"/>
              <w:smallCaps w:val="0"/>
              <w:noProof/>
              <w:lang w:eastAsia="pl-PL"/>
            </w:rPr>
          </w:pPr>
          <w:hyperlink w:anchor="_Toc517436369" w:history="1">
            <w:r w:rsidRPr="007879C9">
              <w:rPr>
                <w:rStyle w:val="Hipercze"/>
                <w:rFonts w:cstheme="minorHAnsi"/>
                <w:noProof/>
              </w:rPr>
              <w:t>1.2. ZAKRES ROBÓT BUDOWLANYCH.</w:t>
            </w:r>
            <w:r>
              <w:rPr>
                <w:noProof/>
                <w:webHidden/>
              </w:rPr>
              <w:tab/>
            </w:r>
            <w:r>
              <w:rPr>
                <w:noProof/>
                <w:webHidden/>
              </w:rPr>
              <w:fldChar w:fldCharType="begin"/>
            </w:r>
            <w:r>
              <w:rPr>
                <w:noProof/>
                <w:webHidden/>
              </w:rPr>
              <w:instrText xml:space="preserve"> PAGEREF _Toc517436369 \h </w:instrText>
            </w:r>
            <w:r>
              <w:rPr>
                <w:noProof/>
                <w:webHidden/>
              </w:rPr>
            </w:r>
            <w:r>
              <w:rPr>
                <w:noProof/>
                <w:webHidden/>
              </w:rPr>
              <w:fldChar w:fldCharType="separate"/>
            </w:r>
            <w:r>
              <w:rPr>
                <w:noProof/>
                <w:webHidden/>
              </w:rPr>
              <w:t>7</w:t>
            </w:r>
            <w:r>
              <w:rPr>
                <w:noProof/>
                <w:webHidden/>
              </w:rPr>
              <w:fldChar w:fldCharType="end"/>
            </w:r>
          </w:hyperlink>
        </w:p>
        <w:p w14:paraId="4FD9819D" w14:textId="77777777" w:rsidR="00C32DCF" w:rsidRDefault="00C32DCF">
          <w:pPr>
            <w:pStyle w:val="Spistreci2"/>
            <w:rPr>
              <w:rFonts w:eastAsiaTheme="minorEastAsia" w:cstheme="minorBidi"/>
              <w:b w:val="0"/>
              <w:smallCaps w:val="0"/>
              <w:noProof/>
              <w:lang w:eastAsia="pl-PL"/>
            </w:rPr>
          </w:pPr>
          <w:hyperlink w:anchor="_Toc517436370" w:history="1">
            <w:r w:rsidRPr="007879C9">
              <w:rPr>
                <w:rStyle w:val="Hipercze"/>
                <w:rFonts w:cstheme="minorHAnsi"/>
                <w:noProof/>
              </w:rPr>
              <w:t>1.3. SZKOLENIE, ROZRUCH, PRZEJĘCIE ROBÓT OD WYKONAWCY</w:t>
            </w:r>
            <w:r>
              <w:rPr>
                <w:noProof/>
                <w:webHidden/>
              </w:rPr>
              <w:tab/>
            </w:r>
            <w:r>
              <w:rPr>
                <w:noProof/>
                <w:webHidden/>
              </w:rPr>
              <w:fldChar w:fldCharType="begin"/>
            </w:r>
            <w:r>
              <w:rPr>
                <w:noProof/>
                <w:webHidden/>
              </w:rPr>
              <w:instrText xml:space="preserve"> PAGEREF _Toc517436370 \h </w:instrText>
            </w:r>
            <w:r>
              <w:rPr>
                <w:noProof/>
                <w:webHidden/>
              </w:rPr>
            </w:r>
            <w:r>
              <w:rPr>
                <w:noProof/>
                <w:webHidden/>
              </w:rPr>
              <w:fldChar w:fldCharType="separate"/>
            </w:r>
            <w:r>
              <w:rPr>
                <w:noProof/>
                <w:webHidden/>
              </w:rPr>
              <w:t>8</w:t>
            </w:r>
            <w:r>
              <w:rPr>
                <w:noProof/>
                <w:webHidden/>
              </w:rPr>
              <w:fldChar w:fldCharType="end"/>
            </w:r>
          </w:hyperlink>
        </w:p>
        <w:p w14:paraId="664E4165" w14:textId="77777777" w:rsidR="00C32DCF" w:rsidRDefault="00C32DCF">
          <w:pPr>
            <w:pStyle w:val="Spistreci2"/>
            <w:rPr>
              <w:rFonts w:eastAsiaTheme="minorEastAsia" w:cstheme="minorBidi"/>
              <w:b w:val="0"/>
              <w:smallCaps w:val="0"/>
              <w:noProof/>
              <w:lang w:eastAsia="pl-PL"/>
            </w:rPr>
          </w:pPr>
          <w:hyperlink w:anchor="_Toc517436371" w:history="1">
            <w:r w:rsidRPr="007879C9">
              <w:rPr>
                <w:rStyle w:val="Hipercze"/>
                <w:rFonts w:cstheme="minorHAnsi"/>
                <w:noProof/>
              </w:rPr>
              <w:t>1.4. SERWIS</w:t>
            </w:r>
            <w:r>
              <w:rPr>
                <w:noProof/>
                <w:webHidden/>
              </w:rPr>
              <w:tab/>
            </w:r>
            <w:r>
              <w:rPr>
                <w:noProof/>
                <w:webHidden/>
              </w:rPr>
              <w:fldChar w:fldCharType="begin"/>
            </w:r>
            <w:r>
              <w:rPr>
                <w:noProof/>
                <w:webHidden/>
              </w:rPr>
              <w:instrText xml:space="preserve"> PAGEREF _Toc517436371 \h </w:instrText>
            </w:r>
            <w:r>
              <w:rPr>
                <w:noProof/>
                <w:webHidden/>
              </w:rPr>
            </w:r>
            <w:r>
              <w:rPr>
                <w:noProof/>
                <w:webHidden/>
              </w:rPr>
              <w:fldChar w:fldCharType="separate"/>
            </w:r>
            <w:r>
              <w:rPr>
                <w:noProof/>
                <w:webHidden/>
              </w:rPr>
              <w:t>8</w:t>
            </w:r>
            <w:r>
              <w:rPr>
                <w:noProof/>
                <w:webHidden/>
              </w:rPr>
              <w:fldChar w:fldCharType="end"/>
            </w:r>
          </w:hyperlink>
        </w:p>
        <w:p w14:paraId="632FA5F7" w14:textId="77777777" w:rsidR="00C32DCF" w:rsidRDefault="00C32DCF">
          <w:pPr>
            <w:pStyle w:val="Spistreci1"/>
            <w:tabs>
              <w:tab w:val="left" w:pos="390"/>
            </w:tabs>
            <w:rPr>
              <w:rFonts w:eastAsiaTheme="minorEastAsia" w:cstheme="minorBidi"/>
              <w:b w:val="0"/>
              <w:caps w:val="0"/>
              <w:noProof/>
              <w:u w:val="none"/>
              <w:lang w:eastAsia="pl-PL"/>
            </w:rPr>
          </w:pPr>
          <w:hyperlink w:anchor="_Toc517436372" w:history="1">
            <w:r w:rsidRPr="007879C9">
              <w:rPr>
                <w:rStyle w:val="Hipercze"/>
                <w:rFonts w:cstheme="minorHAnsi"/>
                <w:noProof/>
              </w:rPr>
              <w:t>2.</w:t>
            </w:r>
            <w:r>
              <w:rPr>
                <w:rFonts w:eastAsiaTheme="minorEastAsia" w:cstheme="minorBidi"/>
                <w:b w:val="0"/>
                <w:caps w:val="0"/>
                <w:noProof/>
                <w:u w:val="none"/>
                <w:lang w:eastAsia="pl-PL"/>
              </w:rPr>
              <w:tab/>
            </w:r>
            <w:r w:rsidRPr="007879C9">
              <w:rPr>
                <w:rStyle w:val="Hipercze"/>
                <w:rFonts w:cstheme="minorHAnsi"/>
                <w:noProof/>
              </w:rPr>
              <w:t>CHARAKTERYSTYCZNE PARAMETRY INWESTYCJI</w:t>
            </w:r>
            <w:r>
              <w:rPr>
                <w:noProof/>
                <w:webHidden/>
              </w:rPr>
              <w:tab/>
            </w:r>
            <w:r>
              <w:rPr>
                <w:noProof/>
                <w:webHidden/>
              </w:rPr>
              <w:fldChar w:fldCharType="begin"/>
            </w:r>
            <w:r>
              <w:rPr>
                <w:noProof/>
                <w:webHidden/>
              </w:rPr>
              <w:instrText xml:space="preserve"> PAGEREF _Toc517436372 \h </w:instrText>
            </w:r>
            <w:r>
              <w:rPr>
                <w:noProof/>
                <w:webHidden/>
              </w:rPr>
            </w:r>
            <w:r>
              <w:rPr>
                <w:noProof/>
                <w:webHidden/>
              </w:rPr>
              <w:fldChar w:fldCharType="separate"/>
            </w:r>
            <w:r>
              <w:rPr>
                <w:noProof/>
                <w:webHidden/>
              </w:rPr>
              <w:t>8</w:t>
            </w:r>
            <w:r>
              <w:rPr>
                <w:noProof/>
                <w:webHidden/>
              </w:rPr>
              <w:fldChar w:fldCharType="end"/>
            </w:r>
          </w:hyperlink>
        </w:p>
        <w:p w14:paraId="35FEF29C" w14:textId="77777777" w:rsidR="00C32DCF" w:rsidRDefault="00C32DCF">
          <w:pPr>
            <w:pStyle w:val="Spistreci3"/>
            <w:rPr>
              <w:rFonts w:eastAsiaTheme="minorEastAsia" w:cstheme="minorBidi"/>
              <w:b w:val="0"/>
              <w:smallCaps w:val="0"/>
              <w:lang w:eastAsia="pl-PL"/>
            </w:rPr>
          </w:pPr>
          <w:hyperlink w:anchor="_Toc517436373" w:history="1">
            <w:r w:rsidRPr="007879C9">
              <w:rPr>
                <w:rStyle w:val="Hipercze"/>
                <w:rFonts w:cstheme="minorHAnsi"/>
              </w:rPr>
              <w:t>2.1.</w:t>
            </w:r>
            <w:r>
              <w:rPr>
                <w:rFonts w:eastAsiaTheme="minorEastAsia" w:cstheme="minorBidi"/>
                <w:b w:val="0"/>
                <w:smallCaps w:val="0"/>
                <w:lang w:eastAsia="pl-PL"/>
              </w:rPr>
              <w:tab/>
            </w:r>
            <w:r w:rsidRPr="007879C9">
              <w:rPr>
                <w:rStyle w:val="Hipercze"/>
                <w:rFonts w:cstheme="minorHAnsi"/>
              </w:rPr>
              <w:t>AKTUALNE UWARUNKOWANIA WYKONANIA PRZEDMIOTU ZAMÓWIENIA OPIS STANU ISTNIEJĄCEGO/RYS HISTORYCZNY</w:t>
            </w:r>
            <w:r>
              <w:rPr>
                <w:webHidden/>
              </w:rPr>
              <w:tab/>
            </w:r>
            <w:r>
              <w:rPr>
                <w:webHidden/>
              </w:rPr>
              <w:fldChar w:fldCharType="begin"/>
            </w:r>
            <w:r>
              <w:rPr>
                <w:webHidden/>
              </w:rPr>
              <w:instrText xml:space="preserve"> PAGEREF _Toc517436373 \h </w:instrText>
            </w:r>
            <w:r>
              <w:rPr>
                <w:webHidden/>
              </w:rPr>
            </w:r>
            <w:r>
              <w:rPr>
                <w:webHidden/>
              </w:rPr>
              <w:fldChar w:fldCharType="separate"/>
            </w:r>
            <w:r>
              <w:rPr>
                <w:webHidden/>
              </w:rPr>
              <w:t>15</w:t>
            </w:r>
            <w:r>
              <w:rPr>
                <w:webHidden/>
              </w:rPr>
              <w:fldChar w:fldCharType="end"/>
            </w:r>
          </w:hyperlink>
        </w:p>
        <w:p w14:paraId="10AE2A82" w14:textId="77777777" w:rsidR="00C32DCF" w:rsidRDefault="00C32DCF">
          <w:pPr>
            <w:pStyle w:val="Spistreci3"/>
            <w:rPr>
              <w:rFonts w:eastAsiaTheme="minorEastAsia" w:cstheme="minorBidi"/>
              <w:b w:val="0"/>
              <w:smallCaps w:val="0"/>
              <w:lang w:eastAsia="pl-PL"/>
            </w:rPr>
          </w:pPr>
          <w:hyperlink w:anchor="_Toc517436374" w:history="1">
            <w:r w:rsidRPr="007879C9">
              <w:rPr>
                <w:rStyle w:val="Hipercze"/>
                <w:rFonts w:cstheme="minorHAnsi"/>
                <w:bdr w:val="none" w:sz="0" w:space="0" w:color="auto" w:frame="1"/>
                <w:lang w:eastAsia="pl-PL"/>
              </w:rPr>
              <w:t>2.1.1.</w:t>
            </w:r>
            <w:r>
              <w:rPr>
                <w:rFonts w:eastAsiaTheme="minorEastAsia" w:cstheme="minorBidi"/>
                <w:b w:val="0"/>
                <w:smallCaps w:val="0"/>
                <w:lang w:eastAsia="pl-PL"/>
              </w:rPr>
              <w:tab/>
            </w:r>
            <w:r w:rsidRPr="007879C9">
              <w:rPr>
                <w:rStyle w:val="Hipercze"/>
                <w:rFonts w:cstheme="minorHAnsi"/>
                <w:bdr w:val="none" w:sz="0" w:space="0" w:color="auto" w:frame="1"/>
                <w:lang w:eastAsia="pl-PL"/>
              </w:rPr>
              <w:t>Opis stanu istniejącego</w:t>
            </w:r>
            <w:r>
              <w:rPr>
                <w:webHidden/>
              </w:rPr>
              <w:tab/>
            </w:r>
            <w:r>
              <w:rPr>
                <w:webHidden/>
              </w:rPr>
              <w:fldChar w:fldCharType="begin"/>
            </w:r>
            <w:r>
              <w:rPr>
                <w:webHidden/>
              </w:rPr>
              <w:instrText xml:space="preserve"> PAGEREF _Toc517436374 \h </w:instrText>
            </w:r>
            <w:r>
              <w:rPr>
                <w:webHidden/>
              </w:rPr>
            </w:r>
            <w:r>
              <w:rPr>
                <w:webHidden/>
              </w:rPr>
              <w:fldChar w:fldCharType="separate"/>
            </w:r>
            <w:r>
              <w:rPr>
                <w:webHidden/>
              </w:rPr>
              <w:t>15</w:t>
            </w:r>
            <w:r>
              <w:rPr>
                <w:webHidden/>
              </w:rPr>
              <w:fldChar w:fldCharType="end"/>
            </w:r>
          </w:hyperlink>
        </w:p>
        <w:p w14:paraId="04A17CEB" w14:textId="77777777" w:rsidR="00C32DCF" w:rsidRDefault="00C32DCF">
          <w:pPr>
            <w:pStyle w:val="Spistreci2"/>
            <w:rPr>
              <w:rFonts w:eastAsiaTheme="minorEastAsia" w:cstheme="minorBidi"/>
              <w:b w:val="0"/>
              <w:smallCaps w:val="0"/>
              <w:noProof/>
              <w:lang w:eastAsia="pl-PL"/>
            </w:rPr>
          </w:pPr>
          <w:hyperlink w:anchor="_Toc517436375" w:history="1">
            <w:r w:rsidRPr="007879C9">
              <w:rPr>
                <w:rStyle w:val="Hipercze"/>
                <w:rFonts w:cstheme="minorHAnsi"/>
                <w:noProof/>
              </w:rPr>
              <w:t>2.2. KONIECZNOŚĆ REALIZACJI PRZEDMIOTU ZAMÓWIENIA</w:t>
            </w:r>
            <w:r>
              <w:rPr>
                <w:noProof/>
                <w:webHidden/>
              </w:rPr>
              <w:tab/>
            </w:r>
            <w:r>
              <w:rPr>
                <w:noProof/>
                <w:webHidden/>
              </w:rPr>
              <w:fldChar w:fldCharType="begin"/>
            </w:r>
            <w:r>
              <w:rPr>
                <w:noProof/>
                <w:webHidden/>
              </w:rPr>
              <w:instrText xml:space="preserve"> PAGEREF _Toc517436375 \h </w:instrText>
            </w:r>
            <w:r>
              <w:rPr>
                <w:noProof/>
                <w:webHidden/>
              </w:rPr>
            </w:r>
            <w:r>
              <w:rPr>
                <w:noProof/>
                <w:webHidden/>
              </w:rPr>
              <w:fldChar w:fldCharType="separate"/>
            </w:r>
            <w:r>
              <w:rPr>
                <w:noProof/>
                <w:webHidden/>
              </w:rPr>
              <w:t>15</w:t>
            </w:r>
            <w:r>
              <w:rPr>
                <w:noProof/>
                <w:webHidden/>
              </w:rPr>
              <w:fldChar w:fldCharType="end"/>
            </w:r>
          </w:hyperlink>
        </w:p>
        <w:p w14:paraId="424205FC" w14:textId="77777777" w:rsidR="00C32DCF" w:rsidRDefault="00C32DCF">
          <w:pPr>
            <w:pStyle w:val="Spistreci3"/>
            <w:rPr>
              <w:rFonts w:eastAsiaTheme="minorEastAsia" w:cstheme="minorBidi"/>
              <w:b w:val="0"/>
              <w:smallCaps w:val="0"/>
              <w:lang w:eastAsia="pl-PL"/>
            </w:rPr>
          </w:pPr>
          <w:hyperlink w:anchor="_Toc517436376" w:history="1">
            <w:r w:rsidRPr="007879C9">
              <w:rPr>
                <w:rStyle w:val="Hipercze"/>
                <w:rFonts w:cstheme="minorHAnsi"/>
              </w:rPr>
              <w:t>2.2.1.</w:t>
            </w:r>
            <w:r>
              <w:rPr>
                <w:rFonts w:eastAsiaTheme="minorEastAsia" w:cstheme="minorBidi"/>
                <w:b w:val="0"/>
                <w:smallCaps w:val="0"/>
                <w:lang w:eastAsia="pl-PL"/>
              </w:rPr>
              <w:tab/>
            </w:r>
            <w:r w:rsidRPr="007879C9">
              <w:rPr>
                <w:rStyle w:val="Hipercze"/>
                <w:rFonts w:cstheme="minorHAnsi"/>
              </w:rPr>
              <w:t>Społeczne cele inwestycji</w:t>
            </w:r>
            <w:r>
              <w:rPr>
                <w:webHidden/>
              </w:rPr>
              <w:tab/>
            </w:r>
            <w:r>
              <w:rPr>
                <w:webHidden/>
              </w:rPr>
              <w:fldChar w:fldCharType="begin"/>
            </w:r>
            <w:r>
              <w:rPr>
                <w:webHidden/>
              </w:rPr>
              <w:instrText xml:space="preserve"> PAGEREF _Toc517436376 \h </w:instrText>
            </w:r>
            <w:r>
              <w:rPr>
                <w:webHidden/>
              </w:rPr>
            </w:r>
            <w:r>
              <w:rPr>
                <w:webHidden/>
              </w:rPr>
              <w:fldChar w:fldCharType="separate"/>
            </w:r>
            <w:r>
              <w:rPr>
                <w:webHidden/>
              </w:rPr>
              <w:t>15</w:t>
            </w:r>
            <w:r>
              <w:rPr>
                <w:webHidden/>
              </w:rPr>
              <w:fldChar w:fldCharType="end"/>
            </w:r>
          </w:hyperlink>
        </w:p>
        <w:p w14:paraId="79EC5A60" w14:textId="77777777" w:rsidR="00C32DCF" w:rsidRDefault="00C32DCF">
          <w:pPr>
            <w:pStyle w:val="Spistreci2"/>
            <w:rPr>
              <w:rFonts w:eastAsiaTheme="minorEastAsia" w:cstheme="minorBidi"/>
              <w:b w:val="0"/>
              <w:smallCaps w:val="0"/>
              <w:noProof/>
              <w:lang w:eastAsia="pl-PL"/>
            </w:rPr>
          </w:pPr>
          <w:hyperlink w:anchor="_Toc517436377" w:history="1">
            <w:r w:rsidRPr="007879C9">
              <w:rPr>
                <w:rStyle w:val="Hipercze"/>
                <w:rFonts w:cstheme="minorHAnsi"/>
                <w:noProof/>
              </w:rPr>
              <w:t>2.2.2. Uwarunkowania wykonania przedmiotu zamówienia</w:t>
            </w:r>
            <w:r>
              <w:rPr>
                <w:noProof/>
                <w:webHidden/>
              </w:rPr>
              <w:tab/>
            </w:r>
            <w:r>
              <w:rPr>
                <w:noProof/>
                <w:webHidden/>
              </w:rPr>
              <w:fldChar w:fldCharType="begin"/>
            </w:r>
            <w:r>
              <w:rPr>
                <w:noProof/>
                <w:webHidden/>
              </w:rPr>
              <w:instrText xml:space="preserve"> PAGEREF _Toc517436377 \h </w:instrText>
            </w:r>
            <w:r>
              <w:rPr>
                <w:noProof/>
                <w:webHidden/>
              </w:rPr>
            </w:r>
            <w:r>
              <w:rPr>
                <w:noProof/>
                <w:webHidden/>
              </w:rPr>
              <w:fldChar w:fldCharType="separate"/>
            </w:r>
            <w:r>
              <w:rPr>
                <w:noProof/>
                <w:webHidden/>
              </w:rPr>
              <w:t>15</w:t>
            </w:r>
            <w:r>
              <w:rPr>
                <w:noProof/>
                <w:webHidden/>
              </w:rPr>
              <w:fldChar w:fldCharType="end"/>
            </w:r>
          </w:hyperlink>
        </w:p>
        <w:p w14:paraId="7B54202A" w14:textId="77777777" w:rsidR="00C32DCF" w:rsidRDefault="00C32DCF">
          <w:pPr>
            <w:pStyle w:val="Spistreci3"/>
            <w:rPr>
              <w:rFonts w:eastAsiaTheme="minorEastAsia" w:cstheme="minorBidi"/>
              <w:b w:val="0"/>
              <w:smallCaps w:val="0"/>
              <w:lang w:eastAsia="pl-PL"/>
            </w:rPr>
          </w:pPr>
          <w:hyperlink w:anchor="_Toc517436378" w:history="1">
            <w:r w:rsidRPr="007879C9">
              <w:rPr>
                <w:rStyle w:val="Hipercze"/>
                <w:rFonts w:cstheme="minorHAnsi"/>
              </w:rPr>
              <w:t>2.2.3.Ogólny opis stanu projektowanego</w:t>
            </w:r>
            <w:r>
              <w:rPr>
                <w:webHidden/>
              </w:rPr>
              <w:tab/>
            </w:r>
            <w:r>
              <w:rPr>
                <w:webHidden/>
              </w:rPr>
              <w:fldChar w:fldCharType="begin"/>
            </w:r>
            <w:r>
              <w:rPr>
                <w:webHidden/>
              </w:rPr>
              <w:instrText xml:space="preserve"> PAGEREF _Toc517436378 \h </w:instrText>
            </w:r>
            <w:r>
              <w:rPr>
                <w:webHidden/>
              </w:rPr>
            </w:r>
            <w:r>
              <w:rPr>
                <w:webHidden/>
              </w:rPr>
              <w:fldChar w:fldCharType="separate"/>
            </w:r>
            <w:r>
              <w:rPr>
                <w:webHidden/>
              </w:rPr>
              <w:t>17</w:t>
            </w:r>
            <w:r>
              <w:rPr>
                <w:webHidden/>
              </w:rPr>
              <w:fldChar w:fldCharType="end"/>
            </w:r>
          </w:hyperlink>
        </w:p>
        <w:p w14:paraId="6562DEDF" w14:textId="77777777" w:rsidR="00C32DCF" w:rsidRDefault="00C32DCF">
          <w:pPr>
            <w:pStyle w:val="Spistreci1"/>
            <w:tabs>
              <w:tab w:val="left" w:pos="390"/>
            </w:tabs>
            <w:rPr>
              <w:rFonts w:eastAsiaTheme="minorEastAsia" w:cstheme="minorBidi"/>
              <w:b w:val="0"/>
              <w:caps w:val="0"/>
              <w:noProof/>
              <w:u w:val="none"/>
              <w:lang w:eastAsia="pl-PL"/>
            </w:rPr>
          </w:pPr>
          <w:hyperlink w:anchor="_Toc517436379" w:history="1">
            <w:r w:rsidRPr="007879C9">
              <w:rPr>
                <w:rStyle w:val="Hipercze"/>
                <w:rFonts w:cstheme="minorHAnsi"/>
                <w:noProof/>
              </w:rPr>
              <w:t>3.</w:t>
            </w:r>
            <w:r>
              <w:rPr>
                <w:rFonts w:eastAsiaTheme="minorEastAsia" w:cstheme="minorBidi"/>
                <w:b w:val="0"/>
                <w:caps w:val="0"/>
                <w:noProof/>
                <w:u w:val="none"/>
                <w:lang w:eastAsia="pl-PL"/>
              </w:rPr>
              <w:tab/>
            </w:r>
            <w:r w:rsidRPr="007879C9">
              <w:rPr>
                <w:rStyle w:val="Hipercze"/>
                <w:rFonts w:cstheme="minorHAnsi"/>
                <w:noProof/>
              </w:rPr>
              <w:t>OPIS WYMAGAŃ ZAMAWIAJĄCEGO W STOSUNKU DO PRZEDMIOTU ZAMÓWIENIA</w:t>
            </w:r>
            <w:r>
              <w:rPr>
                <w:noProof/>
                <w:webHidden/>
              </w:rPr>
              <w:tab/>
            </w:r>
            <w:r>
              <w:rPr>
                <w:noProof/>
                <w:webHidden/>
              </w:rPr>
              <w:fldChar w:fldCharType="begin"/>
            </w:r>
            <w:r>
              <w:rPr>
                <w:noProof/>
                <w:webHidden/>
              </w:rPr>
              <w:instrText xml:space="preserve"> PAGEREF _Toc517436379 \h </w:instrText>
            </w:r>
            <w:r>
              <w:rPr>
                <w:noProof/>
                <w:webHidden/>
              </w:rPr>
            </w:r>
            <w:r>
              <w:rPr>
                <w:noProof/>
                <w:webHidden/>
              </w:rPr>
              <w:fldChar w:fldCharType="separate"/>
            </w:r>
            <w:r>
              <w:rPr>
                <w:noProof/>
                <w:webHidden/>
              </w:rPr>
              <w:t>17</w:t>
            </w:r>
            <w:r>
              <w:rPr>
                <w:noProof/>
                <w:webHidden/>
              </w:rPr>
              <w:fldChar w:fldCharType="end"/>
            </w:r>
          </w:hyperlink>
        </w:p>
        <w:p w14:paraId="1D0CF558" w14:textId="77777777" w:rsidR="00C32DCF" w:rsidRDefault="00C32DCF">
          <w:pPr>
            <w:pStyle w:val="Spistreci2"/>
            <w:tabs>
              <w:tab w:val="left" w:pos="561"/>
            </w:tabs>
            <w:rPr>
              <w:rFonts w:eastAsiaTheme="minorEastAsia" w:cstheme="minorBidi"/>
              <w:b w:val="0"/>
              <w:smallCaps w:val="0"/>
              <w:noProof/>
              <w:lang w:eastAsia="pl-PL"/>
            </w:rPr>
          </w:pPr>
          <w:hyperlink w:anchor="_Toc517436380" w:history="1">
            <w:r w:rsidRPr="007879C9">
              <w:rPr>
                <w:rStyle w:val="Hipercze"/>
                <w:rFonts w:cstheme="minorHAnsi"/>
                <w:noProof/>
              </w:rPr>
              <w:t>3.1.</w:t>
            </w:r>
            <w:r>
              <w:rPr>
                <w:rFonts w:eastAsiaTheme="minorEastAsia" w:cstheme="minorBidi"/>
                <w:b w:val="0"/>
                <w:smallCaps w:val="0"/>
                <w:noProof/>
                <w:lang w:eastAsia="pl-PL"/>
              </w:rPr>
              <w:tab/>
            </w:r>
            <w:r w:rsidRPr="007879C9">
              <w:rPr>
                <w:rStyle w:val="Hipercze"/>
                <w:rFonts w:cstheme="minorHAnsi"/>
                <w:noProof/>
              </w:rPr>
              <w:t>WYMAGANIA DOTYCZĄCE FORMY DOKUMENTACJI PROJEKTOWEJ</w:t>
            </w:r>
            <w:r>
              <w:rPr>
                <w:noProof/>
                <w:webHidden/>
              </w:rPr>
              <w:tab/>
            </w:r>
            <w:r>
              <w:rPr>
                <w:noProof/>
                <w:webHidden/>
              </w:rPr>
              <w:fldChar w:fldCharType="begin"/>
            </w:r>
            <w:r>
              <w:rPr>
                <w:noProof/>
                <w:webHidden/>
              </w:rPr>
              <w:instrText xml:space="preserve"> PAGEREF _Toc517436380 \h </w:instrText>
            </w:r>
            <w:r>
              <w:rPr>
                <w:noProof/>
                <w:webHidden/>
              </w:rPr>
            </w:r>
            <w:r>
              <w:rPr>
                <w:noProof/>
                <w:webHidden/>
              </w:rPr>
              <w:fldChar w:fldCharType="separate"/>
            </w:r>
            <w:r>
              <w:rPr>
                <w:noProof/>
                <w:webHidden/>
              </w:rPr>
              <w:t>17</w:t>
            </w:r>
            <w:r>
              <w:rPr>
                <w:noProof/>
                <w:webHidden/>
              </w:rPr>
              <w:fldChar w:fldCharType="end"/>
            </w:r>
          </w:hyperlink>
        </w:p>
        <w:p w14:paraId="152CECC4" w14:textId="77777777" w:rsidR="00C32DCF" w:rsidRDefault="00C32DCF">
          <w:pPr>
            <w:pStyle w:val="Spistreci3"/>
            <w:rPr>
              <w:rFonts w:eastAsiaTheme="minorEastAsia" w:cstheme="minorBidi"/>
              <w:b w:val="0"/>
              <w:smallCaps w:val="0"/>
              <w:lang w:eastAsia="pl-PL"/>
            </w:rPr>
          </w:pPr>
          <w:hyperlink w:anchor="_Toc517436381" w:history="1">
            <w:r w:rsidRPr="007879C9">
              <w:rPr>
                <w:rStyle w:val="Hipercze"/>
                <w:rFonts w:cstheme="minorHAnsi"/>
              </w:rPr>
              <w:t>3.1.1.</w:t>
            </w:r>
            <w:r>
              <w:rPr>
                <w:rFonts w:eastAsiaTheme="minorEastAsia" w:cstheme="minorBidi"/>
                <w:b w:val="0"/>
                <w:smallCaps w:val="0"/>
                <w:lang w:eastAsia="pl-PL"/>
              </w:rPr>
              <w:tab/>
            </w:r>
            <w:r w:rsidRPr="007879C9">
              <w:rPr>
                <w:rStyle w:val="Hipercze"/>
                <w:rFonts w:cstheme="minorHAnsi"/>
              </w:rPr>
              <w:t>Wymagania podstawowe</w:t>
            </w:r>
            <w:r>
              <w:rPr>
                <w:webHidden/>
              </w:rPr>
              <w:tab/>
            </w:r>
            <w:r>
              <w:rPr>
                <w:webHidden/>
              </w:rPr>
              <w:fldChar w:fldCharType="begin"/>
            </w:r>
            <w:r>
              <w:rPr>
                <w:webHidden/>
              </w:rPr>
              <w:instrText xml:space="preserve"> PAGEREF _Toc517436381 \h </w:instrText>
            </w:r>
            <w:r>
              <w:rPr>
                <w:webHidden/>
              </w:rPr>
            </w:r>
            <w:r>
              <w:rPr>
                <w:webHidden/>
              </w:rPr>
              <w:fldChar w:fldCharType="separate"/>
            </w:r>
            <w:r>
              <w:rPr>
                <w:webHidden/>
              </w:rPr>
              <w:t>17</w:t>
            </w:r>
            <w:r>
              <w:rPr>
                <w:webHidden/>
              </w:rPr>
              <w:fldChar w:fldCharType="end"/>
            </w:r>
          </w:hyperlink>
        </w:p>
        <w:p w14:paraId="7783CCBA" w14:textId="77777777" w:rsidR="00C32DCF" w:rsidRDefault="00C32DCF">
          <w:pPr>
            <w:pStyle w:val="Spistreci3"/>
            <w:rPr>
              <w:rFonts w:eastAsiaTheme="minorEastAsia" w:cstheme="minorBidi"/>
              <w:b w:val="0"/>
              <w:smallCaps w:val="0"/>
              <w:lang w:eastAsia="pl-PL"/>
            </w:rPr>
          </w:pPr>
          <w:hyperlink w:anchor="_Toc517436382" w:history="1">
            <w:r w:rsidRPr="007879C9">
              <w:rPr>
                <w:rStyle w:val="Hipercze"/>
                <w:rFonts w:cstheme="minorHAnsi"/>
              </w:rPr>
              <w:t>3.1.2.</w:t>
            </w:r>
            <w:r>
              <w:rPr>
                <w:rFonts w:eastAsiaTheme="minorEastAsia" w:cstheme="minorBidi"/>
                <w:b w:val="0"/>
                <w:smallCaps w:val="0"/>
                <w:lang w:eastAsia="pl-PL"/>
              </w:rPr>
              <w:tab/>
            </w:r>
            <w:r w:rsidRPr="007879C9">
              <w:rPr>
                <w:rStyle w:val="Hipercze"/>
                <w:rFonts w:cstheme="minorHAnsi"/>
              </w:rPr>
              <w:t>Opracowanie dokumentacji projektowej</w:t>
            </w:r>
            <w:r>
              <w:rPr>
                <w:webHidden/>
              </w:rPr>
              <w:tab/>
            </w:r>
            <w:r>
              <w:rPr>
                <w:webHidden/>
              </w:rPr>
              <w:fldChar w:fldCharType="begin"/>
            </w:r>
            <w:r>
              <w:rPr>
                <w:webHidden/>
              </w:rPr>
              <w:instrText xml:space="preserve"> PAGEREF _Toc517436382 \h </w:instrText>
            </w:r>
            <w:r>
              <w:rPr>
                <w:webHidden/>
              </w:rPr>
            </w:r>
            <w:r>
              <w:rPr>
                <w:webHidden/>
              </w:rPr>
              <w:fldChar w:fldCharType="separate"/>
            </w:r>
            <w:r>
              <w:rPr>
                <w:webHidden/>
              </w:rPr>
              <w:t>18</w:t>
            </w:r>
            <w:r>
              <w:rPr>
                <w:webHidden/>
              </w:rPr>
              <w:fldChar w:fldCharType="end"/>
            </w:r>
          </w:hyperlink>
        </w:p>
        <w:p w14:paraId="1651FE40" w14:textId="77777777" w:rsidR="00C32DCF" w:rsidRDefault="00C32DCF">
          <w:pPr>
            <w:pStyle w:val="Spistreci3"/>
            <w:rPr>
              <w:rFonts w:eastAsiaTheme="minorEastAsia" w:cstheme="minorBidi"/>
              <w:b w:val="0"/>
              <w:smallCaps w:val="0"/>
              <w:lang w:eastAsia="pl-PL"/>
            </w:rPr>
          </w:pPr>
          <w:hyperlink w:anchor="_Toc517436383" w:history="1">
            <w:r w:rsidRPr="007879C9">
              <w:rPr>
                <w:rStyle w:val="Hipercze"/>
                <w:rFonts w:cstheme="minorHAnsi"/>
              </w:rPr>
              <w:t>3.1.3.</w:t>
            </w:r>
            <w:r>
              <w:rPr>
                <w:rFonts w:eastAsiaTheme="minorEastAsia" w:cstheme="minorBidi"/>
                <w:b w:val="0"/>
                <w:smallCaps w:val="0"/>
                <w:lang w:eastAsia="pl-PL"/>
              </w:rPr>
              <w:tab/>
            </w:r>
            <w:r w:rsidRPr="007879C9">
              <w:rPr>
                <w:rStyle w:val="Hipercze"/>
                <w:rFonts w:cstheme="minorHAnsi"/>
              </w:rPr>
              <w:t>Inwentaryzacja i orzeczenie techniczne</w:t>
            </w:r>
            <w:r>
              <w:rPr>
                <w:webHidden/>
              </w:rPr>
              <w:tab/>
            </w:r>
            <w:r>
              <w:rPr>
                <w:webHidden/>
              </w:rPr>
              <w:fldChar w:fldCharType="begin"/>
            </w:r>
            <w:r>
              <w:rPr>
                <w:webHidden/>
              </w:rPr>
              <w:instrText xml:space="preserve"> PAGEREF _Toc517436383 \h </w:instrText>
            </w:r>
            <w:r>
              <w:rPr>
                <w:webHidden/>
              </w:rPr>
            </w:r>
            <w:r>
              <w:rPr>
                <w:webHidden/>
              </w:rPr>
              <w:fldChar w:fldCharType="separate"/>
            </w:r>
            <w:r>
              <w:rPr>
                <w:webHidden/>
              </w:rPr>
              <w:t>18</w:t>
            </w:r>
            <w:r>
              <w:rPr>
                <w:webHidden/>
              </w:rPr>
              <w:fldChar w:fldCharType="end"/>
            </w:r>
          </w:hyperlink>
        </w:p>
        <w:p w14:paraId="62938855" w14:textId="77777777" w:rsidR="00C32DCF" w:rsidRDefault="00C32DCF">
          <w:pPr>
            <w:pStyle w:val="Spistreci2"/>
            <w:tabs>
              <w:tab w:val="left" w:pos="561"/>
            </w:tabs>
            <w:rPr>
              <w:rFonts w:eastAsiaTheme="minorEastAsia" w:cstheme="minorBidi"/>
              <w:b w:val="0"/>
              <w:smallCaps w:val="0"/>
              <w:noProof/>
              <w:lang w:eastAsia="pl-PL"/>
            </w:rPr>
          </w:pPr>
          <w:hyperlink w:anchor="_Toc517436384" w:history="1">
            <w:r w:rsidRPr="007879C9">
              <w:rPr>
                <w:rStyle w:val="Hipercze"/>
                <w:rFonts w:cstheme="minorHAnsi"/>
                <w:noProof/>
              </w:rPr>
              <w:t>3.2.</w:t>
            </w:r>
            <w:r>
              <w:rPr>
                <w:rFonts w:eastAsiaTheme="minorEastAsia" w:cstheme="minorBidi"/>
                <w:b w:val="0"/>
                <w:smallCaps w:val="0"/>
                <w:noProof/>
                <w:lang w:eastAsia="pl-PL"/>
              </w:rPr>
              <w:tab/>
            </w:r>
            <w:r w:rsidRPr="007879C9">
              <w:rPr>
                <w:rStyle w:val="Hipercze"/>
                <w:rFonts w:cstheme="minorHAnsi"/>
                <w:noProof/>
              </w:rPr>
              <w:t>STADIA DOKUMENTACJI PROJEKTOWEJ.</w:t>
            </w:r>
            <w:r>
              <w:rPr>
                <w:noProof/>
                <w:webHidden/>
              </w:rPr>
              <w:tab/>
            </w:r>
            <w:r>
              <w:rPr>
                <w:noProof/>
                <w:webHidden/>
              </w:rPr>
              <w:fldChar w:fldCharType="begin"/>
            </w:r>
            <w:r>
              <w:rPr>
                <w:noProof/>
                <w:webHidden/>
              </w:rPr>
              <w:instrText xml:space="preserve"> PAGEREF _Toc517436384 \h </w:instrText>
            </w:r>
            <w:r>
              <w:rPr>
                <w:noProof/>
                <w:webHidden/>
              </w:rPr>
            </w:r>
            <w:r>
              <w:rPr>
                <w:noProof/>
                <w:webHidden/>
              </w:rPr>
              <w:fldChar w:fldCharType="separate"/>
            </w:r>
            <w:r>
              <w:rPr>
                <w:noProof/>
                <w:webHidden/>
              </w:rPr>
              <w:t>18</w:t>
            </w:r>
            <w:r>
              <w:rPr>
                <w:noProof/>
                <w:webHidden/>
              </w:rPr>
              <w:fldChar w:fldCharType="end"/>
            </w:r>
          </w:hyperlink>
        </w:p>
        <w:p w14:paraId="50E20FBA" w14:textId="77777777" w:rsidR="00C32DCF" w:rsidRDefault="00C32DCF">
          <w:pPr>
            <w:pStyle w:val="Spistreci3"/>
            <w:rPr>
              <w:rFonts w:eastAsiaTheme="minorEastAsia" w:cstheme="minorBidi"/>
              <w:b w:val="0"/>
              <w:smallCaps w:val="0"/>
              <w:lang w:eastAsia="pl-PL"/>
            </w:rPr>
          </w:pPr>
          <w:hyperlink w:anchor="_Toc517436385" w:history="1">
            <w:r w:rsidRPr="007879C9">
              <w:rPr>
                <w:rStyle w:val="Hipercze"/>
                <w:rFonts w:cstheme="minorHAnsi"/>
              </w:rPr>
              <w:t>3.2.1.</w:t>
            </w:r>
            <w:r>
              <w:rPr>
                <w:rFonts w:eastAsiaTheme="minorEastAsia" w:cstheme="minorBidi"/>
                <w:b w:val="0"/>
                <w:smallCaps w:val="0"/>
                <w:lang w:eastAsia="pl-PL"/>
              </w:rPr>
              <w:tab/>
            </w:r>
            <w:r w:rsidRPr="007879C9">
              <w:rPr>
                <w:rStyle w:val="Hipercze"/>
                <w:rFonts w:cstheme="minorHAnsi"/>
              </w:rPr>
              <w:t>Wymagania dotyczące sposobu opracowania założeń przedprojektowych</w:t>
            </w:r>
            <w:r>
              <w:rPr>
                <w:webHidden/>
              </w:rPr>
              <w:tab/>
            </w:r>
            <w:r>
              <w:rPr>
                <w:webHidden/>
              </w:rPr>
              <w:fldChar w:fldCharType="begin"/>
            </w:r>
            <w:r>
              <w:rPr>
                <w:webHidden/>
              </w:rPr>
              <w:instrText xml:space="preserve"> PAGEREF _Toc517436385 \h </w:instrText>
            </w:r>
            <w:r>
              <w:rPr>
                <w:webHidden/>
              </w:rPr>
            </w:r>
            <w:r>
              <w:rPr>
                <w:webHidden/>
              </w:rPr>
              <w:fldChar w:fldCharType="separate"/>
            </w:r>
            <w:r>
              <w:rPr>
                <w:webHidden/>
              </w:rPr>
              <w:t>18</w:t>
            </w:r>
            <w:r>
              <w:rPr>
                <w:webHidden/>
              </w:rPr>
              <w:fldChar w:fldCharType="end"/>
            </w:r>
          </w:hyperlink>
        </w:p>
        <w:p w14:paraId="0B822D2A" w14:textId="77777777" w:rsidR="00C32DCF" w:rsidRDefault="00C32DCF">
          <w:pPr>
            <w:pStyle w:val="Spistreci3"/>
            <w:rPr>
              <w:rFonts w:eastAsiaTheme="minorEastAsia" w:cstheme="minorBidi"/>
              <w:b w:val="0"/>
              <w:smallCaps w:val="0"/>
              <w:lang w:eastAsia="pl-PL"/>
            </w:rPr>
          </w:pPr>
          <w:hyperlink w:anchor="_Toc517436386" w:history="1">
            <w:r w:rsidRPr="007879C9">
              <w:rPr>
                <w:rStyle w:val="Hipercze"/>
                <w:rFonts w:cstheme="minorHAnsi"/>
              </w:rPr>
              <w:t>3.2.2.</w:t>
            </w:r>
            <w:r>
              <w:rPr>
                <w:rFonts w:eastAsiaTheme="minorEastAsia" w:cstheme="minorBidi"/>
                <w:b w:val="0"/>
                <w:smallCaps w:val="0"/>
                <w:lang w:eastAsia="pl-PL"/>
              </w:rPr>
              <w:tab/>
            </w:r>
            <w:r w:rsidRPr="007879C9">
              <w:rPr>
                <w:rStyle w:val="Hipercze"/>
                <w:rFonts w:cstheme="minorHAnsi"/>
              </w:rPr>
              <w:t>Wymagania dotyczące sposobu opracowania oraz formy i zakresu projektu budowlanego</w:t>
            </w:r>
            <w:r>
              <w:rPr>
                <w:webHidden/>
              </w:rPr>
              <w:tab/>
            </w:r>
            <w:r>
              <w:rPr>
                <w:webHidden/>
              </w:rPr>
              <w:fldChar w:fldCharType="begin"/>
            </w:r>
            <w:r>
              <w:rPr>
                <w:webHidden/>
              </w:rPr>
              <w:instrText xml:space="preserve"> PAGEREF _Toc517436386 \h </w:instrText>
            </w:r>
            <w:r>
              <w:rPr>
                <w:webHidden/>
              </w:rPr>
            </w:r>
            <w:r>
              <w:rPr>
                <w:webHidden/>
              </w:rPr>
              <w:fldChar w:fldCharType="separate"/>
            </w:r>
            <w:r>
              <w:rPr>
                <w:webHidden/>
              </w:rPr>
              <w:t>19</w:t>
            </w:r>
            <w:r>
              <w:rPr>
                <w:webHidden/>
              </w:rPr>
              <w:fldChar w:fldCharType="end"/>
            </w:r>
          </w:hyperlink>
        </w:p>
        <w:p w14:paraId="1C0B4887" w14:textId="77777777" w:rsidR="00C32DCF" w:rsidRDefault="00C32DCF">
          <w:pPr>
            <w:pStyle w:val="Spistreci2"/>
            <w:rPr>
              <w:rFonts w:eastAsiaTheme="minorEastAsia" w:cstheme="minorBidi"/>
              <w:b w:val="0"/>
              <w:smallCaps w:val="0"/>
              <w:noProof/>
              <w:lang w:eastAsia="pl-PL"/>
            </w:rPr>
          </w:pPr>
          <w:hyperlink w:anchor="_Toc517436387" w:history="1">
            <w:r w:rsidRPr="007879C9">
              <w:rPr>
                <w:rStyle w:val="Hipercze"/>
                <w:rFonts w:cstheme="minorHAnsi"/>
                <w:noProof/>
              </w:rPr>
              <w:t>3.2.3.Wymagania dotyczące dokumentacji powykonawczej</w:t>
            </w:r>
            <w:r>
              <w:rPr>
                <w:noProof/>
                <w:webHidden/>
              </w:rPr>
              <w:tab/>
            </w:r>
            <w:r>
              <w:rPr>
                <w:noProof/>
                <w:webHidden/>
              </w:rPr>
              <w:fldChar w:fldCharType="begin"/>
            </w:r>
            <w:r>
              <w:rPr>
                <w:noProof/>
                <w:webHidden/>
              </w:rPr>
              <w:instrText xml:space="preserve"> PAGEREF _Toc517436387 \h </w:instrText>
            </w:r>
            <w:r>
              <w:rPr>
                <w:noProof/>
                <w:webHidden/>
              </w:rPr>
            </w:r>
            <w:r>
              <w:rPr>
                <w:noProof/>
                <w:webHidden/>
              </w:rPr>
              <w:fldChar w:fldCharType="separate"/>
            </w:r>
            <w:r>
              <w:rPr>
                <w:noProof/>
                <w:webHidden/>
              </w:rPr>
              <w:t>19</w:t>
            </w:r>
            <w:r>
              <w:rPr>
                <w:noProof/>
                <w:webHidden/>
              </w:rPr>
              <w:fldChar w:fldCharType="end"/>
            </w:r>
          </w:hyperlink>
        </w:p>
        <w:p w14:paraId="77EA1338" w14:textId="77777777" w:rsidR="00C32DCF" w:rsidRDefault="00C32DCF">
          <w:pPr>
            <w:pStyle w:val="Spistreci3"/>
            <w:rPr>
              <w:rFonts w:eastAsiaTheme="minorEastAsia" w:cstheme="minorBidi"/>
              <w:b w:val="0"/>
              <w:smallCaps w:val="0"/>
              <w:lang w:eastAsia="pl-PL"/>
            </w:rPr>
          </w:pPr>
          <w:hyperlink w:anchor="_Toc517436388" w:history="1">
            <w:r w:rsidRPr="007879C9">
              <w:rPr>
                <w:rStyle w:val="Hipercze"/>
                <w:rFonts w:cstheme="minorHAnsi"/>
              </w:rPr>
              <w:t>3.2.4</w:t>
            </w:r>
            <w:r>
              <w:rPr>
                <w:rFonts w:eastAsiaTheme="minorEastAsia" w:cstheme="minorBidi"/>
                <w:b w:val="0"/>
                <w:smallCaps w:val="0"/>
                <w:lang w:eastAsia="pl-PL"/>
              </w:rPr>
              <w:tab/>
            </w:r>
            <w:r w:rsidRPr="007879C9">
              <w:rPr>
                <w:rStyle w:val="Hipercze"/>
                <w:rFonts w:cstheme="minorHAnsi"/>
              </w:rPr>
              <w:t>Wymagania dotyczące przedmiaru robót oraz specyfikacji technicznych wykonania i odbioru robót</w:t>
            </w:r>
            <w:r>
              <w:rPr>
                <w:webHidden/>
              </w:rPr>
              <w:tab/>
            </w:r>
            <w:r>
              <w:rPr>
                <w:webHidden/>
              </w:rPr>
              <w:fldChar w:fldCharType="begin"/>
            </w:r>
            <w:r>
              <w:rPr>
                <w:webHidden/>
              </w:rPr>
              <w:instrText xml:space="preserve"> PAGEREF _Toc517436388 \h </w:instrText>
            </w:r>
            <w:r>
              <w:rPr>
                <w:webHidden/>
              </w:rPr>
            </w:r>
            <w:r>
              <w:rPr>
                <w:webHidden/>
              </w:rPr>
              <w:fldChar w:fldCharType="separate"/>
            </w:r>
            <w:r>
              <w:rPr>
                <w:webHidden/>
              </w:rPr>
              <w:t>19</w:t>
            </w:r>
            <w:r>
              <w:rPr>
                <w:webHidden/>
              </w:rPr>
              <w:fldChar w:fldCharType="end"/>
            </w:r>
          </w:hyperlink>
        </w:p>
        <w:p w14:paraId="69F043AD" w14:textId="77777777" w:rsidR="00C32DCF" w:rsidRDefault="00C32DCF">
          <w:pPr>
            <w:pStyle w:val="Spistreci3"/>
            <w:rPr>
              <w:rFonts w:eastAsiaTheme="minorEastAsia" w:cstheme="minorBidi"/>
              <w:b w:val="0"/>
              <w:smallCaps w:val="0"/>
              <w:lang w:eastAsia="pl-PL"/>
            </w:rPr>
          </w:pPr>
          <w:hyperlink w:anchor="_Toc517436389" w:history="1">
            <w:r w:rsidRPr="007879C9">
              <w:rPr>
                <w:rStyle w:val="Hipercze"/>
                <w:rFonts w:cstheme="minorHAnsi"/>
              </w:rPr>
              <w:t>3.2.5</w:t>
            </w:r>
            <w:r>
              <w:rPr>
                <w:rFonts w:eastAsiaTheme="minorEastAsia" w:cstheme="minorBidi"/>
                <w:b w:val="0"/>
                <w:smallCaps w:val="0"/>
                <w:lang w:eastAsia="pl-PL"/>
              </w:rPr>
              <w:tab/>
            </w:r>
            <w:r w:rsidRPr="007879C9">
              <w:rPr>
                <w:rStyle w:val="Hipercze"/>
                <w:rFonts w:cstheme="minorHAnsi"/>
              </w:rPr>
              <w:t>Wymagania dotyczące Informacji Bezpieczeństwa i Ochrony Zdrowia</w:t>
            </w:r>
            <w:r>
              <w:rPr>
                <w:webHidden/>
              </w:rPr>
              <w:tab/>
            </w:r>
            <w:r>
              <w:rPr>
                <w:webHidden/>
              </w:rPr>
              <w:fldChar w:fldCharType="begin"/>
            </w:r>
            <w:r>
              <w:rPr>
                <w:webHidden/>
              </w:rPr>
              <w:instrText xml:space="preserve"> PAGEREF _Toc517436389 \h </w:instrText>
            </w:r>
            <w:r>
              <w:rPr>
                <w:webHidden/>
              </w:rPr>
            </w:r>
            <w:r>
              <w:rPr>
                <w:webHidden/>
              </w:rPr>
              <w:fldChar w:fldCharType="separate"/>
            </w:r>
            <w:r>
              <w:rPr>
                <w:webHidden/>
              </w:rPr>
              <w:t>19</w:t>
            </w:r>
            <w:r>
              <w:rPr>
                <w:webHidden/>
              </w:rPr>
              <w:fldChar w:fldCharType="end"/>
            </w:r>
          </w:hyperlink>
        </w:p>
        <w:p w14:paraId="41613943" w14:textId="77777777" w:rsidR="00C32DCF" w:rsidRDefault="00C32DCF">
          <w:pPr>
            <w:pStyle w:val="Spistreci1"/>
            <w:tabs>
              <w:tab w:val="left" w:pos="390"/>
            </w:tabs>
            <w:rPr>
              <w:rFonts w:eastAsiaTheme="minorEastAsia" w:cstheme="minorBidi"/>
              <w:b w:val="0"/>
              <w:caps w:val="0"/>
              <w:noProof/>
              <w:u w:val="none"/>
              <w:lang w:eastAsia="pl-PL"/>
            </w:rPr>
          </w:pPr>
          <w:hyperlink w:anchor="_Toc517436390" w:history="1">
            <w:r w:rsidRPr="007879C9">
              <w:rPr>
                <w:rStyle w:val="Hipercze"/>
                <w:rFonts w:cstheme="minorHAnsi"/>
                <w:noProof/>
              </w:rPr>
              <w:t>4.</w:t>
            </w:r>
            <w:r>
              <w:rPr>
                <w:rFonts w:eastAsiaTheme="minorEastAsia" w:cstheme="minorBidi"/>
                <w:b w:val="0"/>
                <w:caps w:val="0"/>
                <w:noProof/>
                <w:u w:val="none"/>
                <w:lang w:eastAsia="pl-PL"/>
              </w:rPr>
              <w:tab/>
            </w:r>
            <w:r w:rsidRPr="007879C9">
              <w:rPr>
                <w:rStyle w:val="Hipercze"/>
                <w:rFonts w:cstheme="minorHAnsi"/>
                <w:noProof/>
              </w:rPr>
              <w:t>ZAKRES WYKONANIA ROBÓT BUDOWLANYCH, INSTALACYJNYCH I POZOSTAŁYCH</w:t>
            </w:r>
            <w:r>
              <w:rPr>
                <w:noProof/>
                <w:webHidden/>
              </w:rPr>
              <w:tab/>
            </w:r>
            <w:r>
              <w:rPr>
                <w:noProof/>
                <w:webHidden/>
              </w:rPr>
              <w:fldChar w:fldCharType="begin"/>
            </w:r>
            <w:r>
              <w:rPr>
                <w:noProof/>
                <w:webHidden/>
              </w:rPr>
              <w:instrText xml:space="preserve"> PAGEREF _Toc517436390 \h </w:instrText>
            </w:r>
            <w:r>
              <w:rPr>
                <w:noProof/>
                <w:webHidden/>
              </w:rPr>
            </w:r>
            <w:r>
              <w:rPr>
                <w:noProof/>
                <w:webHidden/>
              </w:rPr>
              <w:fldChar w:fldCharType="separate"/>
            </w:r>
            <w:r>
              <w:rPr>
                <w:noProof/>
                <w:webHidden/>
              </w:rPr>
              <w:t>20</w:t>
            </w:r>
            <w:r>
              <w:rPr>
                <w:noProof/>
                <w:webHidden/>
              </w:rPr>
              <w:fldChar w:fldCharType="end"/>
            </w:r>
          </w:hyperlink>
        </w:p>
        <w:p w14:paraId="49DE8B04" w14:textId="77777777" w:rsidR="00C32DCF" w:rsidRDefault="00C32DCF">
          <w:pPr>
            <w:pStyle w:val="Spistreci2"/>
            <w:rPr>
              <w:rFonts w:eastAsiaTheme="minorEastAsia" w:cstheme="minorBidi"/>
              <w:b w:val="0"/>
              <w:smallCaps w:val="0"/>
              <w:noProof/>
              <w:lang w:eastAsia="pl-PL"/>
            </w:rPr>
          </w:pPr>
          <w:hyperlink w:anchor="_Toc517436391" w:history="1">
            <w:r w:rsidRPr="007879C9">
              <w:rPr>
                <w:rStyle w:val="Hipercze"/>
                <w:rFonts w:cstheme="minorHAnsi"/>
                <w:noProof/>
              </w:rPr>
              <w:t>4.1. ETAPOWANIE ROBÓT</w:t>
            </w:r>
            <w:r>
              <w:rPr>
                <w:noProof/>
                <w:webHidden/>
              </w:rPr>
              <w:tab/>
            </w:r>
            <w:r>
              <w:rPr>
                <w:noProof/>
                <w:webHidden/>
              </w:rPr>
              <w:fldChar w:fldCharType="begin"/>
            </w:r>
            <w:r>
              <w:rPr>
                <w:noProof/>
                <w:webHidden/>
              </w:rPr>
              <w:instrText xml:space="preserve"> PAGEREF _Toc517436391 \h </w:instrText>
            </w:r>
            <w:r>
              <w:rPr>
                <w:noProof/>
                <w:webHidden/>
              </w:rPr>
            </w:r>
            <w:r>
              <w:rPr>
                <w:noProof/>
                <w:webHidden/>
              </w:rPr>
              <w:fldChar w:fldCharType="separate"/>
            </w:r>
            <w:r>
              <w:rPr>
                <w:noProof/>
                <w:webHidden/>
              </w:rPr>
              <w:t>20</w:t>
            </w:r>
            <w:r>
              <w:rPr>
                <w:noProof/>
                <w:webHidden/>
              </w:rPr>
              <w:fldChar w:fldCharType="end"/>
            </w:r>
          </w:hyperlink>
        </w:p>
        <w:p w14:paraId="798803D2" w14:textId="77777777" w:rsidR="00C32DCF" w:rsidRDefault="00C32DCF">
          <w:pPr>
            <w:pStyle w:val="Spistreci3"/>
            <w:rPr>
              <w:rFonts w:eastAsiaTheme="minorEastAsia" w:cstheme="minorBidi"/>
              <w:b w:val="0"/>
              <w:smallCaps w:val="0"/>
              <w:lang w:eastAsia="pl-PL"/>
            </w:rPr>
          </w:pPr>
          <w:hyperlink w:anchor="_Toc517436392" w:history="1">
            <w:r w:rsidRPr="007879C9">
              <w:rPr>
                <w:rStyle w:val="Hipercze"/>
                <w:rFonts w:cstheme="minorHAnsi"/>
              </w:rPr>
              <w:t>4.1.1.</w:t>
            </w:r>
            <w:r>
              <w:rPr>
                <w:rFonts w:eastAsiaTheme="minorEastAsia" w:cstheme="minorBidi"/>
                <w:b w:val="0"/>
                <w:smallCaps w:val="0"/>
                <w:lang w:eastAsia="pl-PL"/>
              </w:rPr>
              <w:tab/>
            </w:r>
            <w:r w:rsidRPr="007879C9">
              <w:rPr>
                <w:rStyle w:val="Hipercze"/>
                <w:rFonts w:cstheme="minorHAnsi"/>
              </w:rPr>
              <w:t>Przygotowanie terenu budowy</w:t>
            </w:r>
            <w:r>
              <w:rPr>
                <w:webHidden/>
              </w:rPr>
              <w:tab/>
            </w:r>
            <w:r>
              <w:rPr>
                <w:webHidden/>
              </w:rPr>
              <w:fldChar w:fldCharType="begin"/>
            </w:r>
            <w:r>
              <w:rPr>
                <w:webHidden/>
              </w:rPr>
              <w:instrText xml:space="preserve"> PAGEREF _Toc517436392 \h </w:instrText>
            </w:r>
            <w:r>
              <w:rPr>
                <w:webHidden/>
              </w:rPr>
            </w:r>
            <w:r>
              <w:rPr>
                <w:webHidden/>
              </w:rPr>
              <w:fldChar w:fldCharType="separate"/>
            </w:r>
            <w:r>
              <w:rPr>
                <w:webHidden/>
              </w:rPr>
              <w:t>20</w:t>
            </w:r>
            <w:r>
              <w:rPr>
                <w:webHidden/>
              </w:rPr>
              <w:fldChar w:fldCharType="end"/>
            </w:r>
          </w:hyperlink>
        </w:p>
        <w:p w14:paraId="72079AA7" w14:textId="77777777" w:rsidR="00C32DCF" w:rsidRDefault="00C32DCF">
          <w:pPr>
            <w:pStyle w:val="Spistreci1"/>
            <w:tabs>
              <w:tab w:val="left" w:pos="390"/>
            </w:tabs>
            <w:rPr>
              <w:rFonts w:eastAsiaTheme="minorEastAsia" w:cstheme="minorBidi"/>
              <w:b w:val="0"/>
              <w:caps w:val="0"/>
              <w:noProof/>
              <w:u w:val="none"/>
              <w:lang w:eastAsia="pl-PL"/>
            </w:rPr>
          </w:pPr>
          <w:hyperlink w:anchor="_Toc517436393" w:history="1">
            <w:r w:rsidRPr="007879C9">
              <w:rPr>
                <w:rStyle w:val="Hipercze"/>
                <w:rFonts w:cstheme="minorHAnsi"/>
                <w:noProof/>
              </w:rPr>
              <w:t>5.</w:t>
            </w:r>
            <w:r>
              <w:rPr>
                <w:rFonts w:eastAsiaTheme="minorEastAsia" w:cstheme="minorBidi"/>
                <w:b w:val="0"/>
                <w:caps w:val="0"/>
                <w:noProof/>
                <w:u w:val="none"/>
                <w:lang w:eastAsia="pl-PL"/>
              </w:rPr>
              <w:tab/>
            </w:r>
            <w:r w:rsidRPr="007879C9">
              <w:rPr>
                <w:rStyle w:val="Hipercze"/>
                <w:rFonts w:cstheme="minorHAnsi"/>
                <w:noProof/>
              </w:rPr>
              <w:t>SZCZEGÓŁOWE CECHY ZAMÓWIENIA DOTYCZĄCE ROZWIĄZAŃ TECHNICZNYCH</w:t>
            </w:r>
            <w:r>
              <w:rPr>
                <w:noProof/>
                <w:webHidden/>
              </w:rPr>
              <w:tab/>
            </w:r>
            <w:r>
              <w:rPr>
                <w:noProof/>
                <w:webHidden/>
              </w:rPr>
              <w:fldChar w:fldCharType="begin"/>
            </w:r>
            <w:r>
              <w:rPr>
                <w:noProof/>
                <w:webHidden/>
              </w:rPr>
              <w:instrText xml:space="preserve"> PAGEREF _Toc517436393 \h </w:instrText>
            </w:r>
            <w:r>
              <w:rPr>
                <w:noProof/>
                <w:webHidden/>
              </w:rPr>
            </w:r>
            <w:r>
              <w:rPr>
                <w:noProof/>
                <w:webHidden/>
              </w:rPr>
              <w:fldChar w:fldCharType="separate"/>
            </w:r>
            <w:r>
              <w:rPr>
                <w:noProof/>
                <w:webHidden/>
              </w:rPr>
              <w:t>21</w:t>
            </w:r>
            <w:r>
              <w:rPr>
                <w:noProof/>
                <w:webHidden/>
              </w:rPr>
              <w:fldChar w:fldCharType="end"/>
            </w:r>
          </w:hyperlink>
        </w:p>
        <w:p w14:paraId="28C4F32D" w14:textId="77777777" w:rsidR="00C32DCF" w:rsidRDefault="00C32DCF">
          <w:pPr>
            <w:pStyle w:val="Spistreci2"/>
            <w:rPr>
              <w:rFonts w:eastAsiaTheme="minorEastAsia" w:cstheme="minorBidi"/>
              <w:b w:val="0"/>
              <w:smallCaps w:val="0"/>
              <w:noProof/>
              <w:lang w:eastAsia="pl-PL"/>
            </w:rPr>
          </w:pPr>
          <w:hyperlink w:anchor="_Toc517436394" w:history="1">
            <w:r w:rsidRPr="007879C9">
              <w:rPr>
                <w:rStyle w:val="Hipercze"/>
                <w:rFonts w:cstheme="minorHAnsi"/>
                <w:bCs/>
                <w:noProof/>
                <w:spacing w:val="5"/>
              </w:rPr>
              <w:t>5.1. WYMAGANIA MATERIAŁOWE I TECHNOLOGICZNE.</w:t>
            </w:r>
            <w:r>
              <w:rPr>
                <w:noProof/>
                <w:webHidden/>
              </w:rPr>
              <w:tab/>
            </w:r>
            <w:r>
              <w:rPr>
                <w:noProof/>
                <w:webHidden/>
              </w:rPr>
              <w:fldChar w:fldCharType="begin"/>
            </w:r>
            <w:r>
              <w:rPr>
                <w:noProof/>
                <w:webHidden/>
              </w:rPr>
              <w:instrText xml:space="preserve"> PAGEREF _Toc517436394 \h </w:instrText>
            </w:r>
            <w:r>
              <w:rPr>
                <w:noProof/>
                <w:webHidden/>
              </w:rPr>
            </w:r>
            <w:r>
              <w:rPr>
                <w:noProof/>
                <w:webHidden/>
              </w:rPr>
              <w:fldChar w:fldCharType="separate"/>
            </w:r>
            <w:r>
              <w:rPr>
                <w:noProof/>
                <w:webHidden/>
              </w:rPr>
              <w:t>21</w:t>
            </w:r>
            <w:r>
              <w:rPr>
                <w:noProof/>
                <w:webHidden/>
              </w:rPr>
              <w:fldChar w:fldCharType="end"/>
            </w:r>
          </w:hyperlink>
        </w:p>
        <w:p w14:paraId="26B1DE97" w14:textId="77777777" w:rsidR="00C32DCF" w:rsidRDefault="00C32DCF">
          <w:pPr>
            <w:pStyle w:val="Spistreci3"/>
            <w:rPr>
              <w:rFonts w:eastAsiaTheme="minorEastAsia" w:cstheme="minorBidi"/>
              <w:b w:val="0"/>
              <w:smallCaps w:val="0"/>
              <w:lang w:eastAsia="pl-PL"/>
            </w:rPr>
          </w:pPr>
          <w:hyperlink w:anchor="_Toc517436395" w:history="1">
            <w:r w:rsidRPr="007879C9">
              <w:rPr>
                <w:rStyle w:val="Hipercze"/>
                <w:rFonts w:cstheme="minorHAnsi"/>
                <w:bCs/>
                <w:spacing w:val="5"/>
              </w:rPr>
              <w:t>5.1.1.</w:t>
            </w:r>
            <w:r>
              <w:rPr>
                <w:rFonts w:eastAsiaTheme="minorEastAsia" w:cstheme="minorBidi"/>
                <w:b w:val="0"/>
                <w:smallCaps w:val="0"/>
                <w:lang w:eastAsia="pl-PL"/>
              </w:rPr>
              <w:tab/>
            </w:r>
            <w:r w:rsidRPr="007879C9">
              <w:rPr>
                <w:rStyle w:val="Hipercze"/>
                <w:rFonts w:cstheme="minorHAnsi"/>
                <w:bCs/>
                <w:spacing w:val="5"/>
              </w:rPr>
              <w:t>Architektura</w:t>
            </w:r>
            <w:r>
              <w:rPr>
                <w:webHidden/>
              </w:rPr>
              <w:tab/>
            </w:r>
            <w:r>
              <w:rPr>
                <w:webHidden/>
              </w:rPr>
              <w:fldChar w:fldCharType="begin"/>
            </w:r>
            <w:r>
              <w:rPr>
                <w:webHidden/>
              </w:rPr>
              <w:instrText xml:space="preserve"> PAGEREF _Toc517436395 \h </w:instrText>
            </w:r>
            <w:r>
              <w:rPr>
                <w:webHidden/>
              </w:rPr>
            </w:r>
            <w:r>
              <w:rPr>
                <w:webHidden/>
              </w:rPr>
              <w:fldChar w:fldCharType="separate"/>
            </w:r>
            <w:r>
              <w:rPr>
                <w:webHidden/>
              </w:rPr>
              <w:t>21</w:t>
            </w:r>
            <w:r>
              <w:rPr>
                <w:webHidden/>
              </w:rPr>
              <w:fldChar w:fldCharType="end"/>
            </w:r>
          </w:hyperlink>
        </w:p>
        <w:p w14:paraId="10B50726" w14:textId="77777777" w:rsidR="00C32DCF" w:rsidRDefault="00C32DCF">
          <w:pPr>
            <w:pStyle w:val="Spistreci3"/>
            <w:rPr>
              <w:rFonts w:eastAsiaTheme="minorEastAsia" w:cstheme="minorBidi"/>
              <w:b w:val="0"/>
              <w:smallCaps w:val="0"/>
              <w:lang w:eastAsia="pl-PL"/>
            </w:rPr>
          </w:pPr>
          <w:hyperlink w:anchor="_Toc517436396" w:history="1">
            <w:r w:rsidRPr="007879C9">
              <w:rPr>
                <w:rStyle w:val="Hipercze"/>
                <w:rFonts w:cstheme="minorHAnsi"/>
                <w:bCs/>
                <w:spacing w:val="5"/>
              </w:rPr>
              <w:t>5.1.3.</w:t>
            </w:r>
            <w:r>
              <w:rPr>
                <w:rFonts w:eastAsiaTheme="minorEastAsia" w:cstheme="minorBidi"/>
                <w:b w:val="0"/>
                <w:smallCaps w:val="0"/>
                <w:lang w:eastAsia="pl-PL"/>
              </w:rPr>
              <w:tab/>
            </w:r>
            <w:r w:rsidRPr="007879C9">
              <w:rPr>
                <w:rStyle w:val="Hipercze"/>
                <w:rFonts w:cstheme="minorHAnsi"/>
                <w:bCs/>
                <w:spacing w:val="5"/>
              </w:rPr>
              <w:t>Instalacje sanitarne</w:t>
            </w:r>
            <w:r>
              <w:rPr>
                <w:webHidden/>
              </w:rPr>
              <w:tab/>
            </w:r>
            <w:r>
              <w:rPr>
                <w:webHidden/>
              </w:rPr>
              <w:fldChar w:fldCharType="begin"/>
            </w:r>
            <w:r>
              <w:rPr>
                <w:webHidden/>
              </w:rPr>
              <w:instrText xml:space="preserve"> PAGEREF _Toc517436396 \h </w:instrText>
            </w:r>
            <w:r>
              <w:rPr>
                <w:webHidden/>
              </w:rPr>
            </w:r>
            <w:r>
              <w:rPr>
                <w:webHidden/>
              </w:rPr>
              <w:fldChar w:fldCharType="separate"/>
            </w:r>
            <w:r>
              <w:rPr>
                <w:webHidden/>
              </w:rPr>
              <w:t>23</w:t>
            </w:r>
            <w:r>
              <w:rPr>
                <w:webHidden/>
              </w:rPr>
              <w:fldChar w:fldCharType="end"/>
            </w:r>
          </w:hyperlink>
        </w:p>
        <w:p w14:paraId="0BDFEA71" w14:textId="77777777" w:rsidR="00C32DCF" w:rsidRDefault="00C32DCF">
          <w:pPr>
            <w:pStyle w:val="Spistreci3"/>
            <w:rPr>
              <w:rFonts w:eastAsiaTheme="minorEastAsia" w:cstheme="minorBidi"/>
              <w:b w:val="0"/>
              <w:smallCaps w:val="0"/>
              <w:lang w:eastAsia="pl-PL"/>
            </w:rPr>
          </w:pPr>
          <w:hyperlink w:anchor="_Toc517436397" w:history="1">
            <w:r w:rsidRPr="007879C9">
              <w:rPr>
                <w:rStyle w:val="Hipercze"/>
                <w:rFonts w:cstheme="minorHAnsi"/>
                <w:bCs/>
                <w:spacing w:val="5"/>
              </w:rPr>
              <w:t>Sieci i instalacje elektryczne oraz teletechniczne</w:t>
            </w:r>
            <w:r>
              <w:rPr>
                <w:webHidden/>
              </w:rPr>
              <w:tab/>
            </w:r>
            <w:r>
              <w:rPr>
                <w:webHidden/>
              </w:rPr>
              <w:fldChar w:fldCharType="begin"/>
            </w:r>
            <w:r>
              <w:rPr>
                <w:webHidden/>
              </w:rPr>
              <w:instrText xml:space="preserve"> PAGEREF _Toc517436397 \h </w:instrText>
            </w:r>
            <w:r>
              <w:rPr>
                <w:webHidden/>
              </w:rPr>
            </w:r>
            <w:r>
              <w:rPr>
                <w:webHidden/>
              </w:rPr>
              <w:fldChar w:fldCharType="separate"/>
            </w:r>
            <w:r>
              <w:rPr>
                <w:webHidden/>
              </w:rPr>
              <w:t>23</w:t>
            </w:r>
            <w:r>
              <w:rPr>
                <w:webHidden/>
              </w:rPr>
              <w:fldChar w:fldCharType="end"/>
            </w:r>
          </w:hyperlink>
        </w:p>
        <w:p w14:paraId="283195EB" w14:textId="77777777" w:rsidR="00C32DCF" w:rsidRDefault="00C32DCF">
          <w:pPr>
            <w:pStyle w:val="Spistreci3"/>
            <w:rPr>
              <w:rFonts w:eastAsiaTheme="minorEastAsia" w:cstheme="minorBidi"/>
              <w:b w:val="0"/>
              <w:smallCaps w:val="0"/>
              <w:lang w:eastAsia="pl-PL"/>
            </w:rPr>
          </w:pPr>
          <w:hyperlink w:anchor="_Toc517436398" w:history="1">
            <w:r w:rsidRPr="007879C9">
              <w:rPr>
                <w:rStyle w:val="Hipercze"/>
                <w:rFonts w:cstheme="minorHAnsi"/>
                <w:bCs/>
                <w:spacing w:val="5"/>
              </w:rPr>
              <w:t>1)</w:t>
            </w:r>
            <w:r>
              <w:rPr>
                <w:rFonts w:eastAsiaTheme="minorEastAsia" w:cstheme="minorBidi"/>
                <w:b w:val="0"/>
                <w:smallCaps w:val="0"/>
                <w:lang w:eastAsia="pl-PL"/>
              </w:rPr>
              <w:tab/>
            </w:r>
            <w:r w:rsidRPr="007879C9">
              <w:rPr>
                <w:rStyle w:val="Hipercze"/>
                <w:rFonts w:cstheme="minorHAnsi"/>
                <w:bCs/>
                <w:spacing w:val="5"/>
              </w:rPr>
              <w:t>Opis montażu instalacji</w:t>
            </w:r>
            <w:r>
              <w:rPr>
                <w:webHidden/>
              </w:rPr>
              <w:tab/>
            </w:r>
            <w:r>
              <w:rPr>
                <w:webHidden/>
              </w:rPr>
              <w:fldChar w:fldCharType="begin"/>
            </w:r>
            <w:r>
              <w:rPr>
                <w:webHidden/>
              </w:rPr>
              <w:instrText xml:space="preserve"> PAGEREF _Toc517436398 \h </w:instrText>
            </w:r>
            <w:r>
              <w:rPr>
                <w:webHidden/>
              </w:rPr>
            </w:r>
            <w:r>
              <w:rPr>
                <w:webHidden/>
              </w:rPr>
              <w:fldChar w:fldCharType="separate"/>
            </w:r>
            <w:r>
              <w:rPr>
                <w:webHidden/>
              </w:rPr>
              <w:t>23</w:t>
            </w:r>
            <w:r>
              <w:rPr>
                <w:webHidden/>
              </w:rPr>
              <w:fldChar w:fldCharType="end"/>
            </w:r>
          </w:hyperlink>
        </w:p>
        <w:p w14:paraId="115119F0" w14:textId="77777777" w:rsidR="00C32DCF" w:rsidRDefault="00C32DCF">
          <w:pPr>
            <w:pStyle w:val="Spistreci3"/>
            <w:rPr>
              <w:rFonts w:eastAsiaTheme="minorEastAsia" w:cstheme="minorBidi"/>
              <w:b w:val="0"/>
              <w:smallCaps w:val="0"/>
              <w:lang w:eastAsia="pl-PL"/>
            </w:rPr>
          </w:pPr>
          <w:hyperlink w:anchor="_Toc517436399" w:history="1">
            <w:r w:rsidRPr="007879C9">
              <w:rPr>
                <w:rStyle w:val="Hipercze"/>
                <w:rFonts w:cstheme="minorHAnsi"/>
                <w:bCs/>
                <w:spacing w:val="5"/>
              </w:rPr>
              <w:t>2)</w:t>
            </w:r>
            <w:r>
              <w:rPr>
                <w:rFonts w:eastAsiaTheme="minorEastAsia" w:cstheme="minorBidi"/>
                <w:b w:val="0"/>
                <w:smallCaps w:val="0"/>
                <w:lang w:eastAsia="pl-PL"/>
              </w:rPr>
              <w:tab/>
            </w:r>
            <w:r w:rsidRPr="007879C9">
              <w:rPr>
                <w:rStyle w:val="Hipercze"/>
                <w:rFonts w:cstheme="minorHAnsi"/>
                <w:bCs/>
                <w:spacing w:val="5"/>
              </w:rPr>
              <w:t>Oprzewodowanie.</w:t>
            </w:r>
            <w:r>
              <w:rPr>
                <w:webHidden/>
              </w:rPr>
              <w:tab/>
            </w:r>
            <w:r>
              <w:rPr>
                <w:webHidden/>
              </w:rPr>
              <w:fldChar w:fldCharType="begin"/>
            </w:r>
            <w:r>
              <w:rPr>
                <w:webHidden/>
              </w:rPr>
              <w:instrText xml:space="preserve"> PAGEREF _Toc517436399 \h </w:instrText>
            </w:r>
            <w:r>
              <w:rPr>
                <w:webHidden/>
              </w:rPr>
            </w:r>
            <w:r>
              <w:rPr>
                <w:webHidden/>
              </w:rPr>
              <w:fldChar w:fldCharType="separate"/>
            </w:r>
            <w:r>
              <w:rPr>
                <w:webHidden/>
              </w:rPr>
              <w:t>24</w:t>
            </w:r>
            <w:r>
              <w:rPr>
                <w:webHidden/>
              </w:rPr>
              <w:fldChar w:fldCharType="end"/>
            </w:r>
          </w:hyperlink>
        </w:p>
        <w:p w14:paraId="6F5CBD30" w14:textId="77777777" w:rsidR="00C32DCF" w:rsidRDefault="00C32DCF">
          <w:pPr>
            <w:pStyle w:val="Spistreci3"/>
            <w:rPr>
              <w:rFonts w:eastAsiaTheme="minorEastAsia" w:cstheme="minorBidi"/>
              <w:b w:val="0"/>
              <w:smallCaps w:val="0"/>
              <w:lang w:eastAsia="pl-PL"/>
            </w:rPr>
          </w:pPr>
          <w:hyperlink w:anchor="_Toc517436400" w:history="1">
            <w:r w:rsidRPr="007879C9">
              <w:rPr>
                <w:rStyle w:val="Hipercze"/>
                <w:rFonts w:cstheme="minorHAnsi"/>
                <w:bCs/>
                <w:spacing w:val="5"/>
              </w:rPr>
              <w:t>3)</w:t>
            </w:r>
            <w:r>
              <w:rPr>
                <w:rFonts w:eastAsiaTheme="minorEastAsia" w:cstheme="minorBidi"/>
                <w:b w:val="0"/>
                <w:smallCaps w:val="0"/>
                <w:lang w:eastAsia="pl-PL"/>
              </w:rPr>
              <w:tab/>
            </w:r>
            <w:r w:rsidRPr="007879C9">
              <w:rPr>
                <w:rStyle w:val="Hipercze"/>
                <w:rFonts w:cstheme="minorHAnsi"/>
                <w:bCs/>
                <w:spacing w:val="5"/>
              </w:rPr>
              <w:t>Osprzęt – nie dotyczy</w:t>
            </w:r>
            <w:r>
              <w:rPr>
                <w:webHidden/>
              </w:rPr>
              <w:tab/>
            </w:r>
            <w:r>
              <w:rPr>
                <w:webHidden/>
              </w:rPr>
              <w:fldChar w:fldCharType="begin"/>
            </w:r>
            <w:r>
              <w:rPr>
                <w:webHidden/>
              </w:rPr>
              <w:instrText xml:space="preserve"> PAGEREF _Toc517436400 \h </w:instrText>
            </w:r>
            <w:r>
              <w:rPr>
                <w:webHidden/>
              </w:rPr>
            </w:r>
            <w:r>
              <w:rPr>
                <w:webHidden/>
              </w:rPr>
              <w:fldChar w:fldCharType="separate"/>
            </w:r>
            <w:r>
              <w:rPr>
                <w:webHidden/>
              </w:rPr>
              <w:t>24</w:t>
            </w:r>
            <w:r>
              <w:rPr>
                <w:webHidden/>
              </w:rPr>
              <w:fldChar w:fldCharType="end"/>
            </w:r>
          </w:hyperlink>
        </w:p>
        <w:p w14:paraId="53D2D2B2" w14:textId="77777777" w:rsidR="00C32DCF" w:rsidRDefault="00C32DCF">
          <w:pPr>
            <w:pStyle w:val="Spistreci3"/>
            <w:rPr>
              <w:rFonts w:eastAsiaTheme="minorEastAsia" w:cstheme="minorBidi"/>
              <w:b w:val="0"/>
              <w:smallCaps w:val="0"/>
              <w:lang w:eastAsia="pl-PL"/>
            </w:rPr>
          </w:pPr>
          <w:hyperlink w:anchor="_Toc517436401" w:history="1">
            <w:r w:rsidRPr="007879C9">
              <w:rPr>
                <w:rStyle w:val="Hipercze"/>
                <w:rFonts w:cstheme="minorHAnsi"/>
                <w:bCs/>
                <w:spacing w:val="5"/>
              </w:rPr>
              <w:t>4)</w:t>
            </w:r>
            <w:r>
              <w:rPr>
                <w:rFonts w:eastAsiaTheme="minorEastAsia" w:cstheme="minorBidi"/>
                <w:b w:val="0"/>
                <w:smallCaps w:val="0"/>
                <w:lang w:eastAsia="pl-PL"/>
              </w:rPr>
              <w:tab/>
            </w:r>
            <w:r w:rsidRPr="007879C9">
              <w:rPr>
                <w:rStyle w:val="Hipercze"/>
                <w:rFonts w:cstheme="minorHAnsi"/>
                <w:bCs/>
                <w:spacing w:val="5"/>
              </w:rPr>
              <w:t>Oprawy – dotyczy w przypadku braku odpowiedniego natężenia światła przed wejściem do windy</w:t>
            </w:r>
            <w:r>
              <w:rPr>
                <w:webHidden/>
              </w:rPr>
              <w:tab/>
            </w:r>
            <w:r>
              <w:rPr>
                <w:webHidden/>
              </w:rPr>
              <w:fldChar w:fldCharType="begin"/>
            </w:r>
            <w:r>
              <w:rPr>
                <w:webHidden/>
              </w:rPr>
              <w:instrText xml:space="preserve"> PAGEREF _Toc517436401 \h </w:instrText>
            </w:r>
            <w:r>
              <w:rPr>
                <w:webHidden/>
              </w:rPr>
            </w:r>
            <w:r>
              <w:rPr>
                <w:webHidden/>
              </w:rPr>
              <w:fldChar w:fldCharType="separate"/>
            </w:r>
            <w:r>
              <w:rPr>
                <w:webHidden/>
              </w:rPr>
              <w:t>24</w:t>
            </w:r>
            <w:r>
              <w:rPr>
                <w:webHidden/>
              </w:rPr>
              <w:fldChar w:fldCharType="end"/>
            </w:r>
          </w:hyperlink>
        </w:p>
        <w:p w14:paraId="59E9E508" w14:textId="77777777" w:rsidR="00C32DCF" w:rsidRDefault="00C32DCF">
          <w:pPr>
            <w:pStyle w:val="Spistreci3"/>
            <w:rPr>
              <w:rFonts w:eastAsiaTheme="minorEastAsia" w:cstheme="minorBidi"/>
              <w:b w:val="0"/>
              <w:smallCaps w:val="0"/>
              <w:lang w:eastAsia="pl-PL"/>
            </w:rPr>
          </w:pPr>
          <w:hyperlink w:anchor="_Toc517436402" w:history="1">
            <w:r w:rsidRPr="007879C9">
              <w:rPr>
                <w:rStyle w:val="Hipercze"/>
                <w:rFonts w:cstheme="minorHAnsi"/>
                <w:bCs/>
                <w:spacing w:val="5"/>
              </w:rPr>
              <w:t>5)</w:t>
            </w:r>
            <w:r>
              <w:rPr>
                <w:rFonts w:eastAsiaTheme="minorEastAsia" w:cstheme="minorBidi"/>
                <w:b w:val="0"/>
                <w:smallCaps w:val="0"/>
                <w:lang w:eastAsia="pl-PL"/>
              </w:rPr>
              <w:tab/>
            </w:r>
            <w:r w:rsidRPr="007879C9">
              <w:rPr>
                <w:rStyle w:val="Hipercze"/>
                <w:rFonts w:cstheme="minorHAnsi"/>
                <w:bCs/>
                <w:spacing w:val="5"/>
              </w:rPr>
              <w:t>Tablice rozdzielcze.</w:t>
            </w:r>
            <w:r>
              <w:rPr>
                <w:webHidden/>
              </w:rPr>
              <w:tab/>
            </w:r>
            <w:r>
              <w:rPr>
                <w:webHidden/>
              </w:rPr>
              <w:fldChar w:fldCharType="begin"/>
            </w:r>
            <w:r>
              <w:rPr>
                <w:webHidden/>
              </w:rPr>
              <w:instrText xml:space="preserve"> PAGEREF _Toc517436402 \h </w:instrText>
            </w:r>
            <w:r>
              <w:rPr>
                <w:webHidden/>
              </w:rPr>
            </w:r>
            <w:r>
              <w:rPr>
                <w:webHidden/>
              </w:rPr>
              <w:fldChar w:fldCharType="separate"/>
            </w:r>
            <w:r>
              <w:rPr>
                <w:webHidden/>
              </w:rPr>
              <w:t>24</w:t>
            </w:r>
            <w:r>
              <w:rPr>
                <w:webHidden/>
              </w:rPr>
              <w:fldChar w:fldCharType="end"/>
            </w:r>
          </w:hyperlink>
        </w:p>
        <w:p w14:paraId="7D045319" w14:textId="77777777" w:rsidR="00C32DCF" w:rsidRDefault="00C32DCF">
          <w:pPr>
            <w:pStyle w:val="Spistreci3"/>
            <w:rPr>
              <w:rFonts w:eastAsiaTheme="minorEastAsia" w:cstheme="minorBidi"/>
              <w:b w:val="0"/>
              <w:smallCaps w:val="0"/>
              <w:lang w:eastAsia="pl-PL"/>
            </w:rPr>
          </w:pPr>
          <w:hyperlink w:anchor="_Toc517436403" w:history="1">
            <w:r w:rsidRPr="007879C9">
              <w:rPr>
                <w:rStyle w:val="Hipercze"/>
                <w:rFonts w:cstheme="minorHAnsi"/>
                <w:bCs/>
                <w:spacing w:val="5"/>
              </w:rPr>
              <w:t>6)</w:t>
            </w:r>
            <w:r>
              <w:rPr>
                <w:rFonts w:eastAsiaTheme="minorEastAsia" w:cstheme="minorBidi"/>
                <w:b w:val="0"/>
                <w:smallCaps w:val="0"/>
                <w:lang w:eastAsia="pl-PL"/>
              </w:rPr>
              <w:tab/>
            </w:r>
            <w:r w:rsidRPr="007879C9">
              <w:rPr>
                <w:rStyle w:val="Hipercze"/>
                <w:rFonts w:cstheme="minorHAnsi"/>
                <w:bCs/>
                <w:spacing w:val="5"/>
              </w:rPr>
              <w:t>Instalacja sieci telefonicznej</w:t>
            </w:r>
            <w:r>
              <w:rPr>
                <w:webHidden/>
              </w:rPr>
              <w:tab/>
            </w:r>
            <w:r>
              <w:rPr>
                <w:webHidden/>
              </w:rPr>
              <w:fldChar w:fldCharType="begin"/>
            </w:r>
            <w:r>
              <w:rPr>
                <w:webHidden/>
              </w:rPr>
              <w:instrText xml:space="preserve"> PAGEREF _Toc517436403 \h </w:instrText>
            </w:r>
            <w:r>
              <w:rPr>
                <w:webHidden/>
              </w:rPr>
            </w:r>
            <w:r>
              <w:rPr>
                <w:webHidden/>
              </w:rPr>
              <w:fldChar w:fldCharType="separate"/>
            </w:r>
            <w:r>
              <w:rPr>
                <w:webHidden/>
              </w:rPr>
              <w:t>24</w:t>
            </w:r>
            <w:r>
              <w:rPr>
                <w:webHidden/>
              </w:rPr>
              <w:fldChar w:fldCharType="end"/>
            </w:r>
          </w:hyperlink>
        </w:p>
        <w:p w14:paraId="29F4D534" w14:textId="77777777" w:rsidR="00C32DCF" w:rsidRDefault="00C32DCF">
          <w:pPr>
            <w:pStyle w:val="Spistreci3"/>
            <w:rPr>
              <w:rFonts w:eastAsiaTheme="minorEastAsia" w:cstheme="minorBidi"/>
              <w:b w:val="0"/>
              <w:smallCaps w:val="0"/>
              <w:lang w:eastAsia="pl-PL"/>
            </w:rPr>
          </w:pPr>
          <w:hyperlink w:anchor="_Toc517436404" w:history="1">
            <w:r w:rsidRPr="007879C9">
              <w:rPr>
                <w:rStyle w:val="Hipercze"/>
                <w:rFonts w:cstheme="minorHAnsi"/>
                <w:bCs/>
                <w:spacing w:val="5"/>
              </w:rPr>
              <w:t>7)</w:t>
            </w:r>
            <w:r>
              <w:rPr>
                <w:rFonts w:eastAsiaTheme="minorEastAsia" w:cstheme="minorBidi"/>
                <w:b w:val="0"/>
                <w:smallCaps w:val="0"/>
                <w:lang w:eastAsia="pl-PL"/>
              </w:rPr>
              <w:tab/>
            </w:r>
            <w:r w:rsidRPr="007879C9">
              <w:rPr>
                <w:rStyle w:val="Hipercze"/>
                <w:rFonts w:cstheme="minorHAnsi"/>
                <w:bCs/>
                <w:spacing w:val="5"/>
              </w:rPr>
              <w:t>Instalacja SSP</w:t>
            </w:r>
            <w:r>
              <w:rPr>
                <w:webHidden/>
              </w:rPr>
              <w:tab/>
            </w:r>
            <w:r>
              <w:rPr>
                <w:webHidden/>
              </w:rPr>
              <w:fldChar w:fldCharType="begin"/>
            </w:r>
            <w:r>
              <w:rPr>
                <w:webHidden/>
              </w:rPr>
              <w:instrText xml:space="preserve"> PAGEREF _Toc517436404 \h </w:instrText>
            </w:r>
            <w:r>
              <w:rPr>
                <w:webHidden/>
              </w:rPr>
            </w:r>
            <w:r>
              <w:rPr>
                <w:webHidden/>
              </w:rPr>
              <w:fldChar w:fldCharType="separate"/>
            </w:r>
            <w:r>
              <w:rPr>
                <w:webHidden/>
              </w:rPr>
              <w:t>24</w:t>
            </w:r>
            <w:r>
              <w:rPr>
                <w:webHidden/>
              </w:rPr>
              <w:fldChar w:fldCharType="end"/>
            </w:r>
          </w:hyperlink>
        </w:p>
        <w:p w14:paraId="30A3EDC1" w14:textId="77777777" w:rsidR="00C32DCF" w:rsidRDefault="00C32DCF">
          <w:pPr>
            <w:pStyle w:val="Spistreci3"/>
            <w:rPr>
              <w:rFonts w:eastAsiaTheme="minorEastAsia" w:cstheme="minorBidi"/>
              <w:b w:val="0"/>
              <w:smallCaps w:val="0"/>
              <w:lang w:eastAsia="pl-PL"/>
            </w:rPr>
          </w:pPr>
          <w:hyperlink w:anchor="_Toc517436405" w:history="1">
            <w:r w:rsidRPr="007879C9">
              <w:rPr>
                <w:rStyle w:val="Hipercze"/>
                <w:rFonts w:cstheme="minorHAnsi"/>
                <w:bCs/>
                <w:spacing w:val="5"/>
              </w:rPr>
              <w:t>8)</w:t>
            </w:r>
            <w:r>
              <w:rPr>
                <w:rFonts w:eastAsiaTheme="minorEastAsia" w:cstheme="minorBidi"/>
                <w:b w:val="0"/>
                <w:smallCaps w:val="0"/>
                <w:lang w:eastAsia="pl-PL"/>
              </w:rPr>
              <w:tab/>
            </w:r>
            <w:r w:rsidRPr="007879C9">
              <w:rPr>
                <w:rStyle w:val="Hipercze"/>
                <w:rFonts w:cstheme="minorHAnsi"/>
                <w:bCs/>
                <w:spacing w:val="5"/>
              </w:rPr>
              <w:t>Zabezpieczenie przeciwpożarowe</w:t>
            </w:r>
            <w:r>
              <w:rPr>
                <w:webHidden/>
              </w:rPr>
              <w:tab/>
            </w:r>
            <w:r>
              <w:rPr>
                <w:webHidden/>
              </w:rPr>
              <w:fldChar w:fldCharType="begin"/>
            </w:r>
            <w:r>
              <w:rPr>
                <w:webHidden/>
              </w:rPr>
              <w:instrText xml:space="preserve"> PAGEREF _Toc517436405 \h </w:instrText>
            </w:r>
            <w:r>
              <w:rPr>
                <w:webHidden/>
              </w:rPr>
            </w:r>
            <w:r>
              <w:rPr>
                <w:webHidden/>
              </w:rPr>
              <w:fldChar w:fldCharType="separate"/>
            </w:r>
            <w:r>
              <w:rPr>
                <w:webHidden/>
              </w:rPr>
              <w:t>24</w:t>
            </w:r>
            <w:r>
              <w:rPr>
                <w:webHidden/>
              </w:rPr>
              <w:fldChar w:fldCharType="end"/>
            </w:r>
          </w:hyperlink>
        </w:p>
        <w:p w14:paraId="1BE4D1FE" w14:textId="77777777" w:rsidR="00C32DCF" w:rsidRDefault="00C32DCF">
          <w:pPr>
            <w:pStyle w:val="Spistreci2"/>
            <w:rPr>
              <w:rFonts w:eastAsiaTheme="minorEastAsia" w:cstheme="minorBidi"/>
              <w:b w:val="0"/>
              <w:smallCaps w:val="0"/>
              <w:noProof/>
              <w:lang w:eastAsia="pl-PL"/>
            </w:rPr>
          </w:pPr>
          <w:hyperlink w:anchor="_Toc517436406" w:history="1">
            <w:r w:rsidRPr="007879C9">
              <w:rPr>
                <w:rStyle w:val="Hipercze"/>
                <w:rFonts w:cstheme="minorHAnsi"/>
                <w:bCs/>
                <w:noProof/>
                <w:spacing w:val="5"/>
              </w:rPr>
              <w:t>WSKAŹNIKI EKONOMICZNE:</w:t>
            </w:r>
            <w:r>
              <w:rPr>
                <w:noProof/>
                <w:webHidden/>
              </w:rPr>
              <w:tab/>
            </w:r>
            <w:r>
              <w:rPr>
                <w:noProof/>
                <w:webHidden/>
              </w:rPr>
              <w:fldChar w:fldCharType="begin"/>
            </w:r>
            <w:r>
              <w:rPr>
                <w:noProof/>
                <w:webHidden/>
              </w:rPr>
              <w:instrText xml:space="preserve"> PAGEREF _Toc517436406 \h </w:instrText>
            </w:r>
            <w:r>
              <w:rPr>
                <w:noProof/>
                <w:webHidden/>
              </w:rPr>
            </w:r>
            <w:r>
              <w:rPr>
                <w:noProof/>
                <w:webHidden/>
              </w:rPr>
              <w:fldChar w:fldCharType="separate"/>
            </w:r>
            <w:r>
              <w:rPr>
                <w:noProof/>
                <w:webHidden/>
              </w:rPr>
              <w:t>25</w:t>
            </w:r>
            <w:r>
              <w:rPr>
                <w:noProof/>
                <w:webHidden/>
              </w:rPr>
              <w:fldChar w:fldCharType="end"/>
            </w:r>
          </w:hyperlink>
        </w:p>
        <w:p w14:paraId="3458BEB0" w14:textId="77777777" w:rsidR="00C32DCF" w:rsidRDefault="00C32DCF">
          <w:pPr>
            <w:pStyle w:val="Spistreci1"/>
            <w:rPr>
              <w:rFonts w:eastAsiaTheme="minorEastAsia" w:cstheme="minorBidi"/>
              <w:b w:val="0"/>
              <w:caps w:val="0"/>
              <w:noProof/>
              <w:u w:val="none"/>
              <w:lang w:eastAsia="pl-PL"/>
            </w:rPr>
          </w:pPr>
          <w:hyperlink w:anchor="_Toc517436407" w:history="1">
            <w:r w:rsidRPr="007879C9">
              <w:rPr>
                <w:rStyle w:val="Hipercze"/>
                <w:rFonts w:cstheme="minorHAnsi"/>
                <w:bCs/>
                <w:noProof/>
                <w:spacing w:val="5"/>
              </w:rPr>
              <w:t>6. WARUNKI WYKONANIA I ODBIORU ROBÓT</w:t>
            </w:r>
            <w:r>
              <w:rPr>
                <w:noProof/>
                <w:webHidden/>
              </w:rPr>
              <w:tab/>
            </w:r>
            <w:r>
              <w:rPr>
                <w:noProof/>
                <w:webHidden/>
              </w:rPr>
              <w:fldChar w:fldCharType="begin"/>
            </w:r>
            <w:r>
              <w:rPr>
                <w:noProof/>
                <w:webHidden/>
              </w:rPr>
              <w:instrText xml:space="preserve"> PAGEREF _Toc517436407 \h </w:instrText>
            </w:r>
            <w:r>
              <w:rPr>
                <w:noProof/>
                <w:webHidden/>
              </w:rPr>
            </w:r>
            <w:r>
              <w:rPr>
                <w:noProof/>
                <w:webHidden/>
              </w:rPr>
              <w:fldChar w:fldCharType="separate"/>
            </w:r>
            <w:r>
              <w:rPr>
                <w:noProof/>
                <w:webHidden/>
              </w:rPr>
              <w:t>26</w:t>
            </w:r>
            <w:r>
              <w:rPr>
                <w:noProof/>
                <w:webHidden/>
              </w:rPr>
              <w:fldChar w:fldCharType="end"/>
            </w:r>
          </w:hyperlink>
        </w:p>
        <w:p w14:paraId="4B982F5E" w14:textId="77777777" w:rsidR="00C32DCF" w:rsidRDefault="00C32DCF">
          <w:pPr>
            <w:pStyle w:val="Spistreci2"/>
            <w:tabs>
              <w:tab w:val="left" w:pos="581"/>
            </w:tabs>
            <w:rPr>
              <w:rFonts w:eastAsiaTheme="minorEastAsia" w:cstheme="minorBidi"/>
              <w:b w:val="0"/>
              <w:smallCaps w:val="0"/>
              <w:noProof/>
              <w:lang w:eastAsia="pl-PL"/>
            </w:rPr>
          </w:pPr>
          <w:hyperlink w:anchor="_Toc517436408" w:history="1">
            <w:r w:rsidRPr="007879C9">
              <w:rPr>
                <w:rStyle w:val="Hipercze"/>
                <w:rFonts w:cstheme="minorHAnsi"/>
                <w:bCs/>
                <w:noProof/>
                <w:spacing w:val="5"/>
              </w:rPr>
              <w:t>6.1.</w:t>
            </w:r>
            <w:r>
              <w:rPr>
                <w:rFonts w:eastAsiaTheme="minorEastAsia" w:cstheme="minorBidi"/>
                <w:b w:val="0"/>
                <w:smallCaps w:val="0"/>
                <w:noProof/>
                <w:lang w:eastAsia="pl-PL"/>
              </w:rPr>
              <w:tab/>
            </w:r>
            <w:r w:rsidRPr="007879C9">
              <w:rPr>
                <w:rStyle w:val="Hipercze"/>
                <w:rFonts w:cstheme="minorHAnsi"/>
                <w:bCs/>
                <w:noProof/>
                <w:spacing w:val="5"/>
              </w:rPr>
              <w:t>WYMAGANIA OGÓLNE</w:t>
            </w:r>
            <w:r>
              <w:rPr>
                <w:noProof/>
                <w:webHidden/>
              </w:rPr>
              <w:tab/>
            </w:r>
            <w:r>
              <w:rPr>
                <w:noProof/>
                <w:webHidden/>
              </w:rPr>
              <w:fldChar w:fldCharType="begin"/>
            </w:r>
            <w:r>
              <w:rPr>
                <w:noProof/>
                <w:webHidden/>
              </w:rPr>
              <w:instrText xml:space="preserve"> PAGEREF _Toc517436408 \h </w:instrText>
            </w:r>
            <w:r>
              <w:rPr>
                <w:noProof/>
                <w:webHidden/>
              </w:rPr>
            </w:r>
            <w:r>
              <w:rPr>
                <w:noProof/>
                <w:webHidden/>
              </w:rPr>
              <w:fldChar w:fldCharType="separate"/>
            </w:r>
            <w:r>
              <w:rPr>
                <w:noProof/>
                <w:webHidden/>
              </w:rPr>
              <w:t>26</w:t>
            </w:r>
            <w:r>
              <w:rPr>
                <w:noProof/>
                <w:webHidden/>
              </w:rPr>
              <w:fldChar w:fldCharType="end"/>
            </w:r>
          </w:hyperlink>
        </w:p>
        <w:p w14:paraId="285E034A" w14:textId="77777777" w:rsidR="00C32DCF" w:rsidRDefault="00C32DCF">
          <w:pPr>
            <w:pStyle w:val="Spistreci3"/>
            <w:rPr>
              <w:rFonts w:eastAsiaTheme="minorEastAsia" w:cstheme="minorBidi"/>
              <w:b w:val="0"/>
              <w:smallCaps w:val="0"/>
              <w:lang w:eastAsia="pl-PL"/>
            </w:rPr>
          </w:pPr>
          <w:hyperlink w:anchor="_Toc517436409" w:history="1">
            <w:r w:rsidRPr="007879C9">
              <w:rPr>
                <w:rStyle w:val="Hipercze"/>
                <w:rFonts w:cstheme="minorHAnsi"/>
                <w:bCs/>
                <w:spacing w:val="5"/>
              </w:rPr>
              <w:t>6.1.1.</w:t>
            </w:r>
            <w:r>
              <w:rPr>
                <w:rFonts w:eastAsiaTheme="minorEastAsia" w:cstheme="minorBidi"/>
                <w:b w:val="0"/>
                <w:smallCaps w:val="0"/>
                <w:lang w:eastAsia="pl-PL"/>
              </w:rPr>
              <w:tab/>
            </w:r>
            <w:r w:rsidRPr="007879C9">
              <w:rPr>
                <w:rStyle w:val="Hipercze"/>
                <w:rFonts w:cstheme="minorHAnsi"/>
                <w:bCs/>
                <w:spacing w:val="5"/>
              </w:rPr>
              <w:t>Wstęp</w:t>
            </w:r>
            <w:r>
              <w:rPr>
                <w:webHidden/>
              </w:rPr>
              <w:tab/>
            </w:r>
            <w:r>
              <w:rPr>
                <w:webHidden/>
              </w:rPr>
              <w:fldChar w:fldCharType="begin"/>
            </w:r>
            <w:r>
              <w:rPr>
                <w:webHidden/>
              </w:rPr>
              <w:instrText xml:space="preserve"> PAGEREF _Toc517436409 \h </w:instrText>
            </w:r>
            <w:r>
              <w:rPr>
                <w:webHidden/>
              </w:rPr>
            </w:r>
            <w:r>
              <w:rPr>
                <w:webHidden/>
              </w:rPr>
              <w:fldChar w:fldCharType="separate"/>
            </w:r>
            <w:r>
              <w:rPr>
                <w:webHidden/>
              </w:rPr>
              <w:t>26</w:t>
            </w:r>
            <w:r>
              <w:rPr>
                <w:webHidden/>
              </w:rPr>
              <w:fldChar w:fldCharType="end"/>
            </w:r>
          </w:hyperlink>
        </w:p>
        <w:p w14:paraId="39B0F511" w14:textId="77777777" w:rsidR="00C32DCF" w:rsidRDefault="00C32DCF">
          <w:pPr>
            <w:pStyle w:val="Spistreci3"/>
            <w:rPr>
              <w:rFonts w:eastAsiaTheme="minorEastAsia" w:cstheme="minorBidi"/>
              <w:b w:val="0"/>
              <w:smallCaps w:val="0"/>
              <w:lang w:eastAsia="pl-PL"/>
            </w:rPr>
          </w:pPr>
          <w:hyperlink w:anchor="_Toc517436410" w:history="1">
            <w:r w:rsidRPr="007879C9">
              <w:rPr>
                <w:rStyle w:val="Hipercze"/>
                <w:rFonts w:cstheme="minorHAnsi"/>
                <w:bCs/>
                <w:spacing w:val="5"/>
              </w:rPr>
              <w:t>6.1.2.</w:t>
            </w:r>
            <w:r>
              <w:rPr>
                <w:rFonts w:eastAsiaTheme="minorEastAsia" w:cstheme="minorBidi"/>
                <w:b w:val="0"/>
                <w:smallCaps w:val="0"/>
                <w:lang w:eastAsia="pl-PL"/>
              </w:rPr>
              <w:tab/>
            </w:r>
            <w:r w:rsidRPr="007879C9">
              <w:rPr>
                <w:rStyle w:val="Hipercze"/>
                <w:rFonts w:cstheme="minorHAnsi"/>
                <w:bCs/>
                <w:spacing w:val="5"/>
              </w:rPr>
              <w:t>Materiały</w:t>
            </w:r>
            <w:r>
              <w:rPr>
                <w:webHidden/>
              </w:rPr>
              <w:tab/>
            </w:r>
            <w:r>
              <w:rPr>
                <w:webHidden/>
              </w:rPr>
              <w:fldChar w:fldCharType="begin"/>
            </w:r>
            <w:r>
              <w:rPr>
                <w:webHidden/>
              </w:rPr>
              <w:instrText xml:space="preserve"> PAGEREF _Toc517436410 \h </w:instrText>
            </w:r>
            <w:r>
              <w:rPr>
                <w:webHidden/>
              </w:rPr>
            </w:r>
            <w:r>
              <w:rPr>
                <w:webHidden/>
              </w:rPr>
              <w:fldChar w:fldCharType="separate"/>
            </w:r>
            <w:r>
              <w:rPr>
                <w:webHidden/>
              </w:rPr>
              <w:t>27</w:t>
            </w:r>
            <w:r>
              <w:rPr>
                <w:webHidden/>
              </w:rPr>
              <w:fldChar w:fldCharType="end"/>
            </w:r>
          </w:hyperlink>
        </w:p>
        <w:p w14:paraId="54B65614" w14:textId="77777777" w:rsidR="00C32DCF" w:rsidRDefault="00C32DCF">
          <w:pPr>
            <w:pStyle w:val="Spistreci3"/>
            <w:rPr>
              <w:rFonts w:eastAsiaTheme="minorEastAsia" w:cstheme="minorBidi"/>
              <w:b w:val="0"/>
              <w:smallCaps w:val="0"/>
              <w:lang w:eastAsia="pl-PL"/>
            </w:rPr>
          </w:pPr>
          <w:hyperlink w:anchor="_Toc517436411" w:history="1">
            <w:r w:rsidRPr="007879C9">
              <w:rPr>
                <w:rStyle w:val="Hipercze"/>
                <w:rFonts w:cstheme="minorHAnsi"/>
                <w:bCs/>
                <w:spacing w:val="5"/>
              </w:rPr>
              <w:t>6.1.4.</w:t>
            </w:r>
            <w:r>
              <w:rPr>
                <w:rFonts w:eastAsiaTheme="minorEastAsia" w:cstheme="minorBidi"/>
                <w:b w:val="0"/>
                <w:smallCaps w:val="0"/>
                <w:lang w:eastAsia="pl-PL"/>
              </w:rPr>
              <w:tab/>
            </w:r>
            <w:r w:rsidRPr="007879C9">
              <w:rPr>
                <w:rStyle w:val="Hipercze"/>
                <w:rFonts w:cstheme="minorHAnsi"/>
                <w:bCs/>
                <w:spacing w:val="5"/>
              </w:rPr>
              <w:t>Transport</w:t>
            </w:r>
            <w:r>
              <w:rPr>
                <w:webHidden/>
              </w:rPr>
              <w:tab/>
            </w:r>
            <w:r>
              <w:rPr>
                <w:webHidden/>
              </w:rPr>
              <w:fldChar w:fldCharType="begin"/>
            </w:r>
            <w:r>
              <w:rPr>
                <w:webHidden/>
              </w:rPr>
              <w:instrText xml:space="preserve"> PAGEREF _Toc517436411 \h </w:instrText>
            </w:r>
            <w:r>
              <w:rPr>
                <w:webHidden/>
              </w:rPr>
            </w:r>
            <w:r>
              <w:rPr>
                <w:webHidden/>
              </w:rPr>
              <w:fldChar w:fldCharType="separate"/>
            </w:r>
            <w:r>
              <w:rPr>
                <w:webHidden/>
              </w:rPr>
              <w:t>28</w:t>
            </w:r>
            <w:r>
              <w:rPr>
                <w:webHidden/>
              </w:rPr>
              <w:fldChar w:fldCharType="end"/>
            </w:r>
          </w:hyperlink>
        </w:p>
        <w:p w14:paraId="7211335A" w14:textId="77777777" w:rsidR="00C32DCF" w:rsidRDefault="00C32DCF">
          <w:pPr>
            <w:pStyle w:val="Spistreci3"/>
            <w:rPr>
              <w:rFonts w:eastAsiaTheme="minorEastAsia" w:cstheme="minorBidi"/>
              <w:b w:val="0"/>
              <w:smallCaps w:val="0"/>
              <w:lang w:eastAsia="pl-PL"/>
            </w:rPr>
          </w:pPr>
          <w:hyperlink w:anchor="_Toc517436412" w:history="1">
            <w:r w:rsidRPr="007879C9">
              <w:rPr>
                <w:rStyle w:val="Hipercze"/>
                <w:rFonts w:cstheme="minorHAnsi"/>
                <w:bCs/>
                <w:spacing w:val="5"/>
              </w:rPr>
              <w:t>6.1.5.</w:t>
            </w:r>
            <w:r>
              <w:rPr>
                <w:rFonts w:eastAsiaTheme="minorEastAsia" w:cstheme="minorBidi"/>
                <w:b w:val="0"/>
                <w:smallCaps w:val="0"/>
                <w:lang w:eastAsia="pl-PL"/>
              </w:rPr>
              <w:tab/>
            </w:r>
            <w:r w:rsidRPr="007879C9">
              <w:rPr>
                <w:rStyle w:val="Hipercze"/>
                <w:rFonts w:cstheme="minorHAnsi"/>
                <w:bCs/>
                <w:spacing w:val="5"/>
              </w:rPr>
              <w:t>Wykonanie Robót</w:t>
            </w:r>
            <w:r>
              <w:rPr>
                <w:webHidden/>
              </w:rPr>
              <w:tab/>
            </w:r>
            <w:r>
              <w:rPr>
                <w:webHidden/>
              </w:rPr>
              <w:fldChar w:fldCharType="begin"/>
            </w:r>
            <w:r>
              <w:rPr>
                <w:webHidden/>
              </w:rPr>
              <w:instrText xml:space="preserve"> PAGEREF _Toc517436412 \h </w:instrText>
            </w:r>
            <w:r>
              <w:rPr>
                <w:webHidden/>
              </w:rPr>
            </w:r>
            <w:r>
              <w:rPr>
                <w:webHidden/>
              </w:rPr>
              <w:fldChar w:fldCharType="separate"/>
            </w:r>
            <w:r>
              <w:rPr>
                <w:webHidden/>
              </w:rPr>
              <w:t>29</w:t>
            </w:r>
            <w:r>
              <w:rPr>
                <w:webHidden/>
              </w:rPr>
              <w:fldChar w:fldCharType="end"/>
            </w:r>
          </w:hyperlink>
        </w:p>
        <w:p w14:paraId="18EBE7BA" w14:textId="77777777" w:rsidR="00C32DCF" w:rsidRDefault="00C32DCF">
          <w:pPr>
            <w:pStyle w:val="Spistreci3"/>
            <w:rPr>
              <w:rFonts w:eastAsiaTheme="minorEastAsia" w:cstheme="minorBidi"/>
              <w:b w:val="0"/>
              <w:smallCaps w:val="0"/>
              <w:lang w:eastAsia="pl-PL"/>
            </w:rPr>
          </w:pPr>
          <w:hyperlink w:anchor="_Toc517436413" w:history="1">
            <w:r w:rsidRPr="007879C9">
              <w:rPr>
                <w:rStyle w:val="Hipercze"/>
                <w:rFonts w:cstheme="minorHAnsi"/>
                <w:bCs/>
                <w:iCs/>
                <w:spacing w:val="5"/>
              </w:rPr>
              <w:t>6.1.6.</w:t>
            </w:r>
            <w:r>
              <w:rPr>
                <w:rFonts w:eastAsiaTheme="minorEastAsia" w:cstheme="minorBidi"/>
                <w:b w:val="0"/>
                <w:smallCaps w:val="0"/>
                <w:lang w:eastAsia="pl-PL"/>
              </w:rPr>
              <w:tab/>
            </w:r>
            <w:r w:rsidRPr="007879C9">
              <w:rPr>
                <w:rStyle w:val="Hipercze"/>
                <w:rFonts w:cstheme="minorHAnsi"/>
                <w:bCs/>
                <w:iCs/>
                <w:spacing w:val="5"/>
              </w:rPr>
              <w:t>Organizacja przed rozpoczęciem Robót</w:t>
            </w:r>
            <w:r>
              <w:rPr>
                <w:webHidden/>
              </w:rPr>
              <w:tab/>
            </w:r>
            <w:r>
              <w:rPr>
                <w:webHidden/>
              </w:rPr>
              <w:fldChar w:fldCharType="begin"/>
            </w:r>
            <w:r>
              <w:rPr>
                <w:webHidden/>
              </w:rPr>
              <w:instrText xml:space="preserve"> PAGEREF _Toc517436413 \h </w:instrText>
            </w:r>
            <w:r>
              <w:rPr>
                <w:webHidden/>
              </w:rPr>
            </w:r>
            <w:r>
              <w:rPr>
                <w:webHidden/>
              </w:rPr>
              <w:fldChar w:fldCharType="separate"/>
            </w:r>
            <w:r>
              <w:rPr>
                <w:webHidden/>
              </w:rPr>
              <w:t>29</w:t>
            </w:r>
            <w:r>
              <w:rPr>
                <w:webHidden/>
              </w:rPr>
              <w:fldChar w:fldCharType="end"/>
            </w:r>
          </w:hyperlink>
        </w:p>
        <w:p w14:paraId="2D2590EE" w14:textId="77777777" w:rsidR="00C32DCF" w:rsidRDefault="00C32DCF">
          <w:pPr>
            <w:pStyle w:val="Spistreci3"/>
            <w:rPr>
              <w:rFonts w:eastAsiaTheme="minorEastAsia" w:cstheme="minorBidi"/>
              <w:b w:val="0"/>
              <w:smallCaps w:val="0"/>
              <w:lang w:eastAsia="pl-PL"/>
            </w:rPr>
          </w:pPr>
          <w:hyperlink w:anchor="_Toc517436414" w:history="1">
            <w:r w:rsidRPr="007879C9">
              <w:rPr>
                <w:rStyle w:val="Hipercze"/>
                <w:rFonts w:cstheme="minorHAnsi"/>
                <w:bCs/>
                <w:spacing w:val="5"/>
              </w:rPr>
              <w:t>6.1.7.</w:t>
            </w:r>
            <w:r>
              <w:rPr>
                <w:rFonts w:eastAsiaTheme="minorEastAsia" w:cstheme="minorBidi"/>
                <w:b w:val="0"/>
                <w:smallCaps w:val="0"/>
                <w:lang w:eastAsia="pl-PL"/>
              </w:rPr>
              <w:tab/>
            </w:r>
            <w:r w:rsidRPr="007879C9">
              <w:rPr>
                <w:rStyle w:val="Hipercze"/>
                <w:rFonts w:cstheme="minorHAnsi"/>
                <w:bCs/>
                <w:spacing w:val="5"/>
              </w:rPr>
              <w:t>Dokumentacja projektowa</w:t>
            </w:r>
            <w:r>
              <w:rPr>
                <w:webHidden/>
              </w:rPr>
              <w:tab/>
            </w:r>
            <w:r>
              <w:rPr>
                <w:webHidden/>
              </w:rPr>
              <w:fldChar w:fldCharType="begin"/>
            </w:r>
            <w:r>
              <w:rPr>
                <w:webHidden/>
              </w:rPr>
              <w:instrText xml:space="preserve"> PAGEREF _Toc517436414 \h </w:instrText>
            </w:r>
            <w:r>
              <w:rPr>
                <w:webHidden/>
              </w:rPr>
            </w:r>
            <w:r>
              <w:rPr>
                <w:webHidden/>
              </w:rPr>
              <w:fldChar w:fldCharType="separate"/>
            </w:r>
            <w:r>
              <w:rPr>
                <w:webHidden/>
              </w:rPr>
              <w:t>29</w:t>
            </w:r>
            <w:r>
              <w:rPr>
                <w:webHidden/>
              </w:rPr>
              <w:fldChar w:fldCharType="end"/>
            </w:r>
          </w:hyperlink>
        </w:p>
        <w:p w14:paraId="1535C372" w14:textId="77777777" w:rsidR="00C32DCF" w:rsidRDefault="00C32DCF">
          <w:pPr>
            <w:pStyle w:val="Spistreci3"/>
            <w:rPr>
              <w:rFonts w:eastAsiaTheme="minorEastAsia" w:cstheme="minorBidi"/>
              <w:b w:val="0"/>
              <w:smallCaps w:val="0"/>
              <w:lang w:eastAsia="pl-PL"/>
            </w:rPr>
          </w:pPr>
          <w:hyperlink w:anchor="_Toc517436415" w:history="1">
            <w:r w:rsidRPr="007879C9">
              <w:rPr>
                <w:rStyle w:val="Hipercze"/>
                <w:rFonts w:cstheme="minorHAnsi"/>
                <w:bCs/>
                <w:spacing w:val="5"/>
              </w:rPr>
              <w:t>6.1.8.</w:t>
            </w:r>
            <w:r>
              <w:rPr>
                <w:rFonts w:eastAsiaTheme="minorEastAsia" w:cstheme="minorBidi"/>
                <w:b w:val="0"/>
                <w:smallCaps w:val="0"/>
                <w:lang w:eastAsia="pl-PL"/>
              </w:rPr>
              <w:tab/>
            </w:r>
            <w:r w:rsidRPr="007879C9">
              <w:rPr>
                <w:rStyle w:val="Hipercze"/>
                <w:rFonts w:cstheme="minorHAnsi"/>
                <w:bCs/>
                <w:spacing w:val="5"/>
              </w:rPr>
              <w:t>Bezpieczeństwo pożarowe</w:t>
            </w:r>
            <w:r>
              <w:rPr>
                <w:webHidden/>
              </w:rPr>
              <w:tab/>
            </w:r>
            <w:r>
              <w:rPr>
                <w:webHidden/>
              </w:rPr>
              <w:fldChar w:fldCharType="begin"/>
            </w:r>
            <w:r>
              <w:rPr>
                <w:webHidden/>
              </w:rPr>
              <w:instrText xml:space="preserve"> PAGEREF _Toc517436415 \h </w:instrText>
            </w:r>
            <w:r>
              <w:rPr>
                <w:webHidden/>
              </w:rPr>
            </w:r>
            <w:r>
              <w:rPr>
                <w:webHidden/>
              </w:rPr>
              <w:fldChar w:fldCharType="separate"/>
            </w:r>
            <w:r>
              <w:rPr>
                <w:webHidden/>
              </w:rPr>
              <w:t>29</w:t>
            </w:r>
            <w:r>
              <w:rPr>
                <w:webHidden/>
              </w:rPr>
              <w:fldChar w:fldCharType="end"/>
            </w:r>
          </w:hyperlink>
        </w:p>
        <w:p w14:paraId="4A979CBE" w14:textId="77777777" w:rsidR="00C32DCF" w:rsidRDefault="00C32DCF">
          <w:pPr>
            <w:pStyle w:val="Spistreci3"/>
            <w:rPr>
              <w:rFonts w:eastAsiaTheme="minorEastAsia" w:cstheme="minorBidi"/>
              <w:b w:val="0"/>
              <w:smallCaps w:val="0"/>
              <w:lang w:eastAsia="pl-PL"/>
            </w:rPr>
          </w:pPr>
          <w:hyperlink w:anchor="_Toc517436416" w:history="1">
            <w:r w:rsidRPr="007879C9">
              <w:rPr>
                <w:rStyle w:val="Hipercze"/>
                <w:rFonts w:cstheme="minorHAnsi"/>
                <w:bCs/>
                <w:spacing w:val="5"/>
              </w:rPr>
              <w:t>6.1.9.</w:t>
            </w:r>
            <w:r>
              <w:rPr>
                <w:rFonts w:eastAsiaTheme="minorEastAsia" w:cstheme="minorBidi"/>
                <w:b w:val="0"/>
                <w:smallCaps w:val="0"/>
                <w:lang w:eastAsia="pl-PL"/>
              </w:rPr>
              <w:tab/>
            </w:r>
            <w:r w:rsidRPr="007879C9">
              <w:rPr>
                <w:rStyle w:val="Hipercze"/>
                <w:rFonts w:cstheme="minorHAnsi"/>
                <w:bCs/>
                <w:spacing w:val="5"/>
              </w:rPr>
              <w:t>Bezpieczeństwo w zakresie higieny i zdrowia</w:t>
            </w:r>
            <w:r>
              <w:rPr>
                <w:webHidden/>
              </w:rPr>
              <w:tab/>
            </w:r>
            <w:r>
              <w:rPr>
                <w:webHidden/>
              </w:rPr>
              <w:fldChar w:fldCharType="begin"/>
            </w:r>
            <w:r>
              <w:rPr>
                <w:webHidden/>
              </w:rPr>
              <w:instrText xml:space="preserve"> PAGEREF _Toc517436416 \h </w:instrText>
            </w:r>
            <w:r>
              <w:rPr>
                <w:webHidden/>
              </w:rPr>
            </w:r>
            <w:r>
              <w:rPr>
                <w:webHidden/>
              </w:rPr>
              <w:fldChar w:fldCharType="separate"/>
            </w:r>
            <w:r>
              <w:rPr>
                <w:webHidden/>
              </w:rPr>
              <w:t>29</w:t>
            </w:r>
            <w:r>
              <w:rPr>
                <w:webHidden/>
              </w:rPr>
              <w:fldChar w:fldCharType="end"/>
            </w:r>
          </w:hyperlink>
        </w:p>
        <w:p w14:paraId="356504EF" w14:textId="77777777" w:rsidR="00C32DCF" w:rsidRDefault="00C32DCF">
          <w:pPr>
            <w:pStyle w:val="Spistreci3"/>
            <w:tabs>
              <w:tab w:val="left" w:pos="877"/>
            </w:tabs>
            <w:rPr>
              <w:rFonts w:eastAsiaTheme="minorEastAsia" w:cstheme="minorBidi"/>
              <w:b w:val="0"/>
              <w:smallCaps w:val="0"/>
              <w:lang w:eastAsia="pl-PL"/>
            </w:rPr>
          </w:pPr>
          <w:hyperlink w:anchor="_Toc517436417" w:history="1">
            <w:r w:rsidRPr="007879C9">
              <w:rPr>
                <w:rStyle w:val="Hipercze"/>
                <w:rFonts w:cstheme="minorHAnsi"/>
                <w:bCs/>
                <w:spacing w:val="5"/>
              </w:rPr>
              <w:t>6.1.10.</w:t>
            </w:r>
            <w:r>
              <w:rPr>
                <w:rFonts w:eastAsiaTheme="minorEastAsia" w:cstheme="minorBidi"/>
                <w:b w:val="0"/>
                <w:smallCaps w:val="0"/>
                <w:lang w:eastAsia="pl-PL"/>
              </w:rPr>
              <w:tab/>
            </w:r>
            <w:r w:rsidRPr="007879C9">
              <w:rPr>
                <w:rStyle w:val="Hipercze"/>
                <w:rFonts w:cstheme="minorHAnsi"/>
                <w:bCs/>
                <w:spacing w:val="5"/>
              </w:rPr>
              <w:t>Bezpieczeństwo w zakresie obciążeń</w:t>
            </w:r>
            <w:r>
              <w:rPr>
                <w:webHidden/>
              </w:rPr>
              <w:tab/>
            </w:r>
            <w:r>
              <w:rPr>
                <w:webHidden/>
              </w:rPr>
              <w:fldChar w:fldCharType="begin"/>
            </w:r>
            <w:r>
              <w:rPr>
                <w:webHidden/>
              </w:rPr>
              <w:instrText xml:space="preserve"> PAGEREF _Toc517436417 \h </w:instrText>
            </w:r>
            <w:r>
              <w:rPr>
                <w:webHidden/>
              </w:rPr>
            </w:r>
            <w:r>
              <w:rPr>
                <w:webHidden/>
              </w:rPr>
              <w:fldChar w:fldCharType="separate"/>
            </w:r>
            <w:r>
              <w:rPr>
                <w:webHidden/>
              </w:rPr>
              <w:t>30</w:t>
            </w:r>
            <w:r>
              <w:rPr>
                <w:webHidden/>
              </w:rPr>
              <w:fldChar w:fldCharType="end"/>
            </w:r>
          </w:hyperlink>
        </w:p>
        <w:p w14:paraId="7F7B0B7A" w14:textId="77777777" w:rsidR="00C32DCF" w:rsidRDefault="00C32DCF">
          <w:pPr>
            <w:pStyle w:val="Spistreci3"/>
            <w:tabs>
              <w:tab w:val="left" w:pos="877"/>
            </w:tabs>
            <w:rPr>
              <w:rFonts w:eastAsiaTheme="minorEastAsia" w:cstheme="minorBidi"/>
              <w:b w:val="0"/>
              <w:smallCaps w:val="0"/>
              <w:lang w:eastAsia="pl-PL"/>
            </w:rPr>
          </w:pPr>
          <w:hyperlink w:anchor="_Toc517436418" w:history="1">
            <w:r w:rsidRPr="007879C9">
              <w:rPr>
                <w:rStyle w:val="Hipercze"/>
                <w:rFonts w:cstheme="minorHAnsi"/>
                <w:bCs/>
                <w:spacing w:val="5"/>
              </w:rPr>
              <w:t>6.1.12.</w:t>
            </w:r>
            <w:r>
              <w:rPr>
                <w:rFonts w:eastAsiaTheme="minorEastAsia" w:cstheme="minorBidi"/>
                <w:b w:val="0"/>
                <w:smallCaps w:val="0"/>
                <w:lang w:eastAsia="pl-PL"/>
              </w:rPr>
              <w:tab/>
            </w:r>
            <w:r w:rsidRPr="007879C9">
              <w:rPr>
                <w:rStyle w:val="Hipercze"/>
                <w:rFonts w:cstheme="minorHAnsi"/>
                <w:bCs/>
                <w:spacing w:val="5"/>
              </w:rPr>
              <w:t>Bezpieczeństwo i Higiena Pracy</w:t>
            </w:r>
            <w:r>
              <w:rPr>
                <w:webHidden/>
              </w:rPr>
              <w:tab/>
            </w:r>
            <w:r>
              <w:rPr>
                <w:webHidden/>
              </w:rPr>
              <w:fldChar w:fldCharType="begin"/>
            </w:r>
            <w:r>
              <w:rPr>
                <w:webHidden/>
              </w:rPr>
              <w:instrText xml:space="preserve"> PAGEREF _Toc517436418 \h </w:instrText>
            </w:r>
            <w:r>
              <w:rPr>
                <w:webHidden/>
              </w:rPr>
            </w:r>
            <w:r>
              <w:rPr>
                <w:webHidden/>
              </w:rPr>
              <w:fldChar w:fldCharType="separate"/>
            </w:r>
            <w:r>
              <w:rPr>
                <w:webHidden/>
              </w:rPr>
              <w:t>30</w:t>
            </w:r>
            <w:r>
              <w:rPr>
                <w:webHidden/>
              </w:rPr>
              <w:fldChar w:fldCharType="end"/>
            </w:r>
          </w:hyperlink>
        </w:p>
        <w:p w14:paraId="2E74528A" w14:textId="77777777" w:rsidR="00C32DCF" w:rsidRDefault="00C32DCF">
          <w:pPr>
            <w:pStyle w:val="Spistreci3"/>
            <w:tabs>
              <w:tab w:val="left" w:pos="877"/>
            </w:tabs>
            <w:rPr>
              <w:rFonts w:eastAsiaTheme="minorEastAsia" w:cstheme="minorBidi"/>
              <w:b w:val="0"/>
              <w:smallCaps w:val="0"/>
              <w:lang w:eastAsia="pl-PL"/>
            </w:rPr>
          </w:pPr>
          <w:hyperlink w:anchor="_Toc517436419" w:history="1">
            <w:r w:rsidRPr="007879C9">
              <w:rPr>
                <w:rStyle w:val="Hipercze"/>
                <w:rFonts w:cstheme="minorHAnsi"/>
                <w:bCs/>
                <w:spacing w:val="5"/>
              </w:rPr>
              <w:t>6.1.13.</w:t>
            </w:r>
            <w:r>
              <w:rPr>
                <w:rFonts w:eastAsiaTheme="minorEastAsia" w:cstheme="minorBidi"/>
                <w:b w:val="0"/>
                <w:smallCaps w:val="0"/>
                <w:lang w:eastAsia="pl-PL"/>
              </w:rPr>
              <w:tab/>
            </w:r>
            <w:r w:rsidRPr="007879C9">
              <w:rPr>
                <w:rStyle w:val="Hipercze"/>
                <w:rFonts w:cstheme="minorHAnsi"/>
                <w:bCs/>
                <w:spacing w:val="5"/>
              </w:rPr>
              <w:t>Przebudowa urządzeń kolidujących</w:t>
            </w:r>
            <w:r>
              <w:rPr>
                <w:webHidden/>
              </w:rPr>
              <w:tab/>
            </w:r>
            <w:r>
              <w:rPr>
                <w:webHidden/>
              </w:rPr>
              <w:fldChar w:fldCharType="begin"/>
            </w:r>
            <w:r>
              <w:rPr>
                <w:webHidden/>
              </w:rPr>
              <w:instrText xml:space="preserve"> PAGEREF _Toc517436419 \h </w:instrText>
            </w:r>
            <w:r>
              <w:rPr>
                <w:webHidden/>
              </w:rPr>
            </w:r>
            <w:r>
              <w:rPr>
                <w:webHidden/>
              </w:rPr>
              <w:fldChar w:fldCharType="separate"/>
            </w:r>
            <w:r>
              <w:rPr>
                <w:webHidden/>
              </w:rPr>
              <w:t>31</w:t>
            </w:r>
            <w:r>
              <w:rPr>
                <w:webHidden/>
              </w:rPr>
              <w:fldChar w:fldCharType="end"/>
            </w:r>
          </w:hyperlink>
        </w:p>
        <w:p w14:paraId="3F8F3E7E" w14:textId="77777777" w:rsidR="00C32DCF" w:rsidRDefault="00C32DCF">
          <w:pPr>
            <w:pStyle w:val="Spistreci2"/>
            <w:rPr>
              <w:rFonts w:eastAsiaTheme="minorEastAsia" w:cstheme="minorBidi"/>
              <w:b w:val="0"/>
              <w:smallCaps w:val="0"/>
              <w:noProof/>
              <w:lang w:eastAsia="pl-PL"/>
            </w:rPr>
          </w:pPr>
          <w:hyperlink w:anchor="_Toc517436420" w:history="1">
            <w:r w:rsidRPr="007879C9">
              <w:rPr>
                <w:rStyle w:val="Hipercze"/>
                <w:rFonts w:cstheme="minorHAnsi"/>
                <w:bCs/>
                <w:noProof/>
                <w:spacing w:val="5"/>
              </w:rPr>
              <w:t>6.2. KONTROLA JAKOŚCI ROBÓT</w:t>
            </w:r>
            <w:r>
              <w:rPr>
                <w:noProof/>
                <w:webHidden/>
              </w:rPr>
              <w:tab/>
            </w:r>
            <w:r>
              <w:rPr>
                <w:noProof/>
                <w:webHidden/>
              </w:rPr>
              <w:fldChar w:fldCharType="begin"/>
            </w:r>
            <w:r>
              <w:rPr>
                <w:noProof/>
                <w:webHidden/>
              </w:rPr>
              <w:instrText xml:space="preserve"> PAGEREF _Toc517436420 \h </w:instrText>
            </w:r>
            <w:r>
              <w:rPr>
                <w:noProof/>
                <w:webHidden/>
              </w:rPr>
            </w:r>
            <w:r>
              <w:rPr>
                <w:noProof/>
                <w:webHidden/>
              </w:rPr>
              <w:fldChar w:fldCharType="separate"/>
            </w:r>
            <w:r>
              <w:rPr>
                <w:noProof/>
                <w:webHidden/>
              </w:rPr>
              <w:t>31</w:t>
            </w:r>
            <w:r>
              <w:rPr>
                <w:noProof/>
                <w:webHidden/>
              </w:rPr>
              <w:fldChar w:fldCharType="end"/>
            </w:r>
          </w:hyperlink>
        </w:p>
        <w:p w14:paraId="755D30C0" w14:textId="77777777" w:rsidR="00C32DCF" w:rsidRDefault="00C32DCF">
          <w:pPr>
            <w:pStyle w:val="Spistreci3"/>
            <w:rPr>
              <w:rFonts w:eastAsiaTheme="minorEastAsia" w:cstheme="minorBidi"/>
              <w:b w:val="0"/>
              <w:smallCaps w:val="0"/>
              <w:lang w:eastAsia="pl-PL"/>
            </w:rPr>
          </w:pPr>
          <w:hyperlink w:anchor="_Toc517436421" w:history="1">
            <w:r w:rsidRPr="007879C9">
              <w:rPr>
                <w:rStyle w:val="Hipercze"/>
                <w:rFonts w:cstheme="minorHAnsi"/>
                <w:bCs/>
                <w:spacing w:val="5"/>
              </w:rPr>
              <w:t>6.2.1.</w:t>
            </w:r>
            <w:r>
              <w:rPr>
                <w:rFonts w:eastAsiaTheme="minorEastAsia" w:cstheme="minorBidi"/>
                <w:b w:val="0"/>
                <w:smallCaps w:val="0"/>
                <w:lang w:eastAsia="pl-PL"/>
              </w:rPr>
              <w:tab/>
            </w:r>
            <w:r w:rsidRPr="007879C9">
              <w:rPr>
                <w:rStyle w:val="Hipercze"/>
                <w:rFonts w:cstheme="minorHAnsi"/>
                <w:bCs/>
                <w:spacing w:val="5"/>
              </w:rPr>
              <w:t>Dokumenty budowy</w:t>
            </w:r>
            <w:r>
              <w:rPr>
                <w:webHidden/>
              </w:rPr>
              <w:tab/>
            </w:r>
            <w:r>
              <w:rPr>
                <w:webHidden/>
              </w:rPr>
              <w:fldChar w:fldCharType="begin"/>
            </w:r>
            <w:r>
              <w:rPr>
                <w:webHidden/>
              </w:rPr>
              <w:instrText xml:space="preserve"> PAGEREF _Toc517436421 \h </w:instrText>
            </w:r>
            <w:r>
              <w:rPr>
                <w:webHidden/>
              </w:rPr>
            </w:r>
            <w:r>
              <w:rPr>
                <w:webHidden/>
              </w:rPr>
              <w:fldChar w:fldCharType="separate"/>
            </w:r>
            <w:r>
              <w:rPr>
                <w:webHidden/>
              </w:rPr>
              <w:t>32</w:t>
            </w:r>
            <w:r>
              <w:rPr>
                <w:webHidden/>
              </w:rPr>
              <w:fldChar w:fldCharType="end"/>
            </w:r>
          </w:hyperlink>
        </w:p>
        <w:p w14:paraId="132432CF" w14:textId="77777777" w:rsidR="00C32DCF" w:rsidRDefault="00C32DCF">
          <w:pPr>
            <w:pStyle w:val="Spistreci3"/>
            <w:rPr>
              <w:rFonts w:eastAsiaTheme="minorEastAsia" w:cstheme="minorBidi"/>
              <w:b w:val="0"/>
              <w:smallCaps w:val="0"/>
              <w:lang w:eastAsia="pl-PL"/>
            </w:rPr>
          </w:pPr>
          <w:hyperlink w:anchor="_Toc517436422" w:history="1">
            <w:r w:rsidRPr="007879C9">
              <w:rPr>
                <w:rStyle w:val="Hipercze"/>
                <w:rFonts w:cstheme="minorHAnsi"/>
                <w:bCs/>
                <w:spacing w:val="5"/>
              </w:rPr>
              <w:t>6.2.2.</w:t>
            </w:r>
            <w:r>
              <w:rPr>
                <w:rFonts w:eastAsiaTheme="minorEastAsia" w:cstheme="minorBidi"/>
                <w:b w:val="0"/>
                <w:smallCaps w:val="0"/>
                <w:lang w:eastAsia="pl-PL"/>
              </w:rPr>
              <w:tab/>
            </w:r>
            <w:r w:rsidRPr="007879C9">
              <w:rPr>
                <w:rStyle w:val="Hipercze"/>
                <w:rFonts w:cstheme="minorHAnsi"/>
                <w:bCs/>
                <w:spacing w:val="5"/>
              </w:rPr>
              <w:t>Przechowywanie dokumentów budowy</w:t>
            </w:r>
            <w:r>
              <w:rPr>
                <w:webHidden/>
              </w:rPr>
              <w:tab/>
            </w:r>
            <w:r>
              <w:rPr>
                <w:webHidden/>
              </w:rPr>
              <w:fldChar w:fldCharType="begin"/>
            </w:r>
            <w:r>
              <w:rPr>
                <w:webHidden/>
              </w:rPr>
              <w:instrText xml:space="preserve"> PAGEREF _Toc517436422 \h </w:instrText>
            </w:r>
            <w:r>
              <w:rPr>
                <w:webHidden/>
              </w:rPr>
            </w:r>
            <w:r>
              <w:rPr>
                <w:webHidden/>
              </w:rPr>
              <w:fldChar w:fldCharType="separate"/>
            </w:r>
            <w:r>
              <w:rPr>
                <w:webHidden/>
              </w:rPr>
              <w:t>32</w:t>
            </w:r>
            <w:r>
              <w:rPr>
                <w:webHidden/>
              </w:rPr>
              <w:fldChar w:fldCharType="end"/>
            </w:r>
          </w:hyperlink>
        </w:p>
        <w:p w14:paraId="6EBDE8D1" w14:textId="77777777" w:rsidR="00C32DCF" w:rsidRDefault="00C32DCF">
          <w:pPr>
            <w:pStyle w:val="Spistreci2"/>
            <w:rPr>
              <w:rFonts w:eastAsiaTheme="minorEastAsia" w:cstheme="minorBidi"/>
              <w:b w:val="0"/>
              <w:smallCaps w:val="0"/>
              <w:noProof/>
              <w:lang w:eastAsia="pl-PL"/>
            </w:rPr>
          </w:pPr>
          <w:hyperlink w:anchor="_Toc517436423" w:history="1">
            <w:r w:rsidRPr="007879C9">
              <w:rPr>
                <w:rStyle w:val="Hipercze"/>
                <w:rFonts w:cstheme="minorHAnsi"/>
                <w:bCs/>
                <w:noProof/>
                <w:spacing w:val="5"/>
              </w:rPr>
              <w:t>6.3. ODBIÓR ROBÓT</w:t>
            </w:r>
            <w:r>
              <w:rPr>
                <w:noProof/>
                <w:webHidden/>
              </w:rPr>
              <w:tab/>
            </w:r>
            <w:r>
              <w:rPr>
                <w:noProof/>
                <w:webHidden/>
              </w:rPr>
              <w:fldChar w:fldCharType="begin"/>
            </w:r>
            <w:r>
              <w:rPr>
                <w:noProof/>
                <w:webHidden/>
              </w:rPr>
              <w:instrText xml:space="preserve"> PAGEREF _Toc517436423 \h </w:instrText>
            </w:r>
            <w:r>
              <w:rPr>
                <w:noProof/>
                <w:webHidden/>
              </w:rPr>
            </w:r>
            <w:r>
              <w:rPr>
                <w:noProof/>
                <w:webHidden/>
              </w:rPr>
              <w:fldChar w:fldCharType="separate"/>
            </w:r>
            <w:r>
              <w:rPr>
                <w:noProof/>
                <w:webHidden/>
              </w:rPr>
              <w:t>32</w:t>
            </w:r>
            <w:r>
              <w:rPr>
                <w:noProof/>
                <w:webHidden/>
              </w:rPr>
              <w:fldChar w:fldCharType="end"/>
            </w:r>
          </w:hyperlink>
        </w:p>
        <w:p w14:paraId="06998DEB" w14:textId="77777777" w:rsidR="00C32DCF" w:rsidRDefault="00C32DCF">
          <w:pPr>
            <w:pStyle w:val="Spistreci3"/>
            <w:rPr>
              <w:rFonts w:eastAsiaTheme="minorEastAsia" w:cstheme="minorBidi"/>
              <w:b w:val="0"/>
              <w:smallCaps w:val="0"/>
              <w:lang w:eastAsia="pl-PL"/>
            </w:rPr>
          </w:pPr>
          <w:hyperlink w:anchor="_Toc517436424" w:history="1">
            <w:r w:rsidRPr="007879C9">
              <w:rPr>
                <w:rStyle w:val="Hipercze"/>
                <w:rFonts w:cstheme="minorHAnsi"/>
                <w:bCs/>
                <w:iCs/>
                <w:spacing w:val="5"/>
              </w:rPr>
              <w:t>Odbiór Robót zanikających i ulegających zakryciu.</w:t>
            </w:r>
            <w:r>
              <w:rPr>
                <w:webHidden/>
              </w:rPr>
              <w:tab/>
            </w:r>
            <w:r>
              <w:rPr>
                <w:webHidden/>
              </w:rPr>
              <w:fldChar w:fldCharType="begin"/>
            </w:r>
            <w:r>
              <w:rPr>
                <w:webHidden/>
              </w:rPr>
              <w:instrText xml:space="preserve"> PAGEREF _Toc517436424 \h </w:instrText>
            </w:r>
            <w:r>
              <w:rPr>
                <w:webHidden/>
              </w:rPr>
            </w:r>
            <w:r>
              <w:rPr>
                <w:webHidden/>
              </w:rPr>
              <w:fldChar w:fldCharType="separate"/>
            </w:r>
            <w:r>
              <w:rPr>
                <w:webHidden/>
              </w:rPr>
              <w:t>32</w:t>
            </w:r>
            <w:r>
              <w:rPr>
                <w:webHidden/>
              </w:rPr>
              <w:fldChar w:fldCharType="end"/>
            </w:r>
          </w:hyperlink>
        </w:p>
        <w:p w14:paraId="4BE62ABD" w14:textId="77777777" w:rsidR="00C32DCF" w:rsidRDefault="00C32DCF">
          <w:pPr>
            <w:pStyle w:val="Spistreci3"/>
            <w:rPr>
              <w:rFonts w:eastAsiaTheme="minorEastAsia" w:cstheme="minorBidi"/>
              <w:b w:val="0"/>
              <w:smallCaps w:val="0"/>
              <w:lang w:eastAsia="pl-PL"/>
            </w:rPr>
          </w:pPr>
          <w:hyperlink w:anchor="_Toc517436425" w:history="1">
            <w:r w:rsidRPr="007879C9">
              <w:rPr>
                <w:rStyle w:val="Hipercze"/>
                <w:rFonts w:cstheme="minorHAnsi"/>
                <w:bCs/>
                <w:iCs/>
                <w:spacing w:val="5"/>
              </w:rPr>
              <w:t>Odbiór częściowy</w:t>
            </w:r>
            <w:r>
              <w:rPr>
                <w:webHidden/>
              </w:rPr>
              <w:tab/>
            </w:r>
            <w:r>
              <w:rPr>
                <w:webHidden/>
              </w:rPr>
              <w:fldChar w:fldCharType="begin"/>
            </w:r>
            <w:r>
              <w:rPr>
                <w:webHidden/>
              </w:rPr>
              <w:instrText xml:space="preserve"> PAGEREF _Toc517436425 \h </w:instrText>
            </w:r>
            <w:r>
              <w:rPr>
                <w:webHidden/>
              </w:rPr>
            </w:r>
            <w:r>
              <w:rPr>
                <w:webHidden/>
              </w:rPr>
              <w:fldChar w:fldCharType="separate"/>
            </w:r>
            <w:r>
              <w:rPr>
                <w:webHidden/>
              </w:rPr>
              <w:t>33</w:t>
            </w:r>
            <w:r>
              <w:rPr>
                <w:webHidden/>
              </w:rPr>
              <w:fldChar w:fldCharType="end"/>
            </w:r>
          </w:hyperlink>
        </w:p>
        <w:p w14:paraId="5802819B" w14:textId="77777777" w:rsidR="00C32DCF" w:rsidRDefault="00C32DCF">
          <w:pPr>
            <w:pStyle w:val="Spistreci3"/>
            <w:rPr>
              <w:rFonts w:eastAsiaTheme="minorEastAsia" w:cstheme="minorBidi"/>
              <w:b w:val="0"/>
              <w:smallCaps w:val="0"/>
              <w:lang w:eastAsia="pl-PL"/>
            </w:rPr>
          </w:pPr>
          <w:hyperlink w:anchor="_Toc517436426" w:history="1">
            <w:r w:rsidRPr="007879C9">
              <w:rPr>
                <w:rStyle w:val="Hipercze"/>
                <w:rFonts w:cstheme="minorHAnsi"/>
                <w:bCs/>
                <w:iCs/>
                <w:spacing w:val="5"/>
              </w:rPr>
              <w:t>Odbiór końcowy</w:t>
            </w:r>
            <w:r>
              <w:rPr>
                <w:webHidden/>
              </w:rPr>
              <w:tab/>
            </w:r>
            <w:r>
              <w:rPr>
                <w:webHidden/>
              </w:rPr>
              <w:fldChar w:fldCharType="begin"/>
            </w:r>
            <w:r>
              <w:rPr>
                <w:webHidden/>
              </w:rPr>
              <w:instrText xml:space="preserve"> PAGEREF _Toc517436426 \h </w:instrText>
            </w:r>
            <w:r>
              <w:rPr>
                <w:webHidden/>
              </w:rPr>
            </w:r>
            <w:r>
              <w:rPr>
                <w:webHidden/>
              </w:rPr>
              <w:fldChar w:fldCharType="separate"/>
            </w:r>
            <w:r>
              <w:rPr>
                <w:webHidden/>
              </w:rPr>
              <w:t>33</w:t>
            </w:r>
            <w:r>
              <w:rPr>
                <w:webHidden/>
              </w:rPr>
              <w:fldChar w:fldCharType="end"/>
            </w:r>
          </w:hyperlink>
        </w:p>
        <w:p w14:paraId="7332F531" w14:textId="77777777" w:rsidR="00C32DCF" w:rsidRDefault="00C32DCF">
          <w:pPr>
            <w:pStyle w:val="Spistreci3"/>
            <w:rPr>
              <w:rFonts w:eastAsiaTheme="minorEastAsia" w:cstheme="minorBidi"/>
              <w:b w:val="0"/>
              <w:smallCaps w:val="0"/>
              <w:lang w:eastAsia="pl-PL"/>
            </w:rPr>
          </w:pPr>
          <w:hyperlink w:anchor="_Toc517436427" w:history="1">
            <w:r w:rsidRPr="007879C9">
              <w:rPr>
                <w:rStyle w:val="Hipercze"/>
                <w:rFonts w:cstheme="minorHAnsi"/>
                <w:bCs/>
                <w:iCs/>
                <w:spacing w:val="5"/>
              </w:rPr>
              <w:t>Forma i dokumenty końcowego odbioru Robót</w:t>
            </w:r>
            <w:r>
              <w:rPr>
                <w:webHidden/>
              </w:rPr>
              <w:tab/>
            </w:r>
            <w:r>
              <w:rPr>
                <w:webHidden/>
              </w:rPr>
              <w:fldChar w:fldCharType="begin"/>
            </w:r>
            <w:r>
              <w:rPr>
                <w:webHidden/>
              </w:rPr>
              <w:instrText xml:space="preserve"> PAGEREF _Toc517436427 \h </w:instrText>
            </w:r>
            <w:r>
              <w:rPr>
                <w:webHidden/>
              </w:rPr>
            </w:r>
            <w:r>
              <w:rPr>
                <w:webHidden/>
              </w:rPr>
              <w:fldChar w:fldCharType="separate"/>
            </w:r>
            <w:r>
              <w:rPr>
                <w:webHidden/>
              </w:rPr>
              <w:t>33</w:t>
            </w:r>
            <w:r>
              <w:rPr>
                <w:webHidden/>
              </w:rPr>
              <w:fldChar w:fldCharType="end"/>
            </w:r>
          </w:hyperlink>
        </w:p>
        <w:p w14:paraId="04F5497F" w14:textId="77777777" w:rsidR="00C32DCF" w:rsidRDefault="00C32DCF">
          <w:pPr>
            <w:pStyle w:val="Spistreci2"/>
            <w:tabs>
              <w:tab w:val="left" w:pos="581"/>
            </w:tabs>
            <w:rPr>
              <w:rFonts w:eastAsiaTheme="minorEastAsia" w:cstheme="minorBidi"/>
              <w:b w:val="0"/>
              <w:smallCaps w:val="0"/>
              <w:noProof/>
              <w:lang w:eastAsia="pl-PL"/>
            </w:rPr>
          </w:pPr>
          <w:hyperlink w:anchor="_Toc517436428" w:history="1">
            <w:r w:rsidRPr="007879C9">
              <w:rPr>
                <w:rStyle w:val="Hipercze"/>
                <w:rFonts w:cstheme="minorHAnsi"/>
                <w:bCs/>
                <w:noProof/>
                <w:spacing w:val="5"/>
              </w:rPr>
              <w:t>6.4.</w:t>
            </w:r>
            <w:r>
              <w:rPr>
                <w:rFonts w:eastAsiaTheme="minorEastAsia" w:cstheme="minorBidi"/>
                <w:b w:val="0"/>
                <w:smallCaps w:val="0"/>
                <w:noProof/>
                <w:lang w:eastAsia="pl-PL"/>
              </w:rPr>
              <w:tab/>
            </w:r>
            <w:r w:rsidRPr="007879C9">
              <w:rPr>
                <w:rStyle w:val="Hipercze"/>
                <w:rFonts w:cstheme="minorHAnsi"/>
                <w:bCs/>
                <w:noProof/>
                <w:spacing w:val="5"/>
              </w:rPr>
              <w:t>CENA I PŁATNOŚCI</w:t>
            </w:r>
            <w:r>
              <w:rPr>
                <w:noProof/>
                <w:webHidden/>
              </w:rPr>
              <w:tab/>
            </w:r>
            <w:r>
              <w:rPr>
                <w:noProof/>
                <w:webHidden/>
              </w:rPr>
              <w:fldChar w:fldCharType="begin"/>
            </w:r>
            <w:r>
              <w:rPr>
                <w:noProof/>
                <w:webHidden/>
              </w:rPr>
              <w:instrText xml:space="preserve"> PAGEREF _Toc517436428 \h </w:instrText>
            </w:r>
            <w:r>
              <w:rPr>
                <w:noProof/>
                <w:webHidden/>
              </w:rPr>
            </w:r>
            <w:r>
              <w:rPr>
                <w:noProof/>
                <w:webHidden/>
              </w:rPr>
              <w:fldChar w:fldCharType="separate"/>
            </w:r>
            <w:r>
              <w:rPr>
                <w:noProof/>
                <w:webHidden/>
              </w:rPr>
              <w:t>34</w:t>
            </w:r>
            <w:r>
              <w:rPr>
                <w:noProof/>
                <w:webHidden/>
              </w:rPr>
              <w:fldChar w:fldCharType="end"/>
            </w:r>
          </w:hyperlink>
        </w:p>
        <w:p w14:paraId="511147CE" w14:textId="77777777" w:rsidR="00C32DCF" w:rsidRDefault="00C32DCF">
          <w:pPr>
            <w:pStyle w:val="Spistreci3"/>
            <w:rPr>
              <w:rFonts w:eastAsiaTheme="minorEastAsia" w:cstheme="minorBidi"/>
              <w:b w:val="0"/>
              <w:smallCaps w:val="0"/>
              <w:lang w:eastAsia="pl-PL"/>
            </w:rPr>
          </w:pPr>
          <w:hyperlink w:anchor="_Toc517436429" w:history="1">
            <w:r w:rsidRPr="007879C9">
              <w:rPr>
                <w:rStyle w:val="Hipercze"/>
                <w:rFonts w:cstheme="minorHAnsi"/>
                <w:bCs/>
                <w:iCs/>
                <w:spacing w:val="5"/>
              </w:rPr>
              <w:t>6.4.1.</w:t>
            </w:r>
            <w:r>
              <w:rPr>
                <w:rFonts w:eastAsiaTheme="minorEastAsia" w:cstheme="minorBidi"/>
                <w:b w:val="0"/>
                <w:smallCaps w:val="0"/>
                <w:lang w:eastAsia="pl-PL"/>
              </w:rPr>
              <w:tab/>
            </w:r>
            <w:r w:rsidRPr="007879C9">
              <w:rPr>
                <w:rStyle w:val="Hipercze"/>
                <w:rFonts w:cstheme="minorHAnsi"/>
                <w:bCs/>
                <w:iCs/>
                <w:spacing w:val="5"/>
              </w:rPr>
              <w:t>Ustalenia ogólne</w:t>
            </w:r>
            <w:r>
              <w:rPr>
                <w:webHidden/>
              </w:rPr>
              <w:tab/>
            </w:r>
            <w:r>
              <w:rPr>
                <w:webHidden/>
              </w:rPr>
              <w:fldChar w:fldCharType="begin"/>
            </w:r>
            <w:r>
              <w:rPr>
                <w:webHidden/>
              </w:rPr>
              <w:instrText xml:space="preserve"> PAGEREF _Toc517436429 \h </w:instrText>
            </w:r>
            <w:r>
              <w:rPr>
                <w:webHidden/>
              </w:rPr>
            </w:r>
            <w:r>
              <w:rPr>
                <w:webHidden/>
              </w:rPr>
              <w:fldChar w:fldCharType="separate"/>
            </w:r>
            <w:r>
              <w:rPr>
                <w:webHidden/>
              </w:rPr>
              <w:t>34</w:t>
            </w:r>
            <w:r>
              <w:rPr>
                <w:webHidden/>
              </w:rPr>
              <w:fldChar w:fldCharType="end"/>
            </w:r>
          </w:hyperlink>
        </w:p>
        <w:p w14:paraId="1EFC8C4B" w14:textId="77777777" w:rsidR="00C32DCF" w:rsidRDefault="00C32DCF">
          <w:pPr>
            <w:pStyle w:val="Spistreci1"/>
            <w:tabs>
              <w:tab w:val="left" w:pos="400"/>
            </w:tabs>
            <w:rPr>
              <w:rFonts w:eastAsiaTheme="minorEastAsia" w:cstheme="minorBidi"/>
              <w:b w:val="0"/>
              <w:caps w:val="0"/>
              <w:noProof/>
              <w:u w:val="none"/>
              <w:lang w:eastAsia="pl-PL"/>
            </w:rPr>
          </w:pPr>
          <w:hyperlink w:anchor="_Toc517436430" w:history="1">
            <w:r w:rsidRPr="007879C9">
              <w:rPr>
                <w:rStyle w:val="Hipercze"/>
                <w:rFonts w:cstheme="minorHAnsi"/>
                <w:bCs/>
                <w:noProof/>
                <w:spacing w:val="5"/>
              </w:rPr>
              <w:t>7.</w:t>
            </w:r>
            <w:r>
              <w:rPr>
                <w:rFonts w:eastAsiaTheme="minorEastAsia" w:cstheme="minorBidi"/>
                <w:b w:val="0"/>
                <w:caps w:val="0"/>
                <w:noProof/>
                <w:u w:val="none"/>
                <w:lang w:eastAsia="pl-PL"/>
              </w:rPr>
              <w:tab/>
            </w:r>
            <w:r w:rsidRPr="007879C9">
              <w:rPr>
                <w:rStyle w:val="Hipercze"/>
                <w:rFonts w:cstheme="minorHAnsi"/>
                <w:bCs/>
                <w:noProof/>
                <w:spacing w:val="5"/>
              </w:rPr>
              <w:t>ROBOTY BUDOWLANE - KONSTRUKCYJNE</w:t>
            </w:r>
            <w:r>
              <w:rPr>
                <w:noProof/>
                <w:webHidden/>
              </w:rPr>
              <w:tab/>
            </w:r>
            <w:r>
              <w:rPr>
                <w:noProof/>
                <w:webHidden/>
              </w:rPr>
              <w:fldChar w:fldCharType="begin"/>
            </w:r>
            <w:r>
              <w:rPr>
                <w:noProof/>
                <w:webHidden/>
              </w:rPr>
              <w:instrText xml:space="preserve"> PAGEREF _Toc517436430 \h </w:instrText>
            </w:r>
            <w:r>
              <w:rPr>
                <w:noProof/>
                <w:webHidden/>
              </w:rPr>
            </w:r>
            <w:r>
              <w:rPr>
                <w:noProof/>
                <w:webHidden/>
              </w:rPr>
              <w:fldChar w:fldCharType="separate"/>
            </w:r>
            <w:r>
              <w:rPr>
                <w:noProof/>
                <w:webHidden/>
              </w:rPr>
              <w:t>35</w:t>
            </w:r>
            <w:r>
              <w:rPr>
                <w:noProof/>
                <w:webHidden/>
              </w:rPr>
              <w:fldChar w:fldCharType="end"/>
            </w:r>
          </w:hyperlink>
        </w:p>
        <w:p w14:paraId="599EE6A5" w14:textId="77777777" w:rsidR="00C32DCF" w:rsidRDefault="00C32DCF">
          <w:pPr>
            <w:pStyle w:val="Spistreci2"/>
            <w:tabs>
              <w:tab w:val="left" w:pos="581"/>
            </w:tabs>
            <w:rPr>
              <w:rFonts w:eastAsiaTheme="minorEastAsia" w:cstheme="minorBidi"/>
              <w:b w:val="0"/>
              <w:smallCaps w:val="0"/>
              <w:noProof/>
              <w:lang w:eastAsia="pl-PL"/>
            </w:rPr>
          </w:pPr>
          <w:hyperlink w:anchor="_Toc517436431" w:history="1">
            <w:r w:rsidRPr="007879C9">
              <w:rPr>
                <w:rStyle w:val="Hipercze"/>
                <w:rFonts w:cstheme="minorHAnsi"/>
                <w:bCs/>
                <w:noProof/>
                <w:spacing w:val="5"/>
              </w:rPr>
              <w:t>7.1.</w:t>
            </w:r>
            <w:r>
              <w:rPr>
                <w:rFonts w:eastAsiaTheme="minorEastAsia" w:cstheme="minorBidi"/>
                <w:b w:val="0"/>
                <w:smallCaps w:val="0"/>
                <w:noProof/>
                <w:lang w:eastAsia="pl-PL"/>
              </w:rPr>
              <w:tab/>
            </w:r>
            <w:r w:rsidRPr="007879C9">
              <w:rPr>
                <w:rStyle w:val="Hipercze"/>
                <w:rFonts w:cstheme="minorHAnsi"/>
                <w:bCs/>
                <w:noProof/>
                <w:spacing w:val="5"/>
              </w:rPr>
              <w:t>WSTĘP</w:t>
            </w:r>
            <w:r>
              <w:rPr>
                <w:noProof/>
                <w:webHidden/>
              </w:rPr>
              <w:tab/>
            </w:r>
            <w:r>
              <w:rPr>
                <w:noProof/>
                <w:webHidden/>
              </w:rPr>
              <w:fldChar w:fldCharType="begin"/>
            </w:r>
            <w:r>
              <w:rPr>
                <w:noProof/>
                <w:webHidden/>
              </w:rPr>
              <w:instrText xml:space="preserve"> PAGEREF _Toc517436431 \h </w:instrText>
            </w:r>
            <w:r>
              <w:rPr>
                <w:noProof/>
                <w:webHidden/>
              </w:rPr>
            </w:r>
            <w:r>
              <w:rPr>
                <w:noProof/>
                <w:webHidden/>
              </w:rPr>
              <w:fldChar w:fldCharType="separate"/>
            </w:r>
            <w:r>
              <w:rPr>
                <w:noProof/>
                <w:webHidden/>
              </w:rPr>
              <w:t>35</w:t>
            </w:r>
            <w:r>
              <w:rPr>
                <w:noProof/>
                <w:webHidden/>
              </w:rPr>
              <w:fldChar w:fldCharType="end"/>
            </w:r>
          </w:hyperlink>
        </w:p>
        <w:p w14:paraId="40033A22" w14:textId="77777777" w:rsidR="00C32DCF" w:rsidRDefault="00C32DCF">
          <w:pPr>
            <w:pStyle w:val="Spistreci2"/>
            <w:rPr>
              <w:rFonts w:eastAsiaTheme="minorEastAsia" w:cstheme="minorBidi"/>
              <w:b w:val="0"/>
              <w:smallCaps w:val="0"/>
              <w:noProof/>
              <w:lang w:eastAsia="pl-PL"/>
            </w:rPr>
          </w:pPr>
          <w:hyperlink w:anchor="_Toc517436432" w:history="1">
            <w:r w:rsidRPr="007879C9">
              <w:rPr>
                <w:rStyle w:val="Hipercze"/>
                <w:rFonts w:cstheme="minorHAnsi"/>
                <w:bCs/>
                <w:iCs/>
                <w:noProof/>
                <w:spacing w:val="5"/>
              </w:rPr>
              <w:t>7.2. OGÓLNE WYMAGANIA DOTYCZĄCE ROBÓT</w:t>
            </w:r>
            <w:r>
              <w:rPr>
                <w:noProof/>
                <w:webHidden/>
              </w:rPr>
              <w:tab/>
            </w:r>
            <w:r>
              <w:rPr>
                <w:noProof/>
                <w:webHidden/>
              </w:rPr>
              <w:fldChar w:fldCharType="begin"/>
            </w:r>
            <w:r>
              <w:rPr>
                <w:noProof/>
                <w:webHidden/>
              </w:rPr>
              <w:instrText xml:space="preserve"> PAGEREF _Toc517436432 \h </w:instrText>
            </w:r>
            <w:r>
              <w:rPr>
                <w:noProof/>
                <w:webHidden/>
              </w:rPr>
            </w:r>
            <w:r>
              <w:rPr>
                <w:noProof/>
                <w:webHidden/>
              </w:rPr>
              <w:fldChar w:fldCharType="separate"/>
            </w:r>
            <w:r>
              <w:rPr>
                <w:noProof/>
                <w:webHidden/>
              </w:rPr>
              <w:t>35</w:t>
            </w:r>
            <w:r>
              <w:rPr>
                <w:noProof/>
                <w:webHidden/>
              </w:rPr>
              <w:fldChar w:fldCharType="end"/>
            </w:r>
          </w:hyperlink>
        </w:p>
        <w:p w14:paraId="56D9FD4C" w14:textId="77777777" w:rsidR="00C32DCF" w:rsidRDefault="00C32DCF">
          <w:pPr>
            <w:pStyle w:val="Spistreci2"/>
            <w:rPr>
              <w:rFonts w:eastAsiaTheme="minorEastAsia" w:cstheme="minorBidi"/>
              <w:b w:val="0"/>
              <w:smallCaps w:val="0"/>
              <w:noProof/>
              <w:lang w:eastAsia="pl-PL"/>
            </w:rPr>
          </w:pPr>
          <w:hyperlink w:anchor="_Toc517436433" w:history="1">
            <w:r w:rsidRPr="007879C9">
              <w:rPr>
                <w:rStyle w:val="Hipercze"/>
                <w:rFonts w:cstheme="minorHAnsi"/>
                <w:bCs/>
                <w:iCs/>
                <w:noProof/>
                <w:spacing w:val="5"/>
              </w:rPr>
              <w:t>7.3. OKREŚLENIA PODSTAWOWE.</w:t>
            </w:r>
            <w:r>
              <w:rPr>
                <w:noProof/>
                <w:webHidden/>
              </w:rPr>
              <w:tab/>
            </w:r>
            <w:r>
              <w:rPr>
                <w:noProof/>
                <w:webHidden/>
              </w:rPr>
              <w:fldChar w:fldCharType="begin"/>
            </w:r>
            <w:r>
              <w:rPr>
                <w:noProof/>
                <w:webHidden/>
              </w:rPr>
              <w:instrText xml:space="preserve"> PAGEREF _Toc517436433 \h </w:instrText>
            </w:r>
            <w:r>
              <w:rPr>
                <w:noProof/>
                <w:webHidden/>
              </w:rPr>
            </w:r>
            <w:r>
              <w:rPr>
                <w:noProof/>
                <w:webHidden/>
              </w:rPr>
              <w:fldChar w:fldCharType="separate"/>
            </w:r>
            <w:r>
              <w:rPr>
                <w:noProof/>
                <w:webHidden/>
              </w:rPr>
              <w:t>35</w:t>
            </w:r>
            <w:r>
              <w:rPr>
                <w:noProof/>
                <w:webHidden/>
              </w:rPr>
              <w:fldChar w:fldCharType="end"/>
            </w:r>
          </w:hyperlink>
        </w:p>
        <w:p w14:paraId="03D72960" w14:textId="77777777" w:rsidR="00C32DCF" w:rsidRDefault="00C32DCF">
          <w:pPr>
            <w:pStyle w:val="Spistreci2"/>
            <w:rPr>
              <w:rFonts w:eastAsiaTheme="minorEastAsia" w:cstheme="minorBidi"/>
              <w:b w:val="0"/>
              <w:smallCaps w:val="0"/>
              <w:noProof/>
              <w:lang w:eastAsia="pl-PL"/>
            </w:rPr>
          </w:pPr>
          <w:hyperlink w:anchor="_Toc517436434" w:history="1">
            <w:r w:rsidRPr="007879C9">
              <w:rPr>
                <w:rStyle w:val="Hipercze"/>
                <w:rFonts w:cstheme="minorHAnsi"/>
                <w:bCs/>
                <w:noProof/>
                <w:spacing w:val="5"/>
              </w:rPr>
              <w:t>7.3.1. Materiały</w:t>
            </w:r>
            <w:r>
              <w:rPr>
                <w:noProof/>
                <w:webHidden/>
              </w:rPr>
              <w:tab/>
            </w:r>
            <w:r>
              <w:rPr>
                <w:noProof/>
                <w:webHidden/>
              </w:rPr>
              <w:fldChar w:fldCharType="begin"/>
            </w:r>
            <w:r>
              <w:rPr>
                <w:noProof/>
                <w:webHidden/>
              </w:rPr>
              <w:instrText xml:space="preserve"> PAGEREF _Toc517436434 \h </w:instrText>
            </w:r>
            <w:r>
              <w:rPr>
                <w:noProof/>
                <w:webHidden/>
              </w:rPr>
            </w:r>
            <w:r>
              <w:rPr>
                <w:noProof/>
                <w:webHidden/>
              </w:rPr>
              <w:fldChar w:fldCharType="separate"/>
            </w:r>
            <w:r>
              <w:rPr>
                <w:noProof/>
                <w:webHidden/>
              </w:rPr>
              <w:t>36</w:t>
            </w:r>
            <w:r>
              <w:rPr>
                <w:noProof/>
                <w:webHidden/>
              </w:rPr>
              <w:fldChar w:fldCharType="end"/>
            </w:r>
          </w:hyperlink>
        </w:p>
        <w:p w14:paraId="705AF667" w14:textId="77777777" w:rsidR="00C32DCF" w:rsidRDefault="00C32DCF">
          <w:pPr>
            <w:pStyle w:val="Spistreci2"/>
            <w:rPr>
              <w:rFonts w:eastAsiaTheme="minorEastAsia" w:cstheme="minorBidi"/>
              <w:b w:val="0"/>
              <w:smallCaps w:val="0"/>
              <w:noProof/>
              <w:lang w:eastAsia="pl-PL"/>
            </w:rPr>
          </w:pPr>
          <w:hyperlink w:anchor="_Toc517436435" w:history="1">
            <w:r w:rsidRPr="007879C9">
              <w:rPr>
                <w:rStyle w:val="Hipercze"/>
                <w:rFonts w:cstheme="minorHAnsi"/>
                <w:bCs/>
                <w:noProof/>
                <w:spacing w:val="5"/>
              </w:rPr>
              <w:t>7.3.2. Sprzęt</w:t>
            </w:r>
            <w:r>
              <w:rPr>
                <w:noProof/>
                <w:webHidden/>
              </w:rPr>
              <w:tab/>
            </w:r>
            <w:r>
              <w:rPr>
                <w:noProof/>
                <w:webHidden/>
              </w:rPr>
              <w:fldChar w:fldCharType="begin"/>
            </w:r>
            <w:r>
              <w:rPr>
                <w:noProof/>
                <w:webHidden/>
              </w:rPr>
              <w:instrText xml:space="preserve"> PAGEREF _Toc517436435 \h </w:instrText>
            </w:r>
            <w:r>
              <w:rPr>
                <w:noProof/>
                <w:webHidden/>
              </w:rPr>
            </w:r>
            <w:r>
              <w:rPr>
                <w:noProof/>
                <w:webHidden/>
              </w:rPr>
              <w:fldChar w:fldCharType="separate"/>
            </w:r>
            <w:r>
              <w:rPr>
                <w:noProof/>
                <w:webHidden/>
              </w:rPr>
              <w:t>38</w:t>
            </w:r>
            <w:r>
              <w:rPr>
                <w:noProof/>
                <w:webHidden/>
              </w:rPr>
              <w:fldChar w:fldCharType="end"/>
            </w:r>
          </w:hyperlink>
        </w:p>
        <w:p w14:paraId="6CABC5E6" w14:textId="77777777" w:rsidR="00C32DCF" w:rsidRDefault="00C32DCF">
          <w:pPr>
            <w:pStyle w:val="Spistreci2"/>
            <w:rPr>
              <w:rFonts w:eastAsiaTheme="minorEastAsia" w:cstheme="minorBidi"/>
              <w:b w:val="0"/>
              <w:smallCaps w:val="0"/>
              <w:noProof/>
              <w:lang w:eastAsia="pl-PL"/>
            </w:rPr>
          </w:pPr>
          <w:hyperlink w:anchor="_Toc517436436" w:history="1">
            <w:r w:rsidRPr="007879C9">
              <w:rPr>
                <w:rStyle w:val="Hipercze"/>
                <w:rFonts w:cstheme="minorHAnsi"/>
                <w:bCs/>
                <w:noProof/>
                <w:spacing w:val="5"/>
              </w:rPr>
              <w:t>7.3.3.Transport</w:t>
            </w:r>
            <w:r>
              <w:rPr>
                <w:noProof/>
                <w:webHidden/>
              </w:rPr>
              <w:tab/>
            </w:r>
            <w:r>
              <w:rPr>
                <w:noProof/>
                <w:webHidden/>
              </w:rPr>
              <w:fldChar w:fldCharType="begin"/>
            </w:r>
            <w:r>
              <w:rPr>
                <w:noProof/>
                <w:webHidden/>
              </w:rPr>
              <w:instrText xml:space="preserve"> PAGEREF _Toc517436436 \h </w:instrText>
            </w:r>
            <w:r>
              <w:rPr>
                <w:noProof/>
                <w:webHidden/>
              </w:rPr>
            </w:r>
            <w:r>
              <w:rPr>
                <w:noProof/>
                <w:webHidden/>
              </w:rPr>
              <w:fldChar w:fldCharType="separate"/>
            </w:r>
            <w:r>
              <w:rPr>
                <w:noProof/>
                <w:webHidden/>
              </w:rPr>
              <w:t>38</w:t>
            </w:r>
            <w:r>
              <w:rPr>
                <w:noProof/>
                <w:webHidden/>
              </w:rPr>
              <w:fldChar w:fldCharType="end"/>
            </w:r>
          </w:hyperlink>
        </w:p>
        <w:p w14:paraId="14D40BC2" w14:textId="77777777" w:rsidR="00C32DCF" w:rsidRDefault="00C32DCF">
          <w:pPr>
            <w:pStyle w:val="Spistreci2"/>
            <w:rPr>
              <w:rFonts w:eastAsiaTheme="minorEastAsia" w:cstheme="minorBidi"/>
              <w:b w:val="0"/>
              <w:smallCaps w:val="0"/>
              <w:noProof/>
              <w:lang w:eastAsia="pl-PL"/>
            </w:rPr>
          </w:pPr>
          <w:hyperlink w:anchor="_Toc517436437" w:history="1">
            <w:r w:rsidRPr="007879C9">
              <w:rPr>
                <w:rStyle w:val="Hipercze"/>
                <w:rFonts w:cstheme="minorHAnsi"/>
                <w:bCs/>
                <w:noProof/>
                <w:spacing w:val="5"/>
              </w:rPr>
              <w:t>7.3.4. Wykonanie robót</w:t>
            </w:r>
            <w:r>
              <w:rPr>
                <w:noProof/>
                <w:webHidden/>
              </w:rPr>
              <w:tab/>
            </w:r>
            <w:r>
              <w:rPr>
                <w:noProof/>
                <w:webHidden/>
              </w:rPr>
              <w:fldChar w:fldCharType="begin"/>
            </w:r>
            <w:r>
              <w:rPr>
                <w:noProof/>
                <w:webHidden/>
              </w:rPr>
              <w:instrText xml:space="preserve"> PAGEREF _Toc517436437 \h </w:instrText>
            </w:r>
            <w:r>
              <w:rPr>
                <w:noProof/>
                <w:webHidden/>
              </w:rPr>
            </w:r>
            <w:r>
              <w:rPr>
                <w:noProof/>
                <w:webHidden/>
              </w:rPr>
              <w:fldChar w:fldCharType="separate"/>
            </w:r>
            <w:r>
              <w:rPr>
                <w:noProof/>
                <w:webHidden/>
              </w:rPr>
              <w:t>38</w:t>
            </w:r>
            <w:r>
              <w:rPr>
                <w:noProof/>
                <w:webHidden/>
              </w:rPr>
              <w:fldChar w:fldCharType="end"/>
            </w:r>
          </w:hyperlink>
        </w:p>
        <w:p w14:paraId="25D3C70D" w14:textId="77777777" w:rsidR="00C32DCF" w:rsidRDefault="00C32DCF">
          <w:pPr>
            <w:pStyle w:val="Spistreci2"/>
            <w:rPr>
              <w:rFonts w:eastAsiaTheme="minorEastAsia" w:cstheme="minorBidi"/>
              <w:b w:val="0"/>
              <w:smallCaps w:val="0"/>
              <w:noProof/>
              <w:lang w:eastAsia="pl-PL"/>
            </w:rPr>
          </w:pPr>
          <w:hyperlink w:anchor="_Toc517436438" w:history="1">
            <w:r w:rsidRPr="007879C9">
              <w:rPr>
                <w:rStyle w:val="Hipercze"/>
                <w:rFonts w:cstheme="minorHAnsi"/>
                <w:bCs/>
                <w:noProof/>
                <w:spacing w:val="5"/>
              </w:rPr>
              <w:t>7.4. KONTROLA JAKOŚCI ROBÓT</w:t>
            </w:r>
            <w:r>
              <w:rPr>
                <w:noProof/>
                <w:webHidden/>
              </w:rPr>
              <w:tab/>
            </w:r>
            <w:r>
              <w:rPr>
                <w:noProof/>
                <w:webHidden/>
              </w:rPr>
              <w:fldChar w:fldCharType="begin"/>
            </w:r>
            <w:r>
              <w:rPr>
                <w:noProof/>
                <w:webHidden/>
              </w:rPr>
              <w:instrText xml:space="preserve"> PAGEREF _Toc517436438 \h </w:instrText>
            </w:r>
            <w:r>
              <w:rPr>
                <w:noProof/>
                <w:webHidden/>
              </w:rPr>
            </w:r>
            <w:r>
              <w:rPr>
                <w:noProof/>
                <w:webHidden/>
              </w:rPr>
              <w:fldChar w:fldCharType="separate"/>
            </w:r>
            <w:r>
              <w:rPr>
                <w:noProof/>
                <w:webHidden/>
              </w:rPr>
              <w:t>41</w:t>
            </w:r>
            <w:r>
              <w:rPr>
                <w:noProof/>
                <w:webHidden/>
              </w:rPr>
              <w:fldChar w:fldCharType="end"/>
            </w:r>
          </w:hyperlink>
        </w:p>
        <w:p w14:paraId="488812B1" w14:textId="77777777" w:rsidR="00C32DCF" w:rsidRDefault="00C32DCF">
          <w:pPr>
            <w:pStyle w:val="Spistreci2"/>
            <w:rPr>
              <w:rFonts w:eastAsiaTheme="minorEastAsia" w:cstheme="minorBidi"/>
              <w:b w:val="0"/>
              <w:smallCaps w:val="0"/>
              <w:noProof/>
              <w:lang w:eastAsia="pl-PL"/>
            </w:rPr>
          </w:pPr>
          <w:hyperlink w:anchor="_Toc517436439" w:history="1">
            <w:r w:rsidRPr="007879C9">
              <w:rPr>
                <w:rStyle w:val="Hipercze"/>
                <w:rFonts w:cstheme="minorHAnsi"/>
                <w:bCs/>
                <w:noProof/>
                <w:spacing w:val="5"/>
              </w:rPr>
              <w:t>7.5. ODBIÓR ROBÓT</w:t>
            </w:r>
            <w:r>
              <w:rPr>
                <w:noProof/>
                <w:webHidden/>
              </w:rPr>
              <w:tab/>
            </w:r>
            <w:r>
              <w:rPr>
                <w:noProof/>
                <w:webHidden/>
              </w:rPr>
              <w:fldChar w:fldCharType="begin"/>
            </w:r>
            <w:r>
              <w:rPr>
                <w:noProof/>
                <w:webHidden/>
              </w:rPr>
              <w:instrText xml:space="preserve"> PAGEREF _Toc517436439 \h </w:instrText>
            </w:r>
            <w:r>
              <w:rPr>
                <w:noProof/>
                <w:webHidden/>
              </w:rPr>
            </w:r>
            <w:r>
              <w:rPr>
                <w:noProof/>
                <w:webHidden/>
              </w:rPr>
              <w:fldChar w:fldCharType="separate"/>
            </w:r>
            <w:r>
              <w:rPr>
                <w:noProof/>
                <w:webHidden/>
              </w:rPr>
              <w:t>42</w:t>
            </w:r>
            <w:r>
              <w:rPr>
                <w:noProof/>
                <w:webHidden/>
              </w:rPr>
              <w:fldChar w:fldCharType="end"/>
            </w:r>
          </w:hyperlink>
        </w:p>
        <w:p w14:paraId="2741E964" w14:textId="77777777" w:rsidR="00C32DCF" w:rsidRDefault="00C32DCF">
          <w:pPr>
            <w:pStyle w:val="Spistreci2"/>
            <w:rPr>
              <w:rFonts w:eastAsiaTheme="minorEastAsia" w:cstheme="minorBidi"/>
              <w:b w:val="0"/>
              <w:smallCaps w:val="0"/>
              <w:noProof/>
              <w:lang w:eastAsia="pl-PL"/>
            </w:rPr>
          </w:pPr>
          <w:hyperlink w:anchor="_Toc517436440" w:history="1">
            <w:r w:rsidRPr="007879C9">
              <w:rPr>
                <w:rStyle w:val="Hipercze"/>
                <w:rFonts w:cstheme="minorHAnsi"/>
                <w:bCs/>
                <w:noProof/>
                <w:spacing w:val="5"/>
              </w:rPr>
              <w:t>7.6. PRZEPISY ZWIĄZANE</w:t>
            </w:r>
            <w:r>
              <w:rPr>
                <w:noProof/>
                <w:webHidden/>
              </w:rPr>
              <w:tab/>
            </w:r>
            <w:r>
              <w:rPr>
                <w:noProof/>
                <w:webHidden/>
              </w:rPr>
              <w:fldChar w:fldCharType="begin"/>
            </w:r>
            <w:r>
              <w:rPr>
                <w:noProof/>
                <w:webHidden/>
              </w:rPr>
              <w:instrText xml:space="preserve"> PAGEREF _Toc517436440 \h </w:instrText>
            </w:r>
            <w:r>
              <w:rPr>
                <w:noProof/>
                <w:webHidden/>
              </w:rPr>
            </w:r>
            <w:r>
              <w:rPr>
                <w:noProof/>
                <w:webHidden/>
              </w:rPr>
              <w:fldChar w:fldCharType="separate"/>
            </w:r>
            <w:r>
              <w:rPr>
                <w:noProof/>
                <w:webHidden/>
              </w:rPr>
              <w:t>42</w:t>
            </w:r>
            <w:r>
              <w:rPr>
                <w:noProof/>
                <w:webHidden/>
              </w:rPr>
              <w:fldChar w:fldCharType="end"/>
            </w:r>
          </w:hyperlink>
        </w:p>
        <w:p w14:paraId="26A37A0C" w14:textId="77777777" w:rsidR="00C32DCF" w:rsidRDefault="00C32DCF">
          <w:pPr>
            <w:pStyle w:val="Spistreci1"/>
            <w:tabs>
              <w:tab w:val="left" w:pos="400"/>
            </w:tabs>
            <w:rPr>
              <w:rFonts w:eastAsiaTheme="minorEastAsia" w:cstheme="minorBidi"/>
              <w:b w:val="0"/>
              <w:caps w:val="0"/>
              <w:noProof/>
              <w:u w:val="none"/>
              <w:lang w:eastAsia="pl-PL"/>
            </w:rPr>
          </w:pPr>
          <w:hyperlink w:anchor="_Toc517436441" w:history="1">
            <w:r w:rsidRPr="007879C9">
              <w:rPr>
                <w:rStyle w:val="Hipercze"/>
                <w:rFonts w:cstheme="minorHAnsi"/>
                <w:bCs/>
                <w:noProof/>
                <w:spacing w:val="5"/>
              </w:rPr>
              <w:t>8.</w:t>
            </w:r>
            <w:r>
              <w:rPr>
                <w:rFonts w:eastAsiaTheme="minorEastAsia" w:cstheme="minorBidi"/>
                <w:b w:val="0"/>
                <w:caps w:val="0"/>
                <w:noProof/>
                <w:u w:val="none"/>
                <w:lang w:eastAsia="pl-PL"/>
              </w:rPr>
              <w:tab/>
            </w:r>
            <w:r w:rsidRPr="007879C9">
              <w:rPr>
                <w:rStyle w:val="Hipercze"/>
                <w:rFonts w:cstheme="minorHAnsi"/>
                <w:bCs/>
                <w:noProof/>
                <w:spacing w:val="5"/>
              </w:rPr>
              <w:t>ROBOTY BUDOWLANE –ŚCIANKI DZIAŁOWE</w:t>
            </w:r>
            <w:r>
              <w:rPr>
                <w:noProof/>
                <w:webHidden/>
              </w:rPr>
              <w:tab/>
            </w:r>
            <w:r>
              <w:rPr>
                <w:noProof/>
                <w:webHidden/>
              </w:rPr>
              <w:fldChar w:fldCharType="begin"/>
            </w:r>
            <w:r>
              <w:rPr>
                <w:noProof/>
                <w:webHidden/>
              </w:rPr>
              <w:instrText xml:space="preserve"> PAGEREF _Toc517436441 \h </w:instrText>
            </w:r>
            <w:r>
              <w:rPr>
                <w:noProof/>
                <w:webHidden/>
              </w:rPr>
            </w:r>
            <w:r>
              <w:rPr>
                <w:noProof/>
                <w:webHidden/>
              </w:rPr>
              <w:fldChar w:fldCharType="separate"/>
            </w:r>
            <w:r>
              <w:rPr>
                <w:noProof/>
                <w:webHidden/>
              </w:rPr>
              <w:t>44</w:t>
            </w:r>
            <w:r>
              <w:rPr>
                <w:noProof/>
                <w:webHidden/>
              </w:rPr>
              <w:fldChar w:fldCharType="end"/>
            </w:r>
          </w:hyperlink>
        </w:p>
        <w:p w14:paraId="688DD43B" w14:textId="77777777" w:rsidR="00C32DCF" w:rsidRDefault="00C32DCF">
          <w:pPr>
            <w:pStyle w:val="Spistreci2"/>
            <w:rPr>
              <w:rFonts w:eastAsiaTheme="minorEastAsia" w:cstheme="minorBidi"/>
              <w:b w:val="0"/>
              <w:smallCaps w:val="0"/>
              <w:noProof/>
              <w:lang w:eastAsia="pl-PL"/>
            </w:rPr>
          </w:pPr>
          <w:hyperlink w:anchor="_Toc517436442" w:history="1">
            <w:r w:rsidRPr="007879C9">
              <w:rPr>
                <w:rStyle w:val="Hipercze"/>
                <w:rFonts w:cstheme="minorHAnsi"/>
                <w:bCs/>
                <w:noProof/>
                <w:spacing w:val="5"/>
              </w:rPr>
              <w:t>8.1. WSTĘP</w:t>
            </w:r>
            <w:r>
              <w:rPr>
                <w:noProof/>
                <w:webHidden/>
              </w:rPr>
              <w:tab/>
            </w:r>
            <w:r>
              <w:rPr>
                <w:noProof/>
                <w:webHidden/>
              </w:rPr>
              <w:fldChar w:fldCharType="begin"/>
            </w:r>
            <w:r>
              <w:rPr>
                <w:noProof/>
                <w:webHidden/>
              </w:rPr>
              <w:instrText xml:space="preserve"> PAGEREF _Toc517436442 \h </w:instrText>
            </w:r>
            <w:r>
              <w:rPr>
                <w:noProof/>
                <w:webHidden/>
              </w:rPr>
            </w:r>
            <w:r>
              <w:rPr>
                <w:noProof/>
                <w:webHidden/>
              </w:rPr>
              <w:fldChar w:fldCharType="separate"/>
            </w:r>
            <w:r>
              <w:rPr>
                <w:noProof/>
                <w:webHidden/>
              </w:rPr>
              <w:t>44</w:t>
            </w:r>
            <w:r>
              <w:rPr>
                <w:noProof/>
                <w:webHidden/>
              </w:rPr>
              <w:fldChar w:fldCharType="end"/>
            </w:r>
          </w:hyperlink>
        </w:p>
        <w:p w14:paraId="2413CC47" w14:textId="77777777" w:rsidR="00C32DCF" w:rsidRDefault="00C32DCF">
          <w:pPr>
            <w:pStyle w:val="Spistreci2"/>
            <w:rPr>
              <w:rFonts w:eastAsiaTheme="minorEastAsia" w:cstheme="minorBidi"/>
              <w:b w:val="0"/>
              <w:smallCaps w:val="0"/>
              <w:noProof/>
              <w:lang w:eastAsia="pl-PL"/>
            </w:rPr>
          </w:pPr>
          <w:hyperlink w:anchor="_Toc517436443" w:history="1">
            <w:r w:rsidRPr="007879C9">
              <w:rPr>
                <w:rStyle w:val="Hipercze"/>
                <w:rFonts w:cstheme="minorHAnsi"/>
                <w:bCs/>
                <w:noProof/>
                <w:spacing w:val="5"/>
              </w:rPr>
              <w:t>8.2. MATERIAŁY</w:t>
            </w:r>
            <w:r>
              <w:rPr>
                <w:noProof/>
                <w:webHidden/>
              </w:rPr>
              <w:tab/>
            </w:r>
            <w:r>
              <w:rPr>
                <w:noProof/>
                <w:webHidden/>
              </w:rPr>
              <w:fldChar w:fldCharType="begin"/>
            </w:r>
            <w:r>
              <w:rPr>
                <w:noProof/>
                <w:webHidden/>
              </w:rPr>
              <w:instrText xml:space="preserve"> PAGEREF _Toc517436443 \h </w:instrText>
            </w:r>
            <w:r>
              <w:rPr>
                <w:noProof/>
                <w:webHidden/>
              </w:rPr>
            </w:r>
            <w:r>
              <w:rPr>
                <w:noProof/>
                <w:webHidden/>
              </w:rPr>
              <w:fldChar w:fldCharType="separate"/>
            </w:r>
            <w:r>
              <w:rPr>
                <w:noProof/>
                <w:webHidden/>
              </w:rPr>
              <w:t>44</w:t>
            </w:r>
            <w:r>
              <w:rPr>
                <w:noProof/>
                <w:webHidden/>
              </w:rPr>
              <w:fldChar w:fldCharType="end"/>
            </w:r>
          </w:hyperlink>
        </w:p>
        <w:p w14:paraId="26908866" w14:textId="77777777" w:rsidR="00C32DCF" w:rsidRDefault="00C32DCF">
          <w:pPr>
            <w:pStyle w:val="Spistreci2"/>
            <w:rPr>
              <w:rFonts w:eastAsiaTheme="minorEastAsia" w:cstheme="minorBidi"/>
              <w:b w:val="0"/>
              <w:smallCaps w:val="0"/>
              <w:noProof/>
              <w:lang w:eastAsia="pl-PL"/>
            </w:rPr>
          </w:pPr>
          <w:hyperlink w:anchor="_Toc517436444" w:history="1">
            <w:r w:rsidRPr="007879C9">
              <w:rPr>
                <w:rStyle w:val="Hipercze"/>
                <w:rFonts w:cstheme="minorHAnsi"/>
                <w:bCs/>
                <w:noProof/>
                <w:spacing w:val="5"/>
              </w:rPr>
              <w:t>8.3. SPRZĘT</w:t>
            </w:r>
            <w:r>
              <w:rPr>
                <w:noProof/>
                <w:webHidden/>
              </w:rPr>
              <w:tab/>
            </w:r>
            <w:r>
              <w:rPr>
                <w:noProof/>
                <w:webHidden/>
              </w:rPr>
              <w:fldChar w:fldCharType="begin"/>
            </w:r>
            <w:r>
              <w:rPr>
                <w:noProof/>
                <w:webHidden/>
              </w:rPr>
              <w:instrText xml:space="preserve"> PAGEREF _Toc517436444 \h </w:instrText>
            </w:r>
            <w:r>
              <w:rPr>
                <w:noProof/>
                <w:webHidden/>
              </w:rPr>
            </w:r>
            <w:r>
              <w:rPr>
                <w:noProof/>
                <w:webHidden/>
              </w:rPr>
              <w:fldChar w:fldCharType="separate"/>
            </w:r>
            <w:r>
              <w:rPr>
                <w:noProof/>
                <w:webHidden/>
              </w:rPr>
              <w:t>46</w:t>
            </w:r>
            <w:r>
              <w:rPr>
                <w:noProof/>
                <w:webHidden/>
              </w:rPr>
              <w:fldChar w:fldCharType="end"/>
            </w:r>
          </w:hyperlink>
        </w:p>
        <w:p w14:paraId="11CD8B46" w14:textId="77777777" w:rsidR="00C32DCF" w:rsidRDefault="00C32DCF">
          <w:pPr>
            <w:pStyle w:val="Spistreci2"/>
            <w:rPr>
              <w:rFonts w:eastAsiaTheme="minorEastAsia" w:cstheme="minorBidi"/>
              <w:b w:val="0"/>
              <w:smallCaps w:val="0"/>
              <w:noProof/>
              <w:lang w:eastAsia="pl-PL"/>
            </w:rPr>
          </w:pPr>
          <w:hyperlink w:anchor="_Toc517436445" w:history="1">
            <w:r w:rsidRPr="007879C9">
              <w:rPr>
                <w:rStyle w:val="Hipercze"/>
                <w:rFonts w:cstheme="minorHAnsi"/>
                <w:bCs/>
                <w:noProof/>
                <w:spacing w:val="5"/>
              </w:rPr>
              <w:t>8.4. TRANSPORT</w:t>
            </w:r>
            <w:r>
              <w:rPr>
                <w:noProof/>
                <w:webHidden/>
              </w:rPr>
              <w:tab/>
            </w:r>
            <w:r>
              <w:rPr>
                <w:noProof/>
                <w:webHidden/>
              </w:rPr>
              <w:fldChar w:fldCharType="begin"/>
            </w:r>
            <w:r>
              <w:rPr>
                <w:noProof/>
                <w:webHidden/>
              </w:rPr>
              <w:instrText xml:space="preserve"> PAGEREF _Toc517436445 \h </w:instrText>
            </w:r>
            <w:r>
              <w:rPr>
                <w:noProof/>
                <w:webHidden/>
              </w:rPr>
            </w:r>
            <w:r>
              <w:rPr>
                <w:noProof/>
                <w:webHidden/>
              </w:rPr>
              <w:fldChar w:fldCharType="separate"/>
            </w:r>
            <w:r>
              <w:rPr>
                <w:noProof/>
                <w:webHidden/>
              </w:rPr>
              <w:t>46</w:t>
            </w:r>
            <w:r>
              <w:rPr>
                <w:noProof/>
                <w:webHidden/>
              </w:rPr>
              <w:fldChar w:fldCharType="end"/>
            </w:r>
          </w:hyperlink>
        </w:p>
        <w:p w14:paraId="1564A438" w14:textId="77777777" w:rsidR="00C32DCF" w:rsidRDefault="00C32DCF">
          <w:pPr>
            <w:pStyle w:val="Spistreci2"/>
            <w:rPr>
              <w:rFonts w:eastAsiaTheme="minorEastAsia" w:cstheme="minorBidi"/>
              <w:b w:val="0"/>
              <w:smallCaps w:val="0"/>
              <w:noProof/>
              <w:lang w:eastAsia="pl-PL"/>
            </w:rPr>
          </w:pPr>
          <w:hyperlink w:anchor="_Toc517436446" w:history="1">
            <w:r w:rsidRPr="007879C9">
              <w:rPr>
                <w:rStyle w:val="Hipercze"/>
                <w:rFonts w:cstheme="minorHAnsi"/>
                <w:bCs/>
                <w:noProof/>
                <w:spacing w:val="5"/>
              </w:rPr>
              <w:t>8.5. WYKONANIE ROBÓT</w:t>
            </w:r>
            <w:r>
              <w:rPr>
                <w:noProof/>
                <w:webHidden/>
              </w:rPr>
              <w:tab/>
            </w:r>
            <w:r>
              <w:rPr>
                <w:noProof/>
                <w:webHidden/>
              </w:rPr>
              <w:fldChar w:fldCharType="begin"/>
            </w:r>
            <w:r>
              <w:rPr>
                <w:noProof/>
                <w:webHidden/>
              </w:rPr>
              <w:instrText xml:space="preserve"> PAGEREF _Toc517436446 \h </w:instrText>
            </w:r>
            <w:r>
              <w:rPr>
                <w:noProof/>
                <w:webHidden/>
              </w:rPr>
            </w:r>
            <w:r>
              <w:rPr>
                <w:noProof/>
                <w:webHidden/>
              </w:rPr>
              <w:fldChar w:fldCharType="separate"/>
            </w:r>
            <w:r>
              <w:rPr>
                <w:noProof/>
                <w:webHidden/>
              </w:rPr>
              <w:t>46</w:t>
            </w:r>
            <w:r>
              <w:rPr>
                <w:noProof/>
                <w:webHidden/>
              </w:rPr>
              <w:fldChar w:fldCharType="end"/>
            </w:r>
          </w:hyperlink>
        </w:p>
        <w:p w14:paraId="50FCBD21" w14:textId="77777777" w:rsidR="00C32DCF" w:rsidRDefault="00C32DCF">
          <w:pPr>
            <w:pStyle w:val="Spistreci2"/>
            <w:rPr>
              <w:rFonts w:eastAsiaTheme="minorEastAsia" w:cstheme="minorBidi"/>
              <w:b w:val="0"/>
              <w:smallCaps w:val="0"/>
              <w:noProof/>
              <w:lang w:eastAsia="pl-PL"/>
            </w:rPr>
          </w:pPr>
          <w:hyperlink w:anchor="_Toc517436447" w:history="1">
            <w:r w:rsidRPr="007879C9">
              <w:rPr>
                <w:rStyle w:val="Hipercze"/>
                <w:rFonts w:cstheme="minorHAnsi"/>
                <w:bCs/>
                <w:noProof/>
                <w:spacing w:val="5"/>
              </w:rPr>
              <w:t>8.6. KONTROLA JAKOŚCI ROBÓT</w:t>
            </w:r>
            <w:r>
              <w:rPr>
                <w:noProof/>
                <w:webHidden/>
              </w:rPr>
              <w:tab/>
            </w:r>
            <w:r>
              <w:rPr>
                <w:noProof/>
                <w:webHidden/>
              </w:rPr>
              <w:fldChar w:fldCharType="begin"/>
            </w:r>
            <w:r>
              <w:rPr>
                <w:noProof/>
                <w:webHidden/>
              </w:rPr>
              <w:instrText xml:space="preserve"> PAGEREF _Toc517436447 \h </w:instrText>
            </w:r>
            <w:r>
              <w:rPr>
                <w:noProof/>
                <w:webHidden/>
              </w:rPr>
            </w:r>
            <w:r>
              <w:rPr>
                <w:noProof/>
                <w:webHidden/>
              </w:rPr>
              <w:fldChar w:fldCharType="separate"/>
            </w:r>
            <w:r>
              <w:rPr>
                <w:noProof/>
                <w:webHidden/>
              </w:rPr>
              <w:t>47</w:t>
            </w:r>
            <w:r>
              <w:rPr>
                <w:noProof/>
                <w:webHidden/>
              </w:rPr>
              <w:fldChar w:fldCharType="end"/>
            </w:r>
          </w:hyperlink>
        </w:p>
        <w:p w14:paraId="0AF06B17" w14:textId="77777777" w:rsidR="00C32DCF" w:rsidRDefault="00C32DCF">
          <w:pPr>
            <w:pStyle w:val="Spistreci2"/>
            <w:rPr>
              <w:rFonts w:eastAsiaTheme="minorEastAsia" w:cstheme="minorBidi"/>
              <w:b w:val="0"/>
              <w:smallCaps w:val="0"/>
              <w:noProof/>
              <w:lang w:eastAsia="pl-PL"/>
            </w:rPr>
          </w:pPr>
          <w:hyperlink w:anchor="_Toc517436448" w:history="1">
            <w:r w:rsidRPr="007879C9">
              <w:rPr>
                <w:rStyle w:val="Hipercze"/>
                <w:rFonts w:cstheme="minorHAnsi"/>
                <w:bCs/>
                <w:noProof/>
                <w:spacing w:val="5"/>
              </w:rPr>
              <w:t>8.7. ODBIÓR ROBÓT</w:t>
            </w:r>
            <w:r>
              <w:rPr>
                <w:noProof/>
                <w:webHidden/>
              </w:rPr>
              <w:tab/>
            </w:r>
            <w:r>
              <w:rPr>
                <w:noProof/>
                <w:webHidden/>
              </w:rPr>
              <w:fldChar w:fldCharType="begin"/>
            </w:r>
            <w:r>
              <w:rPr>
                <w:noProof/>
                <w:webHidden/>
              </w:rPr>
              <w:instrText xml:space="preserve"> PAGEREF _Toc517436448 \h </w:instrText>
            </w:r>
            <w:r>
              <w:rPr>
                <w:noProof/>
                <w:webHidden/>
              </w:rPr>
            </w:r>
            <w:r>
              <w:rPr>
                <w:noProof/>
                <w:webHidden/>
              </w:rPr>
              <w:fldChar w:fldCharType="separate"/>
            </w:r>
            <w:r>
              <w:rPr>
                <w:noProof/>
                <w:webHidden/>
              </w:rPr>
              <w:t>47</w:t>
            </w:r>
            <w:r>
              <w:rPr>
                <w:noProof/>
                <w:webHidden/>
              </w:rPr>
              <w:fldChar w:fldCharType="end"/>
            </w:r>
          </w:hyperlink>
        </w:p>
        <w:p w14:paraId="44490B80" w14:textId="77777777" w:rsidR="00C32DCF" w:rsidRDefault="00C32DCF">
          <w:pPr>
            <w:pStyle w:val="Spistreci2"/>
            <w:rPr>
              <w:rFonts w:eastAsiaTheme="minorEastAsia" w:cstheme="minorBidi"/>
              <w:b w:val="0"/>
              <w:smallCaps w:val="0"/>
              <w:noProof/>
              <w:lang w:eastAsia="pl-PL"/>
            </w:rPr>
          </w:pPr>
          <w:hyperlink w:anchor="_Toc517436449" w:history="1">
            <w:r w:rsidRPr="007879C9">
              <w:rPr>
                <w:rStyle w:val="Hipercze"/>
                <w:rFonts w:cstheme="minorHAnsi"/>
                <w:bCs/>
                <w:noProof/>
                <w:spacing w:val="5"/>
              </w:rPr>
              <w:t>8.8. PRZEPISY ZWIĄZANE</w:t>
            </w:r>
            <w:r>
              <w:rPr>
                <w:noProof/>
                <w:webHidden/>
              </w:rPr>
              <w:tab/>
            </w:r>
            <w:r>
              <w:rPr>
                <w:noProof/>
                <w:webHidden/>
              </w:rPr>
              <w:fldChar w:fldCharType="begin"/>
            </w:r>
            <w:r>
              <w:rPr>
                <w:noProof/>
                <w:webHidden/>
              </w:rPr>
              <w:instrText xml:space="preserve"> PAGEREF _Toc517436449 \h </w:instrText>
            </w:r>
            <w:r>
              <w:rPr>
                <w:noProof/>
                <w:webHidden/>
              </w:rPr>
            </w:r>
            <w:r>
              <w:rPr>
                <w:noProof/>
                <w:webHidden/>
              </w:rPr>
              <w:fldChar w:fldCharType="separate"/>
            </w:r>
            <w:r>
              <w:rPr>
                <w:noProof/>
                <w:webHidden/>
              </w:rPr>
              <w:t>47</w:t>
            </w:r>
            <w:r>
              <w:rPr>
                <w:noProof/>
                <w:webHidden/>
              </w:rPr>
              <w:fldChar w:fldCharType="end"/>
            </w:r>
          </w:hyperlink>
        </w:p>
        <w:p w14:paraId="414B058A" w14:textId="77777777" w:rsidR="00C32DCF" w:rsidRDefault="00C32DCF">
          <w:pPr>
            <w:pStyle w:val="Spistreci1"/>
            <w:tabs>
              <w:tab w:val="left" w:pos="400"/>
            </w:tabs>
            <w:rPr>
              <w:rFonts w:eastAsiaTheme="minorEastAsia" w:cstheme="minorBidi"/>
              <w:b w:val="0"/>
              <w:caps w:val="0"/>
              <w:noProof/>
              <w:u w:val="none"/>
              <w:lang w:eastAsia="pl-PL"/>
            </w:rPr>
          </w:pPr>
          <w:hyperlink w:anchor="_Toc517436450" w:history="1">
            <w:r w:rsidRPr="007879C9">
              <w:rPr>
                <w:rStyle w:val="Hipercze"/>
                <w:rFonts w:cstheme="minorHAnsi"/>
                <w:bCs/>
                <w:noProof/>
                <w:spacing w:val="5"/>
              </w:rPr>
              <w:t>9.</w:t>
            </w:r>
            <w:r>
              <w:rPr>
                <w:rFonts w:eastAsiaTheme="minorEastAsia" w:cstheme="minorBidi"/>
                <w:b w:val="0"/>
                <w:caps w:val="0"/>
                <w:noProof/>
                <w:u w:val="none"/>
                <w:lang w:eastAsia="pl-PL"/>
              </w:rPr>
              <w:tab/>
            </w:r>
            <w:r w:rsidRPr="007879C9">
              <w:rPr>
                <w:rStyle w:val="Hipercze"/>
                <w:rFonts w:cstheme="minorHAnsi"/>
                <w:bCs/>
                <w:noProof/>
                <w:spacing w:val="5"/>
              </w:rPr>
              <w:t>ROBOTY BUDOWLANE -  TYNKI, OKŁADZINY I ROBOTY MALARSKIE</w:t>
            </w:r>
            <w:r>
              <w:rPr>
                <w:noProof/>
                <w:webHidden/>
              </w:rPr>
              <w:tab/>
            </w:r>
            <w:r>
              <w:rPr>
                <w:noProof/>
                <w:webHidden/>
              </w:rPr>
              <w:fldChar w:fldCharType="begin"/>
            </w:r>
            <w:r>
              <w:rPr>
                <w:noProof/>
                <w:webHidden/>
              </w:rPr>
              <w:instrText xml:space="preserve"> PAGEREF _Toc517436450 \h </w:instrText>
            </w:r>
            <w:r>
              <w:rPr>
                <w:noProof/>
                <w:webHidden/>
              </w:rPr>
            </w:r>
            <w:r>
              <w:rPr>
                <w:noProof/>
                <w:webHidden/>
              </w:rPr>
              <w:fldChar w:fldCharType="separate"/>
            </w:r>
            <w:r>
              <w:rPr>
                <w:noProof/>
                <w:webHidden/>
              </w:rPr>
              <w:t>48</w:t>
            </w:r>
            <w:r>
              <w:rPr>
                <w:noProof/>
                <w:webHidden/>
              </w:rPr>
              <w:fldChar w:fldCharType="end"/>
            </w:r>
          </w:hyperlink>
        </w:p>
        <w:p w14:paraId="76206961" w14:textId="77777777" w:rsidR="00C32DCF" w:rsidRDefault="00C32DCF">
          <w:pPr>
            <w:pStyle w:val="Spistreci1"/>
            <w:rPr>
              <w:rFonts w:eastAsiaTheme="minorEastAsia" w:cstheme="minorBidi"/>
              <w:b w:val="0"/>
              <w:caps w:val="0"/>
              <w:noProof/>
              <w:u w:val="none"/>
              <w:lang w:eastAsia="pl-PL"/>
            </w:rPr>
          </w:pPr>
          <w:hyperlink w:anchor="_Toc517436451" w:history="1">
            <w:r w:rsidRPr="007879C9">
              <w:rPr>
                <w:rStyle w:val="Hipercze"/>
                <w:rFonts w:cstheme="minorHAnsi"/>
                <w:bCs/>
                <w:noProof/>
                <w:spacing w:val="5"/>
              </w:rPr>
              <w:t>9.1. WSTĘP</w:t>
            </w:r>
            <w:r>
              <w:rPr>
                <w:noProof/>
                <w:webHidden/>
              </w:rPr>
              <w:tab/>
            </w:r>
            <w:r>
              <w:rPr>
                <w:noProof/>
                <w:webHidden/>
              </w:rPr>
              <w:fldChar w:fldCharType="begin"/>
            </w:r>
            <w:r>
              <w:rPr>
                <w:noProof/>
                <w:webHidden/>
              </w:rPr>
              <w:instrText xml:space="preserve"> PAGEREF _Toc517436451 \h </w:instrText>
            </w:r>
            <w:r>
              <w:rPr>
                <w:noProof/>
                <w:webHidden/>
              </w:rPr>
            </w:r>
            <w:r>
              <w:rPr>
                <w:noProof/>
                <w:webHidden/>
              </w:rPr>
              <w:fldChar w:fldCharType="separate"/>
            </w:r>
            <w:r>
              <w:rPr>
                <w:noProof/>
                <w:webHidden/>
              </w:rPr>
              <w:t>48</w:t>
            </w:r>
            <w:r>
              <w:rPr>
                <w:noProof/>
                <w:webHidden/>
              </w:rPr>
              <w:fldChar w:fldCharType="end"/>
            </w:r>
          </w:hyperlink>
        </w:p>
        <w:p w14:paraId="54779DCE" w14:textId="77777777" w:rsidR="00C32DCF" w:rsidRDefault="00C32DCF">
          <w:pPr>
            <w:pStyle w:val="Spistreci2"/>
            <w:rPr>
              <w:rFonts w:eastAsiaTheme="minorEastAsia" w:cstheme="minorBidi"/>
              <w:b w:val="0"/>
              <w:smallCaps w:val="0"/>
              <w:noProof/>
              <w:lang w:eastAsia="pl-PL"/>
            </w:rPr>
          </w:pPr>
          <w:hyperlink w:anchor="_Toc517436452" w:history="1">
            <w:r w:rsidRPr="007879C9">
              <w:rPr>
                <w:rStyle w:val="Hipercze"/>
                <w:rFonts w:cstheme="minorHAnsi"/>
                <w:bCs/>
                <w:noProof/>
                <w:spacing w:val="5"/>
              </w:rPr>
              <w:t>9.2. MATERIAŁY</w:t>
            </w:r>
            <w:r>
              <w:rPr>
                <w:noProof/>
                <w:webHidden/>
              </w:rPr>
              <w:tab/>
            </w:r>
            <w:r>
              <w:rPr>
                <w:noProof/>
                <w:webHidden/>
              </w:rPr>
              <w:fldChar w:fldCharType="begin"/>
            </w:r>
            <w:r>
              <w:rPr>
                <w:noProof/>
                <w:webHidden/>
              </w:rPr>
              <w:instrText xml:space="preserve"> PAGEREF _Toc517436452 \h </w:instrText>
            </w:r>
            <w:r>
              <w:rPr>
                <w:noProof/>
                <w:webHidden/>
              </w:rPr>
            </w:r>
            <w:r>
              <w:rPr>
                <w:noProof/>
                <w:webHidden/>
              </w:rPr>
              <w:fldChar w:fldCharType="separate"/>
            </w:r>
            <w:r>
              <w:rPr>
                <w:noProof/>
                <w:webHidden/>
              </w:rPr>
              <w:t>49</w:t>
            </w:r>
            <w:r>
              <w:rPr>
                <w:noProof/>
                <w:webHidden/>
              </w:rPr>
              <w:fldChar w:fldCharType="end"/>
            </w:r>
          </w:hyperlink>
        </w:p>
        <w:p w14:paraId="0BEDD383" w14:textId="77777777" w:rsidR="00C32DCF" w:rsidRDefault="00C32DCF">
          <w:pPr>
            <w:pStyle w:val="Spistreci2"/>
            <w:rPr>
              <w:rFonts w:eastAsiaTheme="minorEastAsia" w:cstheme="minorBidi"/>
              <w:b w:val="0"/>
              <w:smallCaps w:val="0"/>
              <w:noProof/>
              <w:lang w:eastAsia="pl-PL"/>
            </w:rPr>
          </w:pPr>
          <w:hyperlink w:anchor="_Toc517436453" w:history="1">
            <w:r w:rsidRPr="007879C9">
              <w:rPr>
                <w:rStyle w:val="Hipercze"/>
                <w:rFonts w:cstheme="minorHAnsi"/>
                <w:bCs/>
                <w:noProof/>
                <w:spacing w:val="5"/>
              </w:rPr>
              <w:t>9.3. SPRZĘT</w:t>
            </w:r>
            <w:r>
              <w:rPr>
                <w:noProof/>
                <w:webHidden/>
              </w:rPr>
              <w:tab/>
            </w:r>
            <w:r>
              <w:rPr>
                <w:noProof/>
                <w:webHidden/>
              </w:rPr>
              <w:fldChar w:fldCharType="begin"/>
            </w:r>
            <w:r>
              <w:rPr>
                <w:noProof/>
                <w:webHidden/>
              </w:rPr>
              <w:instrText xml:space="preserve"> PAGEREF _Toc517436453 \h </w:instrText>
            </w:r>
            <w:r>
              <w:rPr>
                <w:noProof/>
                <w:webHidden/>
              </w:rPr>
            </w:r>
            <w:r>
              <w:rPr>
                <w:noProof/>
                <w:webHidden/>
              </w:rPr>
              <w:fldChar w:fldCharType="separate"/>
            </w:r>
            <w:r>
              <w:rPr>
                <w:noProof/>
                <w:webHidden/>
              </w:rPr>
              <w:t>51</w:t>
            </w:r>
            <w:r>
              <w:rPr>
                <w:noProof/>
                <w:webHidden/>
              </w:rPr>
              <w:fldChar w:fldCharType="end"/>
            </w:r>
          </w:hyperlink>
        </w:p>
        <w:p w14:paraId="3DD7FCBE" w14:textId="77777777" w:rsidR="00C32DCF" w:rsidRDefault="00C32DCF">
          <w:pPr>
            <w:pStyle w:val="Spistreci2"/>
            <w:rPr>
              <w:rFonts w:eastAsiaTheme="minorEastAsia" w:cstheme="minorBidi"/>
              <w:b w:val="0"/>
              <w:smallCaps w:val="0"/>
              <w:noProof/>
              <w:lang w:eastAsia="pl-PL"/>
            </w:rPr>
          </w:pPr>
          <w:hyperlink w:anchor="_Toc517436454" w:history="1">
            <w:r w:rsidRPr="007879C9">
              <w:rPr>
                <w:rStyle w:val="Hipercze"/>
                <w:rFonts w:cstheme="minorHAnsi"/>
                <w:bCs/>
                <w:noProof/>
                <w:spacing w:val="5"/>
              </w:rPr>
              <w:t>9.4. TRANSPORT</w:t>
            </w:r>
            <w:r>
              <w:rPr>
                <w:noProof/>
                <w:webHidden/>
              </w:rPr>
              <w:tab/>
            </w:r>
            <w:r>
              <w:rPr>
                <w:noProof/>
                <w:webHidden/>
              </w:rPr>
              <w:fldChar w:fldCharType="begin"/>
            </w:r>
            <w:r>
              <w:rPr>
                <w:noProof/>
                <w:webHidden/>
              </w:rPr>
              <w:instrText xml:space="preserve"> PAGEREF _Toc517436454 \h </w:instrText>
            </w:r>
            <w:r>
              <w:rPr>
                <w:noProof/>
                <w:webHidden/>
              </w:rPr>
            </w:r>
            <w:r>
              <w:rPr>
                <w:noProof/>
                <w:webHidden/>
              </w:rPr>
              <w:fldChar w:fldCharType="separate"/>
            </w:r>
            <w:r>
              <w:rPr>
                <w:noProof/>
                <w:webHidden/>
              </w:rPr>
              <w:t>51</w:t>
            </w:r>
            <w:r>
              <w:rPr>
                <w:noProof/>
                <w:webHidden/>
              </w:rPr>
              <w:fldChar w:fldCharType="end"/>
            </w:r>
          </w:hyperlink>
        </w:p>
        <w:p w14:paraId="2207C8B0" w14:textId="77777777" w:rsidR="00C32DCF" w:rsidRDefault="00C32DCF">
          <w:pPr>
            <w:pStyle w:val="Spistreci2"/>
            <w:rPr>
              <w:rFonts w:eastAsiaTheme="minorEastAsia" w:cstheme="minorBidi"/>
              <w:b w:val="0"/>
              <w:smallCaps w:val="0"/>
              <w:noProof/>
              <w:lang w:eastAsia="pl-PL"/>
            </w:rPr>
          </w:pPr>
          <w:hyperlink w:anchor="_Toc517436455" w:history="1">
            <w:r w:rsidRPr="007879C9">
              <w:rPr>
                <w:rStyle w:val="Hipercze"/>
                <w:rFonts w:cstheme="minorHAnsi"/>
                <w:bCs/>
                <w:noProof/>
                <w:spacing w:val="5"/>
              </w:rPr>
              <w:t>9.5. WYKONANIE ROBÓT</w:t>
            </w:r>
            <w:r>
              <w:rPr>
                <w:noProof/>
                <w:webHidden/>
              </w:rPr>
              <w:tab/>
            </w:r>
            <w:r>
              <w:rPr>
                <w:noProof/>
                <w:webHidden/>
              </w:rPr>
              <w:fldChar w:fldCharType="begin"/>
            </w:r>
            <w:r>
              <w:rPr>
                <w:noProof/>
                <w:webHidden/>
              </w:rPr>
              <w:instrText xml:space="preserve"> PAGEREF _Toc517436455 \h </w:instrText>
            </w:r>
            <w:r>
              <w:rPr>
                <w:noProof/>
                <w:webHidden/>
              </w:rPr>
            </w:r>
            <w:r>
              <w:rPr>
                <w:noProof/>
                <w:webHidden/>
              </w:rPr>
              <w:fldChar w:fldCharType="separate"/>
            </w:r>
            <w:r>
              <w:rPr>
                <w:noProof/>
                <w:webHidden/>
              </w:rPr>
              <w:t>51</w:t>
            </w:r>
            <w:r>
              <w:rPr>
                <w:noProof/>
                <w:webHidden/>
              </w:rPr>
              <w:fldChar w:fldCharType="end"/>
            </w:r>
          </w:hyperlink>
        </w:p>
        <w:p w14:paraId="1FAABC3D" w14:textId="77777777" w:rsidR="00C32DCF" w:rsidRDefault="00C32DCF">
          <w:pPr>
            <w:pStyle w:val="Spistreci2"/>
            <w:rPr>
              <w:rFonts w:eastAsiaTheme="minorEastAsia" w:cstheme="minorBidi"/>
              <w:b w:val="0"/>
              <w:smallCaps w:val="0"/>
              <w:noProof/>
              <w:lang w:eastAsia="pl-PL"/>
            </w:rPr>
          </w:pPr>
          <w:hyperlink w:anchor="_Toc517436456" w:history="1">
            <w:r w:rsidRPr="007879C9">
              <w:rPr>
                <w:rStyle w:val="Hipercze"/>
                <w:rFonts w:cstheme="minorHAnsi"/>
                <w:bCs/>
                <w:noProof/>
                <w:spacing w:val="5"/>
              </w:rPr>
              <w:t>9.6. KONTROLA JAKOŚCI ROBÓT</w:t>
            </w:r>
            <w:r>
              <w:rPr>
                <w:noProof/>
                <w:webHidden/>
              </w:rPr>
              <w:tab/>
            </w:r>
            <w:r>
              <w:rPr>
                <w:noProof/>
                <w:webHidden/>
              </w:rPr>
              <w:fldChar w:fldCharType="begin"/>
            </w:r>
            <w:r>
              <w:rPr>
                <w:noProof/>
                <w:webHidden/>
              </w:rPr>
              <w:instrText xml:space="preserve"> PAGEREF _Toc517436456 \h </w:instrText>
            </w:r>
            <w:r>
              <w:rPr>
                <w:noProof/>
                <w:webHidden/>
              </w:rPr>
            </w:r>
            <w:r>
              <w:rPr>
                <w:noProof/>
                <w:webHidden/>
              </w:rPr>
              <w:fldChar w:fldCharType="separate"/>
            </w:r>
            <w:r>
              <w:rPr>
                <w:noProof/>
                <w:webHidden/>
              </w:rPr>
              <w:t>52</w:t>
            </w:r>
            <w:r>
              <w:rPr>
                <w:noProof/>
                <w:webHidden/>
              </w:rPr>
              <w:fldChar w:fldCharType="end"/>
            </w:r>
          </w:hyperlink>
        </w:p>
        <w:p w14:paraId="740441C1" w14:textId="77777777" w:rsidR="00C32DCF" w:rsidRDefault="00C32DCF">
          <w:pPr>
            <w:pStyle w:val="Spistreci2"/>
            <w:rPr>
              <w:rFonts w:eastAsiaTheme="minorEastAsia" w:cstheme="minorBidi"/>
              <w:b w:val="0"/>
              <w:smallCaps w:val="0"/>
              <w:noProof/>
              <w:lang w:eastAsia="pl-PL"/>
            </w:rPr>
          </w:pPr>
          <w:hyperlink w:anchor="_Toc517436457" w:history="1">
            <w:r w:rsidRPr="007879C9">
              <w:rPr>
                <w:rStyle w:val="Hipercze"/>
                <w:rFonts w:cstheme="minorHAnsi"/>
                <w:bCs/>
                <w:noProof/>
                <w:spacing w:val="5"/>
              </w:rPr>
              <w:t>9.7. ODBIÓR ROBÓT</w:t>
            </w:r>
            <w:r>
              <w:rPr>
                <w:noProof/>
                <w:webHidden/>
              </w:rPr>
              <w:tab/>
            </w:r>
            <w:r>
              <w:rPr>
                <w:noProof/>
                <w:webHidden/>
              </w:rPr>
              <w:fldChar w:fldCharType="begin"/>
            </w:r>
            <w:r>
              <w:rPr>
                <w:noProof/>
                <w:webHidden/>
              </w:rPr>
              <w:instrText xml:space="preserve"> PAGEREF _Toc517436457 \h </w:instrText>
            </w:r>
            <w:r>
              <w:rPr>
                <w:noProof/>
                <w:webHidden/>
              </w:rPr>
            </w:r>
            <w:r>
              <w:rPr>
                <w:noProof/>
                <w:webHidden/>
              </w:rPr>
              <w:fldChar w:fldCharType="separate"/>
            </w:r>
            <w:r>
              <w:rPr>
                <w:noProof/>
                <w:webHidden/>
              </w:rPr>
              <w:t>53</w:t>
            </w:r>
            <w:r>
              <w:rPr>
                <w:noProof/>
                <w:webHidden/>
              </w:rPr>
              <w:fldChar w:fldCharType="end"/>
            </w:r>
          </w:hyperlink>
        </w:p>
        <w:p w14:paraId="625B81E5" w14:textId="77777777" w:rsidR="00C32DCF" w:rsidRDefault="00C32DCF">
          <w:pPr>
            <w:pStyle w:val="Spistreci2"/>
            <w:rPr>
              <w:rFonts w:eastAsiaTheme="minorEastAsia" w:cstheme="minorBidi"/>
              <w:b w:val="0"/>
              <w:smallCaps w:val="0"/>
              <w:noProof/>
              <w:lang w:eastAsia="pl-PL"/>
            </w:rPr>
          </w:pPr>
          <w:hyperlink w:anchor="_Toc517436458" w:history="1">
            <w:r w:rsidRPr="007879C9">
              <w:rPr>
                <w:rStyle w:val="Hipercze"/>
                <w:rFonts w:cstheme="minorHAnsi"/>
                <w:bCs/>
                <w:noProof/>
                <w:spacing w:val="5"/>
              </w:rPr>
              <w:t>9.8. PRZEPISY ZWIĄZANE</w:t>
            </w:r>
            <w:r>
              <w:rPr>
                <w:noProof/>
                <w:webHidden/>
              </w:rPr>
              <w:tab/>
            </w:r>
            <w:r>
              <w:rPr>
                <w:noProof/>
                <w:webHidden/>
              </w:rPr>
              <w:fldChar w:fldCharType="begin"/>
            </w:r>
            <w:r>
              <w:rPr>
                <w:noProof/>
                <w:webHidden/>
              </w:rPr>
              <w:instrText xml:space="preserve"> PAGEREF _Toc517436458 \h </w:instrText>
            </w:r>
            <w:r>
              <w:rPr>
                <w:noProof/>
                <w:webHidden/>
              </w:rPr>
            </w:r>
            <w:r>
              <w:rPr>
                <w:noProof/>
                <w:webHidden/>
              </w:rPr>
              <w:fldChar w:fldCharType="separate"/>
            </w:r>
            <w:r>
              <w:rPr>
                <w:noProof/>
                <w:webHidden/>
              </w:rPr>
              <w:t>54</w:t>
            </w:r>
            <w:r>
              <w:rPr>
                <w:noProof/>
                <w:webHidden/>
              </w:rPr>
              <w:fldChar w:fldCharType="end"/>
            </w:r>
          </w:hyperlink>
        </w:p>
        <w:p w14:paraId="6B9326E6" w14:textId="77777777" w:rsidR="00C32DCF" w:rsidRDefault="00C32DCF">
          <w:pPr>
            <w:pStyle w:val="Spistreci1"/>
            <w:tabs>
              <w:tab w:val="left" w:pos="517"/>
            </w:tabs>
            <w:rPr>
              <w:rFonts w:eastAsiaTheme="minorEastAsia" w:cstheme="minorBidi"/>
              <w:b w:val="0"/>
              <w:caps w:val="0"/>
              <w:noProof/>
              <w:u w:val="none"/>
              <w:lang w:eastAsia="pl-PL"/>
            </w:rPr>
          </w:pPr>
          <w:hyperlink w:anchor="_Toc517436459" w:history="1">
            <w:r w:rsidRPr="007879C9">
              <w:rPr>
                <w:rStyle w:val="Hipercze"/>
                <w:rFonts w:cstheme="minorHAnsi"/>
                <w:bCs/>
                <w:noProof/>
                <w:spacing w:val="5"/>
              </w:rPr>
              <w:t>10.</w:t>
            </w:r>
            <w:r>
              <w:rPr>
                <w:rFonts w:eastAsiaTheme="minorEastAsia" w:cstheme="minorBidi"/>
                <w:b w:val="0"/>
                <w:caps w:val="0"/>
                <w:noProof/>
                <w:u w:val="none"/>
                <w:lang w:eastAsia="pl-PL"/>
              </w:rPr>
              <w:tab/>
            </w:r>
            <w:r w:rsidRPr="007879C9">
              <w:rPr>
                <w:rStyle w:val="Hipercze"/>
                <w:rFonts w:cstheme="minorHAnsi"/>
                <w:bCs/>
                <w:noProof/>
                <w:spacing w:val="5"/>
              </w:rPr>
              <w:t>ROBOTY BUDOWLANE - PODŁOŻA I POSADZKI</w:t>
            </w:r>
            <w:r>
              <w:rPr>
                <w:noProof/>
                <w:webHidden/>
              </w:rPr>
              <w:tab/>
            </w:r>
            <w:r>
              <w:rPr>
                <w:noProof/>
                <w:webHidden/>
              </w:rPr>
              <w:fldChar w:fldCharType="begin"/>
            </w:r>
            <w:r>
              <w:rPr>
                <w:noProof/>
                <w:webHidden/>
              </w:rPr>
              <w:instrText xml:space="preserve"> PAGEREF _Toc517436459 \h </w:instrText>
            </w:r>
            <w:r>
              <w:rPr>
                <w:noProof/>
                <w:webHidden/>
              </w:rPr>
            </w:r>
            <w:r>
              <w:rPr>
                <w:noProof/>
                <w:webHidden/>
              </w:rPr>
              <w:fldChar w:fldCharType="separate"/>
            </w:r>
            <w:r>
              <w:rPr>
                <w:noProof/>
                <w:webHidden/>
              </w:rPr>
              <w:t>55</w:t>
            </w:r>
            <w:r>
              <w:rPr>
                <w:noProof/>
                <w:webHidden/>
              </w:rPr>
              <w:fldChar w:fldCharType="end"/>
            </w:r>
          </w:hyperlink>
        </w:p>
        <w:p w14:paraId="0748374D" w14:textId="77777777" w:rsidR="00C32DCF" w:rsidRDefault="00C32DCF">
          <w:pPr>
            <w:pStyle w:val="Spistreci2"/>
            <w:rPr>
              <w:rFonts w:eastAsiaTheme="minorEastAsia" w:cstheme="minorBidi"/>
              <w:b w:val="0"/>
              <w:smallCaps w:val="0"/>
              <w:noProof/>
              <w:lang w:eastAsia="pl-PL"/>
            </w:rPr>
          </w:pPr>
          <w:hyperlink w:anchor="_Toc517436460" w:history="1">
            <w:r w:rsidRPr="007879C9">
              <w:rPr>
                <w:rStyle w:val="Hipercze"/>
                <w:rFonts w:cstheme="minorHAnsi"/>
                <w:bCs/>
                <w:noProof/>
                <w:spacing w:val="5"/>
              </w:rPr>
              <w:t>10.1. WSTĘP</w:t>
            </w:r>
            <w:r>
              <w:rPr>
                <w:noProof/>
                <w:webHidden/>
              </w:rPr>
              <w:tab/>
            </w:r>
            <w:r>
              <w:rPr>
                <w:noProof/>
                <w:webHidden/>
              </w:rPr>
              <w:fldChar w:fldCharType="begin"/>
            </w:r>
            <w:r>
              <w:rPr>
                <w:noProof/>
                <w:webHidden/>
              </w:rPr>
              <w:instrText xml:space="preserve"> PAGEREF _Toc517436460 \h </w:instrText>
            </w:r>
            <w:r>
              <w:rPr>
                <w:noProof/>
                <w:webHidden/>
              </w:rPr>
            </w:r>
            <w:r>
              <w:rPr>
                <w:noProof/>
                <w:webHidden/>
              </w:rPr>
              <w:fldChar w:fldCharType="separate"/>
            </w:r>
            <w:r>
              <w:rPr>
                <w:noProof/>
                <w:webHidden/>
              </w:rPr>
              <w:t>55</w:t>
            </w:r>
            <w:r>
              <w:rPr>
                <w:noProof/>
                <w:webHidden/>
              </w:rPr>
              <w:fldChar w:fldCharType="end"/>
            </w:r>
          </w:hyperlink>
        </w:p>
        <w:p w14:paraId="787E2E41" w14:textId="77777777" w:rsidR="00C32DCF" w:rsidRDefault="00C32DCF">
          <w:pPr>
            <w:pStyle w:val="Spistreci2"/>
            <w:rPr>
              <w:rFonts w:eastAsiaTheme="minorEastAsia" w:cstheme="minorBidi"/>
              <w:b w:val="0"/>
              <w:smallCaps w:val="0"/>
              <w:noProof/>
              <w:lang w:eastAsia="pl-PL"/>
            </w:rPr>
          </w:pPr>
          <w:hyperlink w:anchor="_Toc517436461" w:history="1">
            <w:r w:rsidRPr="007879C9">
              <w:rPr>
                <w:rStyle w:val="Hipercze"/>
                <w:rFonts w:cstheme="minorHAnsi"/>
                <w:bCs/>
                <w:noProof/>
                <w:spacing w:val="5"/>
              </w:rPr>
              <w:t>10.2. MATERIAŁY</w:t>
            </w:r>
            <w:r>
              <w:rPr>
                <w:noProof/>
                <w:webHidden/>
              </w:rPr>
              <w:tab/>
            </w:r>
            <w:r>
              <w:rPr>
                <w:noProof/>
                <w:webHidden/>
              </w:rPr>
              <w:fldChar w:fldCharType="begin"/>
            </w:r>
            <w:r>
              <w:rPr>
                <w:noProof/>
                <w:webHidden/>
              </w:rPr>
              <w:instrText xml:space="preserve"> PAGEREF _Toc517436461 \h </w:instrText>
            </w:r>
            <w:r>
              <w:rPr>
                <w:noProof/>
                <w:webHidden/>
              </w:rPr>
            </w:r>
            <w:r>
              <w:rPr>
                <w:noProof/>
                <w:webHidden/>
              </w:rPr>
              <w:fldChar w:fldCharType="separate"/>
            </w:r>
            <w:r>
              <w:rPr>
                <w:noProof/>
                <w:webHidden/>
              </w:rPr>
              <w:t>55</w:t>
            </w:r>
            <w:r>
              <w:rPr>
                <w:noProof/>
                <w:webHidden/>
              </w:rPr>
              <w:fldChar w:fldCharType="end"/>
            </w:r>
          </w:hyperlink>
        </w:p>
        <w:p w14:paraId="1BC1770A" w14:textId="77777777" w:rsidR="00C32DCF" w:rsidRDefault="00C32DCF">
          <w:pPr>
            <w:pStyle w:val="Spistreci2"/>
            <w:rPr>
              <w:rFonts w:eastAsiaTheme="minorEastAsia" w:cstheme="minorBidi"/>
              <w:b w:val="0"/>
              <w:smallCaps w:val="0"/>
              <w:noProof/>
              <w:lang w:eastAsia="pl-PL"/>
            </w:rPr>
          </w:pPr>
          <w:hyperlink w:anchor="_Toc517436462" w:history="1">
            <w:r w:rsidRPr="007879C9">
              <w:rPr>
                <w:rStyle w:val="Hipercze"/>
                <w:rFonts w:cstheme="minorHAnsi"/>
                <w:bCs/>
                <w:noProof/>
                <w:spacing w:val="5"/>
              </w:rPr>
              <w:t>10.3. SPRZĘT</w:t>
            </w:r>
            <w:r>
              <w:rPr>
                <w:noProof/>
                <w:webHidden/>
              </w:rPr>
              <w:tab/>
            </w:r>
            <w:r>
              <w:rPr>
                <w:noProof/>
                <w:webHidden/>
              </w:rPr>
              <w:fldChar w:fldCharType="begin"/>
            </w:r>
            <w:r>
              <w:rPr>
                <w:noProof/>
                <w:webHidden/>
              </w:rPr>
              <w:instrText xml:space="preserve"> PAGEREF _Toc517436462 \h </w:instrText>
            </w:r>
            <w:r>
              <w:rPr>
                <w:noProof/>
                <w:webHidden/>
              </w:rPr>
            </w:r>
            <w:r>
              <w:rPr>
                <w:noProof/>
                <w:webHidden/>
              </w:rPr>
              <w:fldChar w:fldCharType="separate"/>
            </w:r>
            <w:r>
              <w:rPr>
                <w:noProof/>
                <w:webHidden/>
              </w:rPr>
              <w:t>56</w:t>
            </w:r>
            <w:r>
              <w:rPr>
                <w:noProof/>
                <w:webHidden/>
              </w:rPr>
              <w:fldChar w:fldCharType="end"/>
            </w:r>
          </w:hyperlink>
        </w:p>
        <w:p w14:paraId="6800852F" w14:textId="77777777" w:rsidR="00C32DCF" w:rsidRDefault="00C32DCF">
          <w:pPr>
            <w:pStyle w:val="Spistreci2"/>
            <w:rPr>
              <w:rFonts w:eastAsiaTheme="minorEastAsia" w:cstheme="minorBidi"/>
              <w:b w:val="0"/>
              <w:smallCaps w:val="0"/>
              <w:noProof/>
              <w:lang w:eastAsia="pl-PL"/>
            </w:rPr>
          </w:pPr>
          <w:hyperlink w:anchor="_Toc517436463" w:history="1">
            <w:r w:rsidRPr="007879C9">
              <w:rPr>
                <w:rStyle w:val="Hipercze"/>
                <w:rFonts w:cstheme="minorHAnsi"/>
                <w:bCs/>
                <w:noProof/>
                <w:spacing w:val="5"/>
              </w:rPr>
              <w:t>10.4. TRANSPORT</w:t>
            </w:r>
            <w:r>
              <w:rPr>
                <w:noProof/>
                <w:webHidden/>
              </w:rPr>
              <w:tab/>
            </w:r>
            <w:r>
              <w:rPr>
                <w:noProof/>
                <w:webHidden/>
              </w:rPr>
              <w:fldChar w:fldCharType="begin"/>
            </w:r>
            <w:r>
              <w:rPr>
                <w:noProof/>
                <w:webHidden/>
              </w:rPr>
              <w:instrText xml:space="preserve"> PAGEREF _Toc517436463 \h </w:instrText>
            </w:r>
            <w:r>
              <w:rPr>
                <w:noProof/>
                <w:webHidden/>
              </w:rPr>
            </w:r>
            <w:r>
              <w:rPr>
                <w:noProof/>
                <w:webHidden/>
              </w:rPr>
              <w:fldChar w:fldCharType="separate"/>
            </w:r>
            <w:r>
              <w:rPr>
                <w:noProof/>
                <w:webHidden/>
              </w:rPr>
              <w:t>57</w:t>
            </w:r>
            <w:r>
              <w:rPr>
                <w:noProof/>
                <w:webHidden/>
              </w:rPr>
              <w:fldChar w:fldCharType="end"/>
            </w:r>
          </w:hyperlink>
        </w:p>
        <w:p w14:paraId="77025202" w14:textId="77777777" w:rsidR="00C32DCF" w:rsidRDefault="00C32DCF">
          <w:pPr>
            <w:pStyle w:val="Spistreci2"/>
            <w:rPr>
              <w:rFonts w:eastAsiaTheme="minorEastAsia" w:cstheme="minorBidi"/>
              <w:b w:val="0"/>
              <w:smallCaps w:val="0"/>
              <w:noProof/>
              <w:lang w:eastAsia="pl-PL"/>
            </w:rPr>
          </w:pPr>
          <w:hyperlink w:anchor="_Toc517436464" w:history="1">
            <w:r w:rsidRPr="007879C9">
              <w:rPr>
                <w:rStyle w:val="Hipercze"/>
                <w:rFonts w:cstheme="minorHAnsi"/>
                <w:bCs/>
                <w:noProof/>
                <w:spacing w:val="5"/>
              </w:rPr>
              <w:t>10.5. WYKONANIE ROBÓT</w:t>
            </w:r>
            <w:r>
              <w:rPr>
                <w:noProof/>
                <w:webHidden/>
              </w:rPr>
              <w:tab/>
            </w:r>
            <w:r>
              <w:rPr>
                <w:noProof/>
                <w:webHidden/>
              </w:rPr>
              <w:fldChar w:fldCharType="begin"/>
            </w:r>
            <w:r>
              <w:rPr>
                <w:noProof/>
                <w:webHidden/>
              </w:rPr>
              <w:instrText xml:space="preserve"> PAGEREF _Toc517436464 \h </w:instrText>
            </w:r>
            <w:r>
              <w:rPr>
                <w:noProof/>
                <w:webHidden/>
              </w:rPr>
            </w:r>
            <w:r>
              <w:rPr>
                <w:noProof/>
                <w:webHidden/>
              </w:rPr>
              <w:fldChar w:fldCharType="separate"/>
            </w:r>
            <w:r>
              <w:rPr>
                <w:noProof/>
                <w:webHidden/>
              </w:rPr>
              <w:t>57</w:t>
            </w:r>
            <w:r>
              <w:rPr>
                <w:noProof/>
                <w:webHidden/>
              </w:rPr>
              <w:fldChar w:fldCharType="end"/>
            </w:r>
          </w:hyperlink>
        </w:p>
        <w:p w14:paraId="2F11132F" w14:textId="77777777" w:rsidR="00C32DCF" w:rsidRDefault="00C32DCF">
          <w:pPr>
            <w:pStyle w:val="Spistreci2"/>
            <w:rPr>
              <w:rFonts w:eastAsiaTheme="minorEastAsia" w:cstheme="minorBidi"/>
              <w:b w:val="0"/>
              <w:smallCaps w:val="0"/>
              <w:noProof/>
              <w:lang w:eastAsia="pl-PL"/>
            </w:rPr>
          </w:pPr>
          <w:hyperlink w:anchor="_Toc517436465" w:history="1">
            <w:r w:rsidRPr="007879C9">
              <w:rPr>
                <w:rStyle w:val="Hipercze"/>
                <w:rFonts w:cstheme="minorHAnsi"/>
                <w:bCs/>
                <w:noProof/>
                <w:spacing w:val="5"/>
              </w:rPr>
              <w:t>10.6. KONTROLA JAKOŚCI ROBÓT</w:t>
            </w:r>
            <w:r>
              <w:rPr>
                <w:noProof/>
                <w:webHidden/>
              </w:rPr>
              <w:tab/>
            </w:r>
            <w:r>
              <w:rPr>
                <w:noProof/>
                <w:webHidden/>
              </w:rPr>
              <w:fldChar w:fldCharType="begin"/>
            </w:r>
            <w:r>
              <w:rPr>
                <w:noProof/>
                <w:webHidden/>
              </w:rPr>
              <w:instrText xml:space="preserve"> PAGEREF _Toc517436465 \h </w:instrText>
            </w:r>
            <w:r>
              <w:rPr>
                <w:noProof/>
                <w:webHidden/>
              </w:rPr>
            </w:r>
            <w:r>
              <w:rPr>
                <w:noProof/>
                <w:webHidden/>
              </w:rPr>
              <w:fldChar w:fldCharType="separate"/>
            </w:r>
            <w:r>
              <w:rPr>
                <w:noProof/>
                <w:webHidden/>
              </w:rPr>
              <w:t>58</w:t>
            </w:r>
            <w:r>
              <w:rPr>
                <w:noProof/>
                <w:webHidden/>
              </w:rPr>
              <w:fldChar w:fldCharType="end"/>
            </w:r>
          </w:hyperlink>
        </w:p>
        <w:p w14:paraId="3D19C0AD" w14:textId="77777777" w:rsidR="00C32DCF" w:rsidRDefault="00C32DCF">
          <w:pPr>
            <w:pStyle w:val="Spistreci2"/>
            <w:rPr>
              <w:rFonts w:eastAsiaTheme="minorEastAsia" w:cstheme="minorBidi"/>
              <w:b w:val="0"/>
              <w:smallCaps w:val="0"/>
              <w:noProof/>
              <w:lang w:eastAsia="pl-PL"/>
            </w:rPr>
          </w:pPr>
          <w:hyperlink w:anchor="_Toc517436466" w:history="1">
            <w:r w:rsidRPr="007879C9">
              <w:rPr>
                <w:rStyle w:val="Hipercze"/>
                <w:rFonts w:cstheme="minorHAnsi"/>
                <w:bCs/>
                <w:noProof/>
                <w:spacing w:val="5"/>
              </w:rPr>
              <w:t>10.7. ODBIÓR ROBÓT</w:t>
            </w:r>
            <w:r>
              <w:rPr>
                <w:noProof/>
                <w:webHidden/>
              </w:rPr>
              <w:tab/>
            </w:r>
            <w:r>
              <w:rPr>
                <w:noProof/>
                <w:webHidden/>
              </w:rPr>
              <w:fldChar w:fldCharType="begin"/>
            </w:r>
            <w:r>
              <w:rPr>
                <w:noProof/>
                <w:webHidden/>
              </w:rPr>
              <w:instrText xml:space="preserve"> PAGEREF _Toc517436466 \h </w:instrText>
            </w:r>
            <w:r>
              <w:rPr>
                <w:noProof/>
                <w:webHidden/>
              </w:rPr>
            </w:r>
            <w:r>
              <w:rPr>
                <w:noProof/>
                <w:webHidden/>
              </w:rPr>
              <w:fldChar w:fldCharType="separate"/>
            </w:r>
            <w:r>
              <w:rPr>
                <w:noProof/>
                <w:webHidden/>
              </w:rPr>
              <w:t>58</w:t>
            </w:r>
            <w:r>
              <w:rPr>
                <w:noProof/>
                <w:webHidden/>
              </w:rPr>
              <w:fldChar w:fldCharType="end"/>
            </w:r>
          </w:hyperlink>
        </w:p>
        <w:p w14:paraId="20017515" w14:textId="77777777" w:rsidR="00C32DCF" w:rsidRDefault="00C32DCF">
          <w:pPr>
            <w:pStyle w:val="Spistreci2"/>
            <w:rPr>
              <w:rFonts w:eastAsiaTheme="minorEastAsia" w:cstheme="minorBidi"/>
              <w:b w:val="0"/>
              <w:smallCaps w:val="0"/>
              <w:noProof/>
              <w:lang w:eastAsia="pl-PL"/>
            </w:rPr>
          </w:pPr>
          <w:hyperlink w:anchor="_Toc517436467" w:history="1">
            <w:r w:rsidRPr="007879C9">
              <w:rPr>
                <w:rStyle w:val="Hipercze"/>
                <w:rFonts w:cstheme="minorHAnsi"/>
                <w:bCs/>
                <w:noProof/>
                <w:spacing w:val="5"/>
              </w:rPr>
              <w:t>10.8. PRZEPISY ZWIĄZANE</w:t>
            </w:r>
            <w:r>
              <w:rPr>
                <w:noProof/>
                <w:webHidden/>
              </w:rPr>
              <w:tab/>
            </w:r>
            <w:r>
              <w:rPr>
                <w:noProof/>
                <w:webHidden/>
              </w:rPr>
              <w:fldChar w:fldCharType="begin"/>
            </w:r>
            <w:r>
              <w:rPr>
                <w:noProof/>
                <w:webHidden/>
              </w:rPr>
              <w:instrText xml:space="preserve"> PAGEREF _Toc517436467 \h </w:instrText>
            </w:r>
            <w:r>
              <w:rPr>
                <w:noProof/>
                <w:webHidden/>
              </w:rPr>
            </w:r>
            <w:r>
              <w:rPr>
                <w:noProof/>
                <w:webHidden/>
              </w:rPr>
              <w:fldChar w:fldCharType="separate"/>
            </w:r>
            <w:r>
              <w:rPr>
                <w:noProof/>
                <w:webHidden/>
              </w:rPr>
              <w:t>59</w:t>
            </w:r>
            <w:r>
              <w:rPr>
                <w:noProof/>
                <w:webHidden/>
              </w:rPr>
              <w:fldChar w:fldCharType="end"/>
            </w:r>
          </w:hyperlink>
        </w:p>
        <w:p w14:paraId="72F55E00" w14:textId="77777777" w:rsidR="00C32DCF" w:rsidRDefault="00C32DCF">
          <w:pPr>
            <w:pStyle w:val="Spistreci1"/>
            <w:tabs>
              <w:tab w:val="left" w:pos="517"/>
            </w:tabs>
            <w:rPr>
              <w:rFonts w:eastAsiaTheme="minorEastAsia" w:cstheme="minorBidi"/>
              <w:b w:val="0"/>
              <w:caps w:val="0"/>
              <w:noProof/>
              <w:u w:val="none"/>
              <w:lang w:eastAsia="pl-PL"/>
            </w:rPr>
          </w:pPr>
          <w:hyperlink w:anchor="_Toc517436468" w:history="1">
            <w:r w:rsidRPr="007879C9">
              <w:rPr>
                <w:rStyle w:val="Hipercze"/>
                <w:rFonts w:cstheme="minorHAnsi"/>
                <w:bCs/>
                <w:noProof/>
                <w:spacing w:val="5"/>
              </w:rPr>
              <w:t>11.</w:t>
            </w:r>
            <w:r>
              <w:rPr>
                <w:rFonts w:eastAsiaTheme="minorEastAsia" w:cstheme="minorBidi"/>
                <w:b w:val="0"/>
                <w:caps w:val="0"/>
                <w:noProof/>
                <w:u w:val="none"/>
                <w:lang w:eastAsia="pl-PL"/>
              </w:rPr>
              <w:tab/>
            </w:r>
            <w:r w:rsidRPr="007879C9">
              <w:rPr>
                <w:rStyle w:val="Hipercze"/>
                <w:rFonts w:cstheme="minorHAnsi"/>
                <w:bCs/>
                <w:noProof/>
                <w:spacing w:val="5"/>
              </w:rPr>
              <w:t>ROBOTY BUDOWLANE -  montaż windy</w:t>
            </w:r>
            <w:r>
              <w:rPr>
                <w:noProof/>
                <w:webHidden/>
              </w:rPr>
              <w:tab/>
            </w:r>
            <w:r>
              <w:rPr>
                <w:noProof/>
                <w:webHidden/>
              </w:rPr>
              <w:fldChar w:fldCharType="begin"/>
            </w:r>
            <w:r>
              <w:rPr>
                <w:noProof/>
                <w:webHidden/>
              </w:rPr>
              <w:instrText xml:space="preserve"> PAGEREF _Toc517436468 \h </w:instrText>
            </w:r>
            <w:r>
              <w:rPr>
                <w:noProof/>
                <w:webHidden/>
              </w:rPr>
            </w:r>
            <w:r>
              <w:rPr>
                <w:noProof/>
                <w:webHidden/>
              </w:rPr>
              <w:fldChar w:fldCharType="separate"/>
            </w:r>
            <w:r>
              <w:rPr>
                <w:noProof/>
                <w:webHidden/>
              </w:rPr>
              <w:t>59</w:t>
            </w:r>
            <w:r>
              <w:rPr>
                <w:noProof/>
                <w:webHidden/>
              </w:rPr>
              <w:fldChar w:fldCharType="end"/>
            </w:r>
          </w:hyperlink>
        </w:p>
        <w:p w14:paraId="4A2408C1" w14:textId="77777777" w:rsidR="00C32DCF" w:rsidRDefault="00C32DCF">
          <w:pPr>
            <w:pStyle w:val="Spistreci2"/>
            <w:rPr>
              <w:rFonts w:eastAsiaTheme="minorEastAsia" w:cstheme="minorBidi"/>
              <w:b w:val="0"/>
              <w:smallCaps w:val="0"/>
              <w:noProof/>
              <w:lang w:eastAsia="pl-PL"/>
            </w:rPr>
          </w:pPr>
          <w:hyperlink w:anchor="_Toc517436469" w:history="1">
            <w:r w:rsidRPr="007879C9">
              <w:rPr>
                <w:rStyle w:val="Hipercze"/>
                <w:rFonts w:cstheme="minorHAnsi"/>
                <w:bCs/>
                <w:noProof/>
                <w:spacing w:val="5"/>
              </w:rPr>
              <w:t>11.1. MATERIAŁY</w:t>
            </w:r>
            <w:r>
              <w:rPr>
                <w:noProof/>
                <w:webHidden/>
              </w:rPr>
              <w:tab/>
            </w:r>
            <w:r>
              <w:rPr>
                <w:noProof/>
                <w:webHidden/>
              </w:rPr>
              <w:fldChar w:fldCharType="begin"/>
            </w:r>
            <w:r>
              <w:rPr>
                <w:noProof/>
                <w:webHidden/>
              </w:rPr>
              <w:instrText xml:space="preserve"> PAGEREF _Toc517436469 \h </w:instrText>
            </w:r>
            <w:r>
              <w:rPr>
                <w:noProof/>
                <w:webHidden/>
              </w:rPr>
            </w:r>
            <w:r>
              <w:rPr>
                <w:noProof/>
                <w:webHidden/>
              </w:rPr>
              <w:fldChar w:fldCharType="separate"/>
            </w:r>
            <w:r>
              <w:rPr>
                <w:noProof/>
                <w:webHidden/>
              </w:rPr>
              <w:t>59</w:t>
            </w:r>
            <w:r>
              <w:rPr>
                <w:noProof/>
                <w:webHidden/>
              </w:rPr>
              <w:fldChar w:fldCharType="end"/>
            </w:r>
          </w:hyperlink>
        </w:p>
        <w:p w14:paraId="6370BD89" w14:textId="77777777" w:rsidR="00C32DCF" w:rsidRDefault="00C32DCF">
          <w:pPr>
            <w:pStyle w:val="Spistreci2"/>
            <w:rPr>
              <w:rFonts w:eastAsiaTheme="minorEastAsia" w:cstheme="minorBidi"/>
              <w:b w:val="0"/>
              <w:smallCaps w:val="0"/>
              <w:noProof/>
              <w:lang w:eastAsia="pl-PL"/>
            </w:rPr>
          </w:pPr>
          <w:hyperlink w:anchor="_Toc517436470" w:history="1">
            <w:r w:rsidRPr="007879C9">
              <w:rPr>
                <w:rStyle w:val="Hipercze"/>
                <w:rFonts w:cstheme="minorHAnsi"/>
                <w:bCs/>
                <w:noProof/>
                <w:spacing w:val="5"/>
              </w:rPr>
              <w:t>11.2.SPRZĘT</w:t>
            </w:r>
            <w:r>
              <w:rPr>
                <w:noProof/>
                <w:webHidden/>
              </w:rPr>
              <w:tab/>
            </w:r>
            <w:r>
              <w:rPr>
                <w:noProof/>
                <w:webHidden/>
              </w:rPr>
              <w:fldChar w:fldCharType="begin"/>
            </w:r>
            <w:r>
              <w:rPr>
                <w:noProof/>
                <w:webHidden/>
              </w:rPr>
              <w:instrText xml:space="preserve"> PAGEREF _Toc517436470 \h </w:instrText>
            </w:r>
            <w:r>
              <w:rPr>
                <w:noProof/>
                <w:webHidden/>
              </w:rPr>
            </w:r>
            <w:r>
              <w:rPr>
                <w:noProof/>
                <w:webHidden/>
              </w:rPr>
              <w:fldChar w:fldCharType="separate"/>
            </w:r>
            <w:r>
              <w:rPr>
                <w:noProof/>
                <w:webHidden/>
              </w:rPr>
              <w:t>59</w:t>
            </w:r>
            <w:r>
              <w:rPr>
                <w:noProof/>
                <w:webHidden/>
              </w:rPr>
              <w:fldChar w:fldCharType="end"/>
            </w:r>
          </w:hyperlink>
        </w:p>
        <w:p w14:paraId="77242069" w14:textId="77777777" w:rsidR="00C32DCF" w:rsidRDefault="00C32DCF">
          <w:pPr>
            <w:pStyle w:val="Spistreci2"/>
            <w:rPr>
              <w:rFonts w:eastAsiaTheme="minorEastAsia" w:cstheme="minorBidi"/>
              <w:b w:val="0"/>
              <w:smallCaps w:val="0"/>
              <w:noProof/>
              <w:lang w:eastAsia="pl-PL"/>
            </w:rPr>
          </w:pPr>
          <w:hyperlink w:anchor="_Toc517436471" w:history="1">
            <w:r w:rsidRPr="007879C9">
              <w:rPr>
                <w:rStyle w:val="Hipercze"/>
                <w:rFonts w:cstheme="minorHAnsi"/>
                <w:bCs/>
                <w:noProof/>
                <w:spacing w:val="5"/>
              </w:rPr>
              <w:t>- wciągarki</w:t>
            </w:r>
            <w:r>
              <w:rPr>
                <w:noProof/>
                <w:webHidden/>
              </w:rPr>
              <w:tab/>
            </w:r>
            <w:r>
              <w:rPr>
                <w:noProof/>
                <w:webHidden/>
              </w:rPr>
              <w:fldChar w:fldCharType="begin"/>
            </w:r>
            <w:r>
              <w:rPr>
                <w:noProof/>
                <w:webHidden/>
              </w:rPr>
              <w:instrText xml:space="preserve"> PAGEREF _Toc517436471 \h </w:instrText>
            </w:r>
            <w:r>
              <w:rPr>
                <w:noProof/>
                <w:webHidden/>
              </w:rPr>
            </w:r>
            <w:r>
              <w:rPr>
                <w:noProof/>
                <w:webHidden/>
              </w:rPr>
              <w:fldChar w:fldCharType="separate"/>
            </w:r>
            <w:r>
              <w:rPr>
                <w:noProof/>
                <w:webHidden/>
              </w:rPr>
              <w:t>59</w:t>
            </w:r>
            <w:r>
              <w:rPr>
                <w:noProof/>
                <w:webHidden/>
              </w:rPr>
              <w:fldChar w:fldCharType="end"/>
            </w:r>
          </w:hyperlink>
        </w:p>
        <w:p w14:paraId="3FFC4EB6" w14:textId="77777777" w:rsidR="00C32DCF" w:rsidRDefault="00C32DCF">
          <w:pPr>
            <w:pStyle w:val="Spistreci2"/>
            <w:rPr>
              <w:rFonts w:eastAsiaTheme="minorEastAsia" w:cstheme="minorBidi"/>
              <w:b w:val="0"/>
              <w:smallCaps w:val="0"/>
              <w:noProof/>
              <w:lang w:eastAsia="pl-PL"/>
            </w:rPr>
          </w:pPr>
          <w:hyperlink w:anchor="_Toc517436472" w:history="1">
            <w:r w:rsidRPr="007879C9">
              <w:rPr>
                <w:rStyle w:val="Hipercze"/>
                <w:rFonts w:cstheme="minorHAnsi"/>
                <w:bCs/>
                <w:noProof/>
                <w:spacing w:val="5"/>
              </w:rPr>
              <w:t>- lampy tymczasowe</w:t>
            </w:r>
            <w:r>
              <w:rPr>
                <w:noProof/>
                <w:webHidden/>
              </w:rPr>
              <w:tab/>
            </w:r>
            <w:r>
              <w:rPr>
                <w:noProof/>
                <w:webHidden/>
              </w:rPr>
              <w:fldChar w:fldCharType="begin"/>
            </w:r>
            <w:r>
              <w:rPr>
                <w:noProof/>
                <w:webHidden/>
              </w:rPr>
              <w:instrText xml:space="preserve"> PAGEREF _Toc517436472 \h </w:instrText>
            </w:r>
            <w:r>
              <w:rPr>
                <w:noProof/>
                <w:webHidden/>
              </w:rPr>
            </w:r>
            <w:r>
              <w:rPr>
                <w:noProof/>
                <w:webHidden/>
              </w:rPr>
              <w:fldChar w:fldCharType="separate"/>
            </w:r>
            <w:r>
              <w:rPr>
                <w:noProof/>
                <w:webHidden/>
              </w:rPr>
              <w:t>59</w:t>
            </w:r>
            <w:r>
              <w:rPr>
                <w:noProof/>
                <w:webHidden/>
              </w:rPr>
              <w:fldChar w:fldCharType="end"/>
            </w:r>
          </w:hyperlink>
        </w:p>
        <w:p w14:paraId="4D646B9E" w14:textId="77777777" w:rsidR="00C32DCF" w:rsidRDefault="00C32DCF">
          <w:pPr>
            <w:pStyle w:val="Spistreci2"/>
            <w:rPr>
              <w:rFonts w:eastAsiaTheme="minorEastAsia" w:cstheme="minorBidi"/>
              <w:b w:val="0"/>
              <w:smallCaps w:val="0"/>
              <w:noProof/>
              <w:lang w:eastAsia="pl-PL"/>
            </w:rPr>
          </w:pPr>
          <w:hyperlink w:anchor="_Toc517436473" w:history="1">
            <w:r w:rsidRPr="007879C9">
              <w:rPr>
                <w:rStyle w:val="Hipercze"/>
                <w:rFonts w:cstheme="minorHAnsi"/>
                <w:bCs/>
                <w:noProof/>
                <w:spacing w:val="5"/>
              </w:rPr>
              <w:t>- podesty tymczasowe wraz z zabezpieczeniami</w:t>
            </w:r>
            <w:r>
              <w:rPr>
                <w:noProof/>
                <w:webHidden/>
              </w:rPr>
              <w:tab/>
            </w:r>
            <w:r>
              <w:rPr>
                <w:noProof/>
                <w:webHidden/>
              </w:rPr>
              <w:fldChar w:fldCharType="begin"/>
            </w:r>
            <w:r>
              <w:rPr>
                <w:noProof/>
                <w:webHidden/>
              </w:rPr>
              <w:instrText xml:space="preserve"> PAGEREF _Toc517436473 \h </w:instrText>
            </w:r>
            <w:r>
              <w:rPr>
                <w:noProof/>
                <w:webHidden/>
              </w:rPr>
            </w:r>
            <w:r>
              <w:rPr>
                <w:noProof/>
                <w:webHidden/>
              </w:rPr>
              <w:fldChar w:fldCharType="separate"/>
            </w:r>
            <w:r>
              <w:rPr>
                <w:noProof/>
                <w:webHidden/>
              </w:rPr>
              <w:t>60</w:t>
            </w:r>
            <w:r>
              <w:rPr>
                <w:noProof/>
                <w:webHidden/>
              </w:rPr>
              <w:fldChar w:fldCharType="end"/>
            </w:r>
          </w:hyperlink>
        </w:p>
        <w:p w14:paraId="20815B86" w14:textId="77777777" w:rsidR="00C32DCF" w:rsidRDefault="00C32DCF">
          <w:pPr>
            <w:pStyle w:val="Spistreci2"/>
            <w:rPr>
              <w:rFonts w:eastAsiaTheme="minorEastAsia" w:cstheme="minorBidi"/>
              <w:b w:val="0"/>
              <w:smallCaps w:val="0"/>
              <w:noProof/>
              <w:lang w:eastAsia="pl-PL"/>
            </w:rPr>
          </w:pPr>
          <w:hyperlink w:anchor="_Toc517436474" w:history="1">
            <w:r w:rsidRPr="007879C9">
              <w:rPr>
                <w:rStyle w:val="Hipercze"/>
                <w:rFonts w:cstheme="minorHAnsi"/>
                <w:bCs/>
                <w:noProof/>
                <w:spacing w:val="5"/>
              </w:rPr>
              <w:t>11.3.TRANSPORT</w:t>
            </w:r>
            <w:r>
              <w:rPr>
                <w:noProof/>
                <w:webHidden/>
              </w:rPr>
              <w:tab/>
            </w:r>
            <w:r>
              <w:rPr>
                <w:noProof/>
                <w:webHidden/>
              </w:rPr>
              <w:fldChar w:fldCharType="begin"/>
            </w:r>
            <w:r>
              <w:rPr>
                <w:noProof/>
                <w:webHidden/>
              </w:rPr>
              <w:instrText xml:space="preserve"> PAGEREF _Toc517436474 \h </w:instrText>
            </w:r>
            <w:r>
              <w:rPr>
                <w:noProof/>
                <w:webHidden/>
              </w:rPr>
            </w:r>
            <w:r>
              <w:rPr>
                <w:noProof/>
                <w:webHidden/>
              </w:rPr>
              <w:fldChar w:fldCharType="separate"/>
            </w:r>
            <w:r>
              <w:rPr>
                <w:noProof/>
                <w:webHidden/>
              </w:rPr>
              <w:t>60</w:t>
            </w:r>
            <w:r>
              <w:rPr>
                <w:noProof/>
                <w:webHidden/>
              </w:rPr>
              <w:fldChar w:fldCharType="end"/>
            </w:r>
          </w:hyperlink>
        </w:p>
        <w:p w14:paraId="1DA0F654" w14:textId="77777777" w:rsidR="00C32DCF" w:rsidRDefault="00C32DCF">
          <w:pPr>
            <w:pStyle w:val="Spistreci2"/>
            <w:rPr>
              <w:rFonts w:eastAsiaTheme="minorEastAsia" w:cstheme="minorBidi"/>
              <w:b w:val="0"/>
              <w:smallCaps w:val="0"/>
              <w:noProof/>
              <w:lang w:eastAsia="pl-PL"/>
            </w:rPr>
          </w:pPr>
          <w:hyperlink w:anchor="_Toc517436475" w:history="1">
            <w:r w:rsidRPr="007879C9">
              <w:rPr>
                <w:rStyle w:val="Hipercze"/>
                <w:rFonts w:cstheme="minorHAnsi"/>
                <w:bCs/>
                <w:noProof/>
                <w:spacing w:val="5"/>
              </w:rPr>
              <w:t>11.4.WYKONANIE ROBÓT</w:t>
            </w:r>
            <w:r>
              <w:rPr>
                <w:noProof/>
                <w:webHidden/>
              </w:rPr>
              <w:tab/>
            </w:r>
            <w:r>
              <w:rPr>
                <w:noProof/>
                <w:webHidden/>
              </w:rPr>
              <w:fldChar w:fldCharType="begin"/>
            </w:r>
            <w:r>
              <w:rPr>
                <w:noProof/>
                <w:webHidden/>
              </w:rPr>
              <w:instrText xml:space="preserve"> PAGEREF _Toc517436475 \h </w:instrText>
            </w:r>
            <w:r>
              <w:rPr>
                <w:noProof/>
                <w:webHidden/>
              </w:rPr>
            </w:r>
            <w:r>
              <w:rPr>
                <w:noProof/>
                <w:webHidden/>
              </w:rPr>
              <w:fldChar w:fldCharType="separate"/>
            </w:r>
            <w:r>
              <w:rPr>
                <w:noProof/>
                <w:webHidden/>
              </w:rPr>
              <w:t>60</w:t>
            </w:r>
            <w:r>
              <w:rPr>
                <w:noProof/>
                <w:webHidden/>
              </w:rPr>
              <w:fldChar w:fldCharType="end"/>
            </w:r>
          </w:hyperlink>
        </w:p>
        <w:p w14:paraId="4316B567" w14:textId="77777777" w:rsidR="00C32DCF" w:rsidRDefault="00C32DCF">
          <w:pPr>
            <w:pStyle w:val="Spistreci2"/>
            <w:rPr>
              <w:rFonts w:eastAsiaTheme="minorEastAsia" w:cstheme="minorBidi"/>
              <w:b w:val="0"/>
              <w:smallCaps w:val="0"/>
              <w:noProof/>
              <w:lang w:eastAsia="pl-PL"/>
            </w:rPr>
          </w:pPr>
          <w:hyperlink w:anchor="_Toc517436476" w:history="1">
            <w:r w:rsidRPr="007879C9">
              <w:rPr>
                <w:rStyle w:val="Hipercze"/>
                <w:rFonts w:cstheme="minorHAnsi"/>
                <w:bCs/>
                <w:noProof/>
                <w:spacing w:val="5"/>
              </w:rPr>
              <w:t>11.5. KONTROLA JAKOŚCI ROBÓT</w:t>
            </w:r>
            <w:r>
              <w:rPr>
                <w:noProof/>
                <w:webHidden/>
              </w:rPr>
              <w:tab/>
            </w:r>
            <w:r>
              <w:rPr>
                <w:noProof/>
                <w:webHidden/>
              </w:rPr>
              <w:fldChar w:fldCharType="begin"/>
            </w:r>
            <w:r>
              <w:rPr>
                <w:noProof/>
                <w:webHidden/>
              </w:rPr>
              <w:instrText xml:space="preserve"> PAGEREF _Toc517436476 \h </w:instrText>
            </w:r>
            <w:r>
              <w:rPr>
                <w:noProof/>
                <w:webHidden/>
              </w:rPr>
            </w:r>
            <w:r>
              <w:rPr>
                <w:noProof/>
                <w:webHidden/>
              </w:rPr>
              <w:fldChar w:fldCharType="separate"/>
            </w:r>
            <w:r>
              <w:rPr>
                <w:noProof/>
                <w:webHidden/>
              </w:rPr>
              <w:t>60</w:t>
            </w:r>
            <w:r>
              <w:rPr>
                <w:noProof/>
                <w:webHidden/>
              </w:rPr>
              <w:fldChar w:fldCharType="end"/>
            </w:r>
          </w:hyperlink>
        </w:p>
        <w:p w14:paraId="593A15CB" w14:textId="77777777" w:rsidR="00C32DCF" w:rsidRDefault="00C32DCF">
          <w:pPr>
            <w:pStyle w:val="Spistreci2"/>
            <w:rPr>
              <w:rFonts w:eastAsiaTheme="minorEastAsia" w:cstheme="minorBidi"/>
              <w:b w:val="0"/>
              <w:smallCaps w:val="0"/>
              <w:noProof/>
              <w:lang w:eastAsia="pl-PL"/>
            </w:rPr>
          </w:pPr>
          <w:hyperlink w:anchor="_Toc517436477" w:history="1">
            <w:r w:rsidRPr="007879C9">
              <w:rPr>
                <w:rStyle w:val="Hipercze"/>
                <w:rFonts w:cstheme="minorHAnsi"/>
                <w:bCs/>
                <w:noProof/>
                <w:spacing w:val="5"/>
              </w:rPr>
              <w:t>11.6. ODBIÓR ROBÓT</w:t>
            </w:r>
            <w:r>
              <w:rPr>
                <w:noProof/>
                <w:webHidden/>
              </w:rPr>
              <w:tab/>
            </w:r>
            <w:r>
              <w:rPr>
                <w:noProof/>
                <w:webHidden/>
              </w:rPr>
              <w:fldChar w:fldCharType="begin"/>
            </w:r>
            <w:r>
              <w:rPr>
                <w:noProof/>
                <w:webHidden/>
              </w:rPr>
              <w:instrText xml:space="preserve"> PAGEREF _Toc517436477 \h </w:instrText>
            </w:r>
            <w:r>
              <w:rPr>
                <w:noProof/>
                <w:webHidden/>
              </w:rPr>
            </w:r>
            <w:r>
              <w:rPr>
                <w:noProof/>
                <w:webHidden/>
              </w:rPr>
              <w:fldChar w:fldCharType="separate"/>
            </w:r>
            <w:r>
              <w:rPr>
                <w:noProof/>
                <w:webHidden/>
              </w:rPr>
              <w:t>60</w:t>
            </w:r>
            <w:r>
              <w:rPr>
                <w:noProof/>
                <w:webHidden/>
              </w:rPr>
              <w:fldChar w:fldCharType="end"/>
            </w:r>
          </w:hyperlink>
        </w:p>
        <w:p w14:paraId="246303BC" w14:textId="77777777" w:rsidR="00C32DCF" w:rsidRDefault="00C32DCF">
          <w:pPr>
            <w:pStyle w:val="Spistreci1"/>
            <w:tabs>
              <w:tab w:val="left" w:pos="517"/>
            </w:tabs>
            <w:rPr>
              <w:rFonts w:eastAsiaTheme="minorEastAsia" w:cstheme="minorBidi"/>
              <w:b w:val="0"/>
              <w:caps w:val="0"/>
              <w:noProof/>
              <w:u w:val="none"/>
              <w:lang w:eastAsia="pl-PL"/>
            </w:rPr>
          </w:pPr>
          <w:hyperlink w:anchor="_Toc517436478" w:history="1">
            <w:r w:rsidRPr="007879C9">
              <w:rPr>
                <w:rStyle w:val="Hipercze"/>
                <w:rFonts w:cstheme="minorHAnsi"/>
                <w:bCs/>
                <w:noProof/>
                <w:spacing w:val="5"/>
              </w:rPr>
              <w:t>12.</w:t>
            </w:r>
            <w:r>
              <w:rPr>
                <w:rFonts w:eastAsiaTheme="minorEastAsia" w:cstheme="minorBidi"/>
                <w:b w:val="0"/>
                <w:caps w:val="0"/>
                <w:noProof/>
                <w:u w:val="none"/>
                <w:lang w:eastAsia="pl-PL"/>
              </w:rPr>
              <w:tab/>
            </w:r>
            <w:r w:rsidRPr="007879C9">
              <w:rPr>
                <w:rStyle w:val="Hipercze"/>
                <w:rFonts w:cstheme="minorHAnsi"/>
                <w:bCs/>
                <w:noProof/>
                <w:spacing w:val="5"/>
              </w:rPr>
              <w:t>ROBOTY ELEKTRYCZNE - ROBOTY ELEKTRYCZNE WEWNĘTRZNE</w:t>
            </w:r>
            <w:r>
              <w:rPr>
                <w:noProof/>
                <w:webHidden/>
              </w:rPr>
              <w:tab/>
            </w:r>
            <w:r>
              <w:rPr>
                <w:noProof/>
                <w:webHidden/>
              </w:rPr>
              <w:fldChar w:fldCharType="begin"/>
            </w:r>
            <w:r>
              <w:rPr>
                <w:noProof/>
                <w:webHidden/>
              </w:rPr>
              <w:instrText xml:space="preserve"> PAGEREF _Toc517436478 \h </w:instrText>
            </w:r>
            <w:r>
              <w:rPr>
                <w:noProof/>
                <w:webHidden/>
              </w:rPr>
            </w:r>
            <w:r>
              <w:rPr>
                <w:noProof/>
                <w:webHidden/>
              </w:rPr>
              <w:fldChar w:fldCharType="separate"/>
            </w:r>
            <w:r>
              <w:rPr>
                <w:noProof/>
                <w:webHidden/>
              </w:rPr>
              <w:t>60</w:t>
            </w:r>
            <w:r>
              <w:rPr>
                <w:noProof/>
                <w:webHidden/>
              </w:rPr>
              <w:fldChar w:fldCharType="end"/>
            </w:r>
          </w:hyperlink>
        </w:p>
        <w:p w14:paraId="059307DC" w14:textId="77777777" w:rsidR="00C32DCF" w:rsidRDefault="00C32DCF">
          <w:pPr>
            <w:pStyle w:val="Spistreci2"/>
            <w:rPr>
              <w:rFonts w:eastAsiaTheme="minorEastAsia" w:cstheme="minorBidi"/>
              <w:b w:val="0"/>
              <w:smallCaps w:val="0"/>
              <w:noProof/>
              <w:lang w:eastAsia="pl-PL"/>
            </w:rPr>
          </w:pPr>
          <w:hyperlink w:anchor="_Toc517436479" w:history="1">
            <w:r w:rsidRPr="007879C9">
              <w:rPr>
                <w:rStyle w:val="Hipercze"/>
                <w:rFonts w:cstheme="minorHAnsi"/>
                <w:bCs/>
                <w:noProof/>
                <w:spacing w:val="5"/>
              </w:rPr>
              <w:t>12.1.WSTĘP</w:t>
            </w:r>
            <w:r>
              <w:rPr>
                <w:noProof/>
                <w:webHidden/>
              </w:rPr>
              <w:tab/>
            </w:r>
            <w:r>
              <w:rPr>
                <w:noProof/>
                <w:webHidden/>
              </w:rPr>
              <w:fldChar w:fldCharType="begin"/>
            </w:r>
            <w:r>
              <w:rPr>
                <w:noProof/>
                <w:webHidden/>
              </w:rPr>
              <w:instrText xml:space="preserve"> PAGEREF _Toc517436479 \h </w:instrText>
            </w:r>
            <w:r>
              <w:rPr>
                <w:noProof/>
                <w:webHidden/>
              </w:rPr>
            </w:r>
            <w:r>
              <w:rPr>
                <w:noProof/>
                <w:webHidden/>
              </w:rPr>
              <w:fldChar w:fldCharType="separate"/>
            </w:r>
            <w:r>
              <w:rPr>
                <w:noProof/>
                <w:webHidden/>
              </w:rPr>
              <w:t>60</w:t>
            </w:r>
            <w:r>
              <w:rPr>
                <w:noProof/>
                <w:webHidden/>
              </w:rPr>
              <w:fldChar w:fldCharType="end"/>
            </w:r>
          </w:hyperlink>
        </w:p>
        <w:p w14:paraId="74A13E1D" w14:textId="77777777" w:rsidR="00C32DCF" w:rsidRDefault="00C32DCF">
          <w:pPr>
            <w:pStyle w:val="Spistreci2"/>
            <w:rPr>
              <w:rFonts w:eastAsiaTheme="minorEastAsia" w:cstheme="minorBidi"/>
              <w:b w:val="0"/>
              <w:smallCaps w:val="0"/>
              <w:noProof/>
              <w:lang w:eastAsia="pl-PL"/>
            </w:rPr>
          </w:pPr>
          <w:hyperlink w:anchor="_Toc517436480" w:history="1">
            <w:r w:rsidRPr="007879C9">
              <w:rPr>
                <w:rStyle w:val="Hipercze"/>
                <w:rFonts w:cstheme="minorHAnsi"/>
                <w:bCs/>
                <w:noProof/>
                <w:spacing w:val="5"/>
              </w:rPr>
              <w:t>12.2. MATERIAŁY</w:t>
            </w:r>
            <w:r>
              <w:rPr>
                <w:noProof/>
                <w:webHidden/>
              </w:rPr>
              <w:tab/>
            </w:r>
            <w:r>
              <w:rPr>
                <w:noProof/>
                <w:webHidden/>
              </w:rPr>
              <w:fldChar w:fldCharType="begin"/>
            </w:r>
            <w:r>
              <w:rPr>
                <w:noProof/>
                <w:webHidden/>
              </w:rPr>
              <w:instrText xml:space="preserve"> PAGEREF _Toc517436480 \h </w:instrText>
            </w:r>
            <w:r>
              <w:rPr>
                <w:noProof/>
                <w:webHidden/>
              </w:rPr>
            </w:r>
            <w:r>
              <w:rPr>
                <w:noProof/>
                <w:webHidden/>
              </w:rPr>
              <w:fldChar w:fldCharType="separate"/>
            </w:r>
            <w:r>
              <w:rPr>
                <w:noProof/>
                <w:webHidden/>
              </w:rPr>
              <w:t>61</w:t>
            </w:r>
            <w:r>
              <w:rPr>
                <w:noProof/>
                <w:webHidden/>
              </w:rPr>
              <w:fldChar w:fldCharType="end"/>
            </w:r>
          </w:hyperlink>
        </w:p>
        <w:p w14:paraId="68D8CB67" w14:textId="77777777" w:rsidR="00C32DCF" w:rsidRDefault="00C32DCF">
          <w:pPr>
            <w:pStyle w:val="Spistreci2"/>
            <w:rPr>
              <w:rFonts w:eastAsiaTheme="minorEastAsia" w:cstheme="minorBidi"/>
              <w:b w:val="0"/>
              <w:smallCaps w:val="0"/>
              <w:noProof/>
              <w:lang w:eastAsia="pl-PL"/>
            </w:rPr>
          </w:pPr>
          <w:hyperlink w:anchor="_Toc517436481" w:history="1">
            <w:r w:rsidRPr="007879C9">
              <w:rPr>
                <w:rStyle w:val="Hipercze"/>
                <w:rFonts w:cstheme="minorHAnsi"/>
                <w:bCs/>
                <w:noProof/>
                <w:spacing w:val="5"/>
              </w:rPr>
              <w:t>12.3. SPRZĘT</w:t>
            </w:r>
            <w:r>
              <w:rPr>
                <w:noProof/>
                <w:webHidden/>
              </w:rPr>
              <w:tab/>
            </w:r>
            <w:r>
              <w:rPr>
                <w:noProof/>
                <w:webHidden/>
              </w:rPr>
              <w:fldChar w:fldCharType="begin"/>
            </w:r>
            <w:r>
              <w:rPr>
                <w:noProof/>
                <w:webHidden/>
              </w:rPr>
              <w:instrText xml:space="preserve"> PAGEREF _Toc517436481 \h </w:instrText>
            </w:r>
            <w:r>
              <w:rPr>
                <w:noProof/>
                <w:webHidden/>
              </w:rPr>
            </w:r>
            <w:r>
              <w:rPr>
                <w:noProof/>
                <w:webHidden/>
              </w:rPr>
              <w:fldChar w:fldCharType="separate"/>
            </w:r>
            <w:r>
              <w:rPr>
                <w:noProof/>
                <w:webHidden/>
              </w:rPr>
              <w:t>61</w:t>
            </w:r>
            <w:r>
              <w:rPr>
                <w:noProof/>
                <w:webHidden/>
              </w:rPr>
              <w:fldChar w:fldCharType="end"/>
            </w:r>
          </w:hyperlink>
        </w:p>
        <w:p w14:paraId="60002BC5" w14:textId="77777777" w:rsidR="00C32DCF" w:rsidRDefault="00C32DCF">
          <w:pPr>
            <w:pStyle w:val="Spistreci2"/>
            <w:rPr>
              <w:rFonts w:eastAsiaTheme="minorEastAsia" w:cstheme="minorBidi"/>
              <w:b w:val="0"/>
              <w:smallCaps w:val="0"/>
              <w:noProof/>
              <w:lang w:eastAsia="pl-PL"/>
            </w:rPr>
          </w:pPr>
          <w:hyperlink w:anchor="_Toc517436482" w:history="1">
            <w:r w:rsidRPr="007879C9">
              <w:rPr>
                <w:rStyle w:val="Hipercze"/>
                <w:rFonts w:cstheme="minorHAnsi"/>
                <w:bCs/>
                <w:noProof/>
                <w:spacing w:val="5"/>
              </w:rPr>
              <w:t>12.4.TRANSPORT</w:t>
            </w:r>
            <w:r>
              <w:rPr>
                <w:noProof/>
                <w:webHidden/>
              </w:rPr>
              <w:tab/>
            </w:r>
            <w:r>
              <w:rPr>
                <w:noProof/>
                <w:webHidden/>
              </w:rPr>
              <w:fldChar w:fldCharType="begin"/>
            </w:r>
            <w:r>
              <w:rPr>
                <w:noProof/>
                <w:webHidden/>
              </w:rPr>
              <w:instrText xml:space="preserve"> PAGEREF _Toc517436482 \h </w:instrText>
            </w:r>
            <w:r>
              <w:rPr>
                <w:noProof/>
                <w:webHidden/>
              </w:rPr>
            </w:r>
            <w:r>
              <w:rPr>
                <w:noProof/>
                <w:webHidden/>
              </w:rPr>
              <w:fldChar w:fldCharType="separate"/>
            </w:r>
            <w:r>
              <w:rPr>
                <w:noProof/>
                <w:webHidden/>
              </w:rPr>
              <w:t>61</w:t>
            </w:r>
            <w:r>
              <w:rPr>
                <w:noProof/>
                <w:webHidden/>
              </w:rPr>
              <w:fldChar w:fldCharType="end"/>
            </w:r>
          </w:hyperlink>
        </w:p>
        <w:p w14:paraId="019C205A" w14:textId="77777777" w:rsidR="00C32DCF" w:rsidRDefault="00C32DCF">
          <w:pPr>
            <w:pStyle w:val="Spistreci2"/>
            <w:rPr>
              <w:rFonts w:eastAsiaTheme="minorEastAsia" w:cstheme="minorBidi"/>
              <w:b w:val="0"/>
              <w:smallCaps w:val="0"/>
              <w:noProof/>
              <w:lang w:eastAsia="pl-PL"/>
            </w:rPr>
          </w:pPr>
          <w:hyperlink w:anchor="_Toc517436483" w:history="1">
            <w:r w:rsidRPr="007879C9">
              <w:rPr>
                <w:rStyle w:val="Hipercze"/>
                <w:rFonts w:cstheme="minorHAnsi"/>
                <w:bCs/>
                <w:noProof/>
                <w:spacing w:val="5"/>
              </w:rPr>
              <w:t>12.5.WYKONANIE ROBÓT</w:t>
            </w:r>
            <w:r>
              <w:rPr>
                <w:noProof/>
                <w:webHidden/>
              </w:rPr>
              <w:tab/>
            </w:r>
            <w:r>
              <w:rPr>
                <w:noProof/>
                <w:webHidden/>
              </w:rPr>
              <w:fldChar w:fldCharType="begin"/>
            </w:r>
            <w:r>
              <w:rPr>
                <w:noProof/>
                <w:webHidden/>
              </w:rPr>
              <w:instrText xml:space="preserve"> PAGEREF _Toc517436483 \h </w:instrText>
            </w:r>
            <w:r>
              <w:rPr>
                <w:noProof/>
                <w:webHidden/>
              </w:rPr>
            </w:r>
            <w:r>
              <w:rPr>
                <w:noProof/>
                <w:webHidden/>
              </w:rPr>
              <w:fldChar w:fldCharType="separate"/>
            </w:r>
            <w:r>
              <w:rPr>
                <w:noProof/>
                <w:webHidden/>
              </w:rPr>
              <w:t>62</w:t>
            </w:r>
            <w:r>
              <w:rPr>
                <w:noProof/>
                <w:webHidden/>
              </w:rPr>
              <w:fldChar w:fldCharType="end"/>
            </w:r>
          </w:hyperlink>
        </w:p>
        <w:p w14:paraId="5D91D2DE" w14:textId="77777777" w:rsidR="00C32DCF" w:rsidRDefault="00C32DCF">
          <w:pPr>
            <w:pStyle w:val="Spistreci2"/>
            <w:rPr>
              <w:rFonts w:eastAsiaTheme="minorEastAsia" w:cstheme="minorBidi"/>
              <w:b w:val="0"/>
              <w:smallCaps w:val="0"/>
              <w:noProof/>
              <w:lang w:eastAsia="pl-PL"/>
            </w:rPr>
          </w:pPr>
          <w:hyperlink w:anchor="_Toc517436484" w:history="1">
            <w:r w:rsidRPr="007879C9">
              <w:rPr>
                <w:rStyle w:val="Hipercze"/>
                <w:rFonts w:cstheme="minorHAnsi"/>
                <w:bCs/>
                <w:noProof/>
                <w:spacing w:val="5"/>
              </w:rPr>
              <w:t>12.6.KONTROLA JAKOŚCI ROBÓT</w:t>
            </w:r>
            <w:r>
              <w:rPr>
                <w:noProof/>
                <w:webHidden/>
              </w:rPr>
              <w:tab/>
            </w:r>
            <w:r>
              <w:rPr>
                <w:noProof/>
                <w:webHidden/>
              </w:rPr>
              <w:fldChar w:fldCharType="begin"/>
            </w:r>
            <w:r>
              <w:rPr>
                <w:noProof/>
                <w:webHidden/>
              </w:rPr>
              <w:instrText xml:space="preserve"> PAGEREF _Toc517436484 \h </w:instrText>
            </w:r>
            <w:r>
              <w:rPr>
                <w:noProof/>
                <w:webHidden/>
              </w:rPr>
            </w:r>
            <w:r>
              <w:rPr>
                <w:noProof/>
                <w:webHidden/>
              </w:rPr>
              <w:fldChar w:fldCharType="separate"/>
            </w:r>
            <w:r>
              <w:rPr>
                <w:noProof/>
                <w:webHidden/>
              </w:rPr>
              <w:t>62</w:t>
            </w:r>
            <w:r>
              <w:rPr>
                <w:noProof/>
                <w:webHidden/>
              </w:rPr>
              <w:fldChar w:fldCharType="end"/>
            </w:r>
          </w:hyperlink>
        </w:p>
        <w:p w14:paraId="3E537501" w14:textId="77777777" w:rsidR="00C32DCF" w:rsidRDefault="00C32DCF">
          <w:pPr>
            <w:pStyle w:val="Spistreci2"/>
            <w:rPr>
              <w:rFonts w:eastAsiaTheme="minorEastAsia" w:cstheme="minorBidi"/>
              <w:b w:val="0"/>
              <w:smallCaps w:val="0"/>
              <w:noProof/>
              <w:lang w:eastAsia="pl-PL"/>
            </w:rPr>
          </w:pPr>
          <w:hyperlink w:anchor="_Toc517436485" w:history="1">
            <w:r w:rsidRPr="007879C9">
              <w:rPr>
                <w:rStyle w:val="Hipercze"/>
                <w:rFonts w:cstheme="minorHAnsi"/>
                <w:bCs/>
                <w:noProof/>
                <w:spacing w:val="5"/>
              </w:rPr>
              <w:t>12.7. ODBIÓR ROBÓT</w:t>
            </w:r>
            <w:r>
              <w:rPr>
                <w:noProof/>
                <w:webHidden/>
              </w:rPr>
              <w:tab/>
            </w:r>
            <w:r>
              <w:rPr>
                <w:noProof/>
                <w:webHidden/>
              </w:rPr>
              <w:fldChar w:fldCharType="begin"/>
            </w:r>
            <w:r>
              <w:rPr>
                <w:noProof/>
                <w:webHidden/>
              </w:rPr>
              <w:instrText xml:space="preserve"> PAGEREF _Toc517436485 \h </w:instrText>
            </w:r>
            <w:r>
              <w:rPr>
                <w:noProof/>
                <w:webHidden/>
              </w:rPr>
            </w:r>
            <w:r>
              <w:rPr>
                <w:noProof/>
                <w:webHidden/>
              </w:rPr>
              <w:fldChar w:fldCharType="separate"/>
            </w:r>
            <w:r>
              <w:rPr>
                <w:noProof/>
                <w:webHidden/>
              </w:rPr>
              <w:t>63</w:t>
            </w:r>
            <w:r>
              <w:rPr>
                <w:noProof/>
                <w:webHidden/>
              </w:rPr>
              <w:fldChar w:fldCharType="end"/>
            </w:r>
          </w:hyperlink>
        </w:p>
        <w:p w14:paraId="22BC6AF3" w14:textId="77777777" w:rsidR="00C32DCF" w:rsidRDefault="00C32DCF">
          <w:pPr>
            <w:pStyle w:val="Spistreci2"/>
            <w:rPr>
              <w:rFonts w:eastAsiaTheme="minorEastAsia" w:cstheme="minorBidi"/>
              <w:b w:val="0"/>
              <w:smallCaps w:val="0"/>
              <w:noProof/>
              <w:lang w:eastAsia="pl-PL"/>
            </w:rPr>
          </w:pPr>
          <w:hyperlink w:anchor="_Toc517436486" w:history="1">
            <w:r w:rsidRPr="007879C9">
              <w:rPr>
                <w:rStyle w:val="Hipercze"/>
                <w:rFonts w:cstheme="minorHAnsi"/>
                <w:bCs/>
                <w:noProof/>
                <w:spacing w:val="5"/>
              </w:rPr>
              <w:t>12.8. PRZEPISY ZWIĄZANE</w:t>
            </w:r>
            <w:r>
              <w:rPr>
                <w:noProof/>
                <w:webHidden/>
              </w:rPr>
              <w:tab/>
            </w:r>
            <w:r>
              <w:rPr>
                <w:noProof/>
                <w:webHidden/>
              </w:rPr>
              <w:fldChar w:fldCharType="begin"/>
            </w:r>
            <w:r>
              <w:rPr>
                <w:noProof/>
                <w:webHidden/>
              </w:rPr>
              <w:instrText xml:space="preserve"> PAGEREF _Toc517436486 \h </w:instrText>
            </w:r>
            <w:r>
              <w:rPr>
                <w:noProof/>
                <w:webHidden/>
              </w:rPr>
            </w:r>
            <w:r>
              <w:rPr>
                <w:noProof/>
                <w:webHidden/>
              </w:rPr>
              <w:fldChar w:fldCharType="separate"/>
            </w:r>
            <w:r>
              <w:rPr>
                <w:noProof/>
                <w:webHidden/>
              </w:rPr>
              <w:t>63</w:t>
            </w:r>
            <w:r>
              <w:rPr>
                <w:noProof/>
                <w:webHidden/>
              </w:rPr>
              <w:fldChar w:fldCharType="end"/>
            </w:r>
          </w:hyperlink>
        </w:p>
        <w:p w14:paraId="315FBFF9" w14:textId="77777777" w:rsidR="00C32DCF" w:rsidRDefault="00C32DCF">
          <w:pPr>
            <w:pStyle w:val="Spistreci1"/>
            <w:tabs>
              <w:tab w:val="left" w:pos="517"/>
            </w:tabs>
            <w:rPr>
              <w:rFonts w:eastAsiaTheme="minorEastAsia" w:cstheme="minorBidi"/>
              <w:b w:val="0"/>
              <w:caps w:val="0"/>
              <w:noProof/>
              <w:u w:val="none"/>
              <w:lang w:eastAsia="pl-PL"/>
            </w:rPr>
          </w:pPr>
          <w:hyperlink w:anchor="_Toc517436487" w:history="1">
            <w:r w:rsidRPr="007879C9">
              <w:rPr>
                <w:rStyle w:val="Hipercze"/>
                <w:rFonts w:cstheme="minorHAnsi"/>
                <w:bCs/>
                <w:noProof/>
                <w:spacing w:val="5"/>
              </w:rPr>
              <w:t>13.</w:t>
            </w:r>
            <w:r>
              <w:rPr>
                <w:rFonts w:eastAsiaTheme="minorEastAsia" w:cstheme="minorBidi"/>
                <w:b w:val="0"/>
                <w:caps w:val="0"/>
                <w:noProof/>
                <w:u w:val="none"/>
                <w:lang w:eastAsia="pl-PL"/>
              </w:rPr>
              <w:tab/>
            </w:r>
            <w:r w:rsidRPr="007879C9">
              <w:rPr>
                <w:rStyle w:val="Hipercze"/>
                <w:rFonts w:cstheme="minorHAnsi"/>
                <w:bCs/>
                <w:noProof/>
                <w:spacing w:val="5"/>
              </w:rPr>
              <w:t>BUDOWA SIECI STRUKTURALNEJ, SYSTEMU SYGNALIZACJI POŻARU, MONITORINGU</w:t>
            </w:r>
            <w:r>
              <w:rPr>
                <w:noProof/>
                <w:webHidden/>
              </w:rPr>
              <w:tab/>
            </w:r>
            <w:r>
              <w:rPr>
                <w:noProof/>
                <w:webHidden/>
              </w:rPr>
              <w:fldChar w:fldCharType="begin"/>
            </w:r>
            <w:r>
              <w:rPr>
                <w:noProof/>
                <w:webHidden/>
              </w:rPr>
              <w:instrText xml:space="preserve"> PAGEREF _Toc517436487 \h </w:instrText>
            </w:r>
            <w:r>
              <w:rPr>
                <w:noProof/>
                <w:webHidden/>
              </w:rPr>
            </w:r>
            <w:r>
              <w:rPr>
                <w:noProof/>
                <w:webHidden/>
              </w:rPr>
              <w:fldChar w:fldCharType="separate"/>
            </w:r>
            <w:r>
              <w:rPr>
                <w:noProof/>
                <w:webHidden/>
              </w:rPr>
              <w:t>64</w:t>
            </w:r>
            <w:r>
              <w:rPr>
                <w:noProof/>
                <w:webHidden/>
              </w:rPr>
              <w:fldChar w:fldCharType="end"/>
            </w:r>
          </w:hyperlink>
        </w:p>
        <w:p w14:paraId="4154892D" w14:textId="77777777" w:rsidR="00C32DCF" w:rsidRDefault="00C32DCF">
          <w:pPr>
            <w:pStyle w:val="Spistreci2"/>
            <w:rPr>
              <w:rFonts w:eastAsiaTheme="minorEastAsia" w:cstheme="minorBidi"/>
              <w:b w:val="0"/>
              <w:smallCaps w:val="0"/>
              <w:noProof/>
              <w:lang w:eastAsia="pl-PL"/>
            </w:rPr>
          </w:pPr>
          <w:hyperlink w:anchor="_Toc517436488" w:history="1">
            <w:r w:rsidRPr="007879C9">
              <w:rPr>
                <w:rStyle w:val="Hipercze"/>
                <w:rFonts w:cstheme="minorHAnsi"/>
                <w:bCs/>
                <w:noProof/>
                <w:spacing w:val="5"/>
              </w:rPr>
              <w:t>13.1. WSTĘP</w:t>
            </w:r>
            <w:r>
              <w:rPr>
                <w:noProof/>
                <w:webHidden/>
              </w:rPr>
              <w:tab/>
            </w:r>
            <w:r>
              <w:rPr>
                <w:noProof/>
                <w:webHidden/>
              </w:rPr>
              <w:fldChar w:fldCharType="begin"/>
            </w:r>
            <w:r>
              <w:rPr>
                <w:noProof/>
                <w:webHidden/>
              </w:rPr>
              <w:instrText xml:space="preserve"> PAGEREF _Toc517436488 \h </w:instrText>
            </w:r>
            <w:r>
              <w:rPr>
                <w:noProof/>
                <w:webHidden/>
              </w:rPr>
            </w:r>
            <w:r>
              <w:rPr>
                <w:noProof/>
                <w:webHidden/>
              </w:rPr>
              <w:fldChar w:fldCharType="separate"/>
            </w:r>
            <w:r>
              <w:rPr>
                <w:noProof/>
                <w:webHidden/>
              </w:rPr>
              <w:t>64</w:t>
            </w:r>
            <w:r>
              <w:rPr>
                <w:noProof/>
                <w:webHidden/>
              </w:rPr>
              <w:fldChar w:fldCharType="end"/>
            </w:r>
          </w:hyperlink>
        </w:p>
        <w:p w14:paraId="631F5564" w14:textId="77777777" w:rsidR="00C32DCF" w:rsidRDefault="00C32DCF">
          <w:pPr>
            <w:pStyle w:val="Spistreci2"/>
            <w:rPr>
              <w:rFonts w:eastAsiaTheme="minorEastAsia" w:cstheme="minorBidi"/>
              <w:b w:val="0"/>
              <w:smallCaps w:val="0"/>
              <w:noProof/>
              <w:lang w:eastAsia="pl-PL"/>
            </w:rPr>
          </w:pPr>
          <w:hyperlink w:anchor="_Toc517436489" w:history="1">
            <w:r w:rsidRPr="007879C9">
              <w:rPr>
                <w:rStyle w:val="Hipercze"/>
                <w:rFonts w:cstheme="minorHAnsi"/>
                <w:bCs/>
                <w:noProof/>
                <w:spacing w:val="5"/>
              </w:rPr>
              <w:t>13.2. MATERIAŁY</w:t>
            </w:r>
            <w:r>
              <w:rPr>
                <w:noProof/>
                <w:webHidden/>
              </w:rPr>
              <w:tab/>
            </w:r>
            <w:r>
              <w:rPr>
                <w:noProof/>
                <w:webHidden/>
              </w:rPr>
              <w:fldChar w:fldCharType="begin"/>
            </w:r>
            <w:r>
              <w:rPr>
                <w:noProof/>
                <w:webHidden/>
              </w:rPr>
              <w:instrText xml:space="preserve"> PAGEREF _Toc517436489 \h </w:instrText>
            </w:r>
            <w:r>
              <w:rPr>
                <w:noProof/>
                <w:webHidden/>
              </w:rPr>
            </w:r>
            <w:r>
              <w:rPr>
                <w:noProof/>
                <w:webHidden/>
              </w:rPr>
              <w:fldChar w:fldCharType="separate"/>
            </w:r>
            <w:r>
              <w:rPr>
                <w:noProof/>
                <w:webHidden/>
              </w:rPr>
              <w:t>64</w:t>
            </w:r>
            <w:r>
              <w:rPr>
                <w:noProof/>
                <w:webHidden/>
              </w:rPr>
              <w:fldChar w:fldCharType="end"/>
            </w:r>
          </w:hyperlink>
        </w:p>
        <w:p w14:paraId="441BD98F" w14:textId="77777777" w:rsidR="00C32DCF" w:rsidRDefault="00C32DCF">
          <w:pPr>
            <w:pStyle w:val="Spistreci2"/>
            <w:rPr>
              <w:rFonts w:eastAsiaTheme="minorEastAsia" w:cstheme="minorBidi"/>
              <w:b w:val="0"/>
              <w:smallCaps w:val="0"/>
              <w:noProof/>
              <w:lang w:eastAsia="pl-PL"/>
            </w:rPr>
          </w:pPr>
          <w:hyperlink w:anchor="_Toc517436490" w:history="1">
            <w:r w:rsidRPr="007879C9">
              <w:rPr>
                <w:rStyle w:val="Hipercze"/>
                <w:rFonts w:cstheme="minorHAnsi"/>
                <w:bCs/>
                <w:noProof/>
                <w:spacing w:val="5"/>
              </w:rPr>
              <w:t>13.3. SPRZĘT</w:t>
            </w:r>
            <w:r>
              <w:rPr>
                <w:noProof/>
                <w:webHidden/>
              </w:rPr>
              <w:tab/>
            </w:r>
            <w:r>
              <w:rPr>
                <w:noProof/>
                <w:webHidden/>
              </w:rPr>
              <w:fldChar w:fldCharType="begin"/>
            </w:r>
            <w:r>
              <w:rPr>
                <w:noProof/>
                <w:webHidden/>
              </w:rPr>
              <w:instrText xml:space="preserve"> PAGEREF _Toc517436490 \h </w:instrText>
            </w:r>
            <w:r>
              <w:rPr>
                <w:noProof/>
                <w:webHidden/>
              </w:rPr>
            </w:r>
            <w:r>
              <w:rPr>
                <w:noProof/>
                <w:webHidden/>
              </w:rPr>
              <w:fldChar w:fldCharType="separate"/>
            </w:r>
            <w:r>
              <w:rPr>
                <w:noProof/>
                <w:webHidden/>
              </w:rPr>
              <w:t>65</w:t>
            </w:r>
            <w:r>
              <w:rPr>
                <w:noProof/>
                <w:webHidden/>
              </w:rPr>
              <w:fldChar w:fldCharType="end"/>
            </w:r>
          </w:hyperlink>
        </w:p>
        <w:p w14:paraId="7B7622EE" w14:textId="77777777" w:rsidR="00C32DCF" w:rsidRDefault="00C32DCF">
          <w:pPr>
            <w:pStyle w:val="Spistreci2"/>
            <w:rPr>
              <w:rFonts w:eastAsiaTheme="minorEastAsia" w:cstheme="minorBidi"/>
              <w:b w:val="0"/>
              <w:smallCaps w:val="0"/>
              <w:noProof/>
              <w:lang w:eastAsia="pl-PL"/>
            </w:rPr>
          </w:pPr>
          <w:hyperlink w:anchor="_Toc517436491" w:history="1">
            <w:r w:rsidRPr="007879C9">
              <w:rPr>
                <w:rStyle w:val="Hipercze"/>
                <w:rFonts w:cstheme="minorHAnsi"/>
                <w:bCs/>
                <w:noProof/>
                <w:spacing w:val="5"/>
              </w:rPr>
              <w:t>13.4. TRANSPORT</w:t>
            </w:r>
            <w:r>
              <w:rPr>
                <w:noProof/>
                <w:webHidden/>
              </w:rPr>
              <w:tab/>
            </w:r>
            <w:r>
              <w:rPr>
                <w:noProof/>
                <w:webHidden/>
              </w:rPr>
              <w:fldChar w:fldCharType="begin"/>
            </w:r>
            <w:r>
              <w:rPr>
                <w:noProof/>
                <w:webHidden/>
              </w:rPr>
              <w:instrText xml:space="preserve"> PAGEREF _Toc517436491 \h </w:instrText>
            </w:r>
            <w:r>
              <w:rPr>
                <w:noProof/>
                <w:webHidden/>
              </w:rPr>
            </w:r>
            <w:r>
              <w:rPr>
                <w:noProof/>
                <w:webHidden/>
              </w:rPr>
              <w:fldChar w:fldCharType="separate"/>
            </w:r>
            <w:r>
              <w:rPr>
                <w:noProof/>
                <w:webHidden/>
              </w:rPr>
              <w:t>65</w:t>
            </w:r>
            <w:r>
              <w:rPr>
                <w:noProof/>
                <w:webHidden/>
              </w:rPr>
              <w:fldChar w:fldCharType="end"/>
            </w:r>
          </w:hyperlink>
        </w:p>
        <w:p w14:paraId="7E26F872" w14:textId="77777777" w:rsidR="00C32DCF" w:rsidRDefault="00C32DCF">
          <w:pPr>
            <w:pStyle w:val="Spistreci2"/>
            <w:rPr>
              <w:rFonts w:eastAsiaTheme="minorEastAsia" w:cstheme="minorBidi"/>
              <w:b w:val="0"/>
              <w:smallCaps w:val="0"/>
              <w:noProof/>
              <w:lang w:eastAsia="pl-PL"/>
            </w:rPr>
          </w:pPr>
          <w:hyperlink w:anchor="_Toc517436492" w:history="1">
            <w:r w:rsidRPr="007879C9">
              <w:rPr>
                <w:rStyle w:val="Hipercze"/>
                <w:rFonts w:cstheme="minorHAnsi"/>
                <w:bCs/>
                <w:iCs/>
                <w:noProof/>
                <w:spacing w:val="5"/>
              </w:rPr>
              <w:t>13.5.WYMAGANIA DOTYCZĄCE WŁAŚCIWOŚCI I BUDOWY SIECI STRUKTURALNEJ WRAZ Z URZĄDZENIAMI PASYWNYMI I AKTYWNYMI</w:t>
            </w:r>
            <w:r>
              <w:rPr>
                <w:noProof/>
                <w:webHidden/>
              </w:rPr>
              <w:tab/>
            </w:r>
            <w:r>
              <w:rPr>
                <w:noProof/>
                <w:webHidden/>
              </w:rPr>
              <w:fldChar w:fldCharType="begin"/>
            </w:r>
            <w:r>
              <w:rPr>
                <w:noProof/>
                <w:webHidden/>
              </w:rPr>
              <w:instrText xml:space="preserve"> PAGEREF _Toc517436492 \h </w:instrText>
            </w:r>
            <w:r>
              <w:rPr>
                <w:noProof/>
                <w:webHidden/>
              </w:rPr>
            </w:r>
            <w:r>
              <w:rPr>
                <w:noProof/>
                <w:webHidden/>
              </w:rPr>
              <w:fldChar w:fldCharType="separate"/>
            </w:r>
            <w:r>
              <w:rPr>
                <w:noProof/>
                <w:webHidden/>
              </w:rPr>
              <w:t>65</w:t>
            </w:r>
            <w:r>
              <w:rPr>
                <w:noProof/>
                <w:webHidden/>
              </w:rPr>
              <w:fldChar w:fldCharType="end"/>
            </w:r>
          </w:hyperlink>
        </w:p>
        <w:p w14:paraId="38163483" w14:textId="77777777" w:rsidR="00C32DCF" w:rsidRDefault="00C32DCF">
          <w:pPr>
            <w:pStyle w:val="Spistreci2"/>
            <w:rPr>
              <w:rFonts w:eastAsiaTheme="minorEastAsia" w:cstheme="minorBidi"/>
              <w:b w:val="0"/>
              <w:smallCaps w:val="0"/>
              <w:noProof/>
              <w:lang w:eastAsia="pl-PL"/>
            </w:rPr>
          </w:pPr>
          <w:hyperlink w:anchor="_Toc517436493" w:history="1">
            <w:r w:rsidRPr="007879C9">
              <w:rPr>
                <w:rStyle w:val="Hipercze"/>
                <w:rFonts w:cstheme="minorHAnsi"/>
                <w:bCs/>
                <w:noProof/>
                <w:spacing w:val="5"/>
              </w:rPr>
              <w:t>13.6. KONTROLA JAKOŚCI ROBÓT</w:t>
            </w:r>
            <w:r>
              <w:rPr>
                <w:noProof/>
                <w:webHidden/>
              </w:rPr>
              <w:tab/>
            </w:r>
            <w:r>
              <w:rPr>
                <w:noProof/>
                <w:webHidden/>
              </w:rPr>
              <w:fldChar w:fldCharType="begin"/>
            </w:r>
            <w:r>
              <w:rPr>
                <w:noProof/>
                <w:webHidden/>
              </w:rPr>
              <w:instrText xml:space="preserve"> PAGEREF _Toc517436493 \h </w:instrText>
            </w:r>
            <w:r>
              <w:rPr>
                <w:noProof/>
                <w:webHidden/>
              </w:rPr>
            </w:r>
            <w:r>
              <w:rPr>
                <w:noProof/>
                <w:webHidden/>
              </w:rPr>
              <w:fldChar w:fldCharType="separate"/>
            </w:r>
            <w:r>
              <w:rPr>
                <w:noProof/>
                <w:webHidden/>
              </w:rPr>
              <w:t>66</w:t>
            </w:r>
            <w:r>
              <w:rPr>
                <w:noProof/>
                <w:webHidden/>
              </w:rPr>
              <w:fldChar w:fldCharType="end"/>
            </w:r>
          </w:hyperlink>
        </w:p>
        <w:p w14:paraId="46E94C3F" w14:textId="77777777" w:rsidR="00C32DCF" w:rsidRDefault="00C32DCF">
          <w:pPr>
            <w:pStyle w:val="Spistreci2"/>
            <w:rPr>
              <w:rFonts w:eastAsiaTheme="minorEastAsia" w:cstheme="minorBidi"/>
              <w:b w:val="0"/>
              <w:smallCaps w:val="0"/>
              <w:noProof/>
              <w:lang w:eastAsia="pl-PL"/>
            </w:rPr>
          </w:pPr>
          <w:hyperlink w:anchor="_Toc517436494" w:history="1">
            <w:r w:rsidRPr="007879C9">
              <w:rPr>
                <w:rStyle w:val="Hipercze"/>
                <w:rFonts w:cstheme="minorHAnsi"/>
                <w:bCs/>
                <w:noProof/>
                <w:spacing w:val="5"/>
              </w:rPr>
              <w:t>13.7.ODBIÓR ROBÓT</w:t>
            </w:r>
            <w:r>
              <w:rPr>
                <w:noProof/>
                <w:webHidden/>
              </w:rPr>
              <w:tab/>
            </w:r>
            <w:r>
              <w:rPr>
                <w:noProof/>
                <w:webHidden/>
              </w:rPr>
              <w:fldChar w:fldCharType="begin"/>
            </w:r>
            <w:r>
              <w:rPr>
                <w:noProof/>
                <w:webHidden/>
              </w:rPr>
              <w:instrText xml:space="preserve"> PAGEREF _Toc517436494 \h </w:instrText>
            </w:r>
            <w:r>
              <w:rPr>
                <w:noProof/>
                <w:webHidden/>
              </w:rPr>
            </w:r>
            <w:r>
              <w:rPr>
                <w:noProof/>
                <w:webHidden/>
              </w:rPr>
              <w:fldChar w:fldCharType="separate"/>
            </w:r>
            <w:r>
              <w:rPr>
                <w:noProof/>
                <w:webHidden/>
              </w:rPr>
              <w:t>66</w:t>
            </w:r>
            <w:r>
              <w:rPr>
                <w:noProof/>
                <w:webHidden/>
              </w:rPr>
              <w:fldChar w:fldCharType="end"/>
            </w:r>
          </w:hyperlink>
        </w:p>
        <w:p w14:paraId="7F1EF1BD" w14:textId="77777777" w:rsidR="00C32DCF" w:rsidRDefault="00C32DCF">
          <w:pPr>
            <w:pStyle w:val="Spistreci2"/>
            <w:rPr>
              <w:rFonts w:eastAsiaTheme="minorEastAsia" w:cstheme="minorBidi"/>
              <w:b w:val="0"/>
              <w:smallCaps w:val="0"/>
              <w:noProof/>
              <w:lang w:eastAsia="pl-PL"/>
            </w:rPr>
          </w:pPr>
          <w:hyperlink w:anchor="_Toc517436495" w:history="1">
            <w:r w:rsidRPr="007879C9">
              <w:rPr>
                <w:rStyle w:val="Hipercze"/>
                <w:rFonts w:cstheme="minorHAnsi"/>
                <w:bCs/>
                <w:noProof/>
                <w:spacing w:val="5"/>
              </w:rPr>
              <w:t>13.8.PRZEPISY ZWIĄZANE</w:t>
            </w:r>
            <w:r>
              <w:rPr>
                <w:noProof/>
                <w:webHidden/>
              </w:rPr>
              <w:tab/>
            </w:r>
            <w:r>
              <w:rPr>
                <w:noProof/>
                <w:webHidden/>
              </w:rPr>
              <w:fldChar w:fldCharType="begin"/>
            </w:r>
            <w:r>
              <w:rPr>
                <w:noProof/>
                <w:webHidden/>
              </w:rPr>
              <w:instrText xml:space="preserve"> PAGEREF _Toc517436495 \h </w:instrText>
            </w:r>
            <w:r>
              <w:rPr>
                <w:noProof/>
                <w:webHidden/>
              </w:rPr>
            </w:r>
            <w:r>
              <w:rPr>
                <w:noProof/>
                <w:webHidden/>
              </w:rPr>
              <w:fldChar w:fldCharType="separate"/>
            </w:r>
            <w:r>
              <w:rPr>
                <w:noProof/>
                <w:webHidden/>
              </w:rPr>
              <w:t>66</w:t>
            </w:r>
            <w:r>
              <w:rPr>
                <w:noProof/>
                <w:webHidden/>
              </w:rPr>
              <w:fldChar w:fldCharType="end"/>
            </w:r>
          </w:hyperlink>
        </w:p>
        <w:p w14:paraId="612CCC3B" w14:textId="77777777" w:rsidR="00C32DCF" w:rsidRDefault="00C32DCF">
          <w:pPr>
            <w:pStyle w:val="Spistreci1"/>
            <w:rPr>
              <w:rFonts w:eastAsiaTheme="minorEastAsia" w:cstheme="minorBidi"/>
              <w:b w:val="0"/>
              <w:caps w:val="0"/>
              <w:noProof/>
              <w:u w:val="none"/>
              <w:lang w:eastAsia="pl-PL"/>
            </w:rPr>
          </w:pPr>
          <w:hyperlink w:anchor="_Toc517436496" w:history="1">
            <w:r w:rsidRPr="007879C9">
              <w:rPr>
                <w:rStyle w:val="Hipercze"/>
                <w:rFonts w:cstheme="minorHAnsi"/>
                <w:bCs/>
                <w:noProof/>
                <w:spacing w:val="5"/>
              </w:rPr>
              <w:t>14. CZĘŚĆ INFORMACYJNA PROGRAMU FUNKCJONALNO-UŻYTKOWEGO</w:t>
            </w:r>
            <w:r>
              <w:rPr>
                <w:noProof/>
                <w:webHidden/>
              </w:rPr>
              <w:tab/>
            </w:r>
            <w:r>
              <w:rPr>
                <w:noProof/>
                <w:webHidden/>
              </w:rPr>
              <w:fldChar w:fldCharType="begin"/>
            </w:r>
            <w:r>
              <w:rPr>
                <w:noProof/>
                <w:webHidden/>
              </w:rPr>
              <w:instrText xml:space="preserve"> PAGEREF _Toc517436496 \h </w:instrText>
            </w:r>
            <w:r>
              <w:rPr>
                <w:noProof/>
                <w:webHidden/>
              </w:rPr>
            </w:r>
            <w:r>
              <w:rPr>
                <w:noProof/>
                <w:webHidden/>
              </w:rPr>
              <w:fldChar w:fldCharType="separate"/>
            </w:r>
            <w:r>
              <w:rPr>
                <w:noProof/>
                <w:webHidden/>
              </w:rPr>
              <w:t>66</w:t>
            </w:r>
            <w:r>
              <w:rPr>
                <w:noProof/>
                <w:webHidden/>
              </w:rPr>
              <w:fldChar w:fldCharType="end"/>
            </w:r>
          </w:hyperlink>
        </w:p>
        <w:p w14:paraId="0EA3D4EB" w14:textId="77777777" w:rsidR="00C32DCF" w:rsidRDefault="00C32DCF">
          <w:pPr>
            <w:pStyle w:val="Spistreci2"/>
            <w:rPr>
              <w:rFonts w:eastAsiaTheme="minorEastAsia" w:cstheme="minorBidi"/>
              <w:b w:val="0"/>
              <w:smallCaps w:val="0"/>
              <w:noProof/>
              <w:lang w:eastAsia="pl-PL"/>
            </w:rPr>
          </w:pPr>
          <w:hyperlink w:anchor="_Toc517436497" w:history="1">
            <w:r w:rsidRPr="007879C9">
              <w:rPr>
                <w:rStyle w:val="Hipercze"/>
                <w:rFonts w:cstheme="minorHAnsi"/>
                <w:bCs/>
                <w:noProof/>
                <w:spacing w:val="5"/>
              </w:rPr>
              <w:t>14.1. DOKUMENTY POTWIERDZAJĄCE ZGODNOŚĆ ZAMIERZENIA BUDOWLANEGO Z WYMOGAMI WYNIKAJĄCYMI Z ODRĘBNYCH PRZEPISÓW</w:t>
            </w:r>
            <w:r>
              <w:rPr>
                <w:noProof/>
                <w:webHidden/>
              </w:rPr>
              <w:tab/>
            </w:r>
            <w:r>
              <w:rPr>
                <w:noProof/>
                <w:webHidden/>
              </w:rPr>
              <w:fldChar w:fldCharType="begin"/>
            </w:r>
            <w:r>
              <w:rPr>
                <w:noProof/>
                <w:webHidden/>
              </w:rPr>
              <w:instrText xml:space="preserve"> PAGEREF _Toc517436497 \h </w:instrText>
            </w:r>
            <w:r>
              <w:rPr>
                <w:noProof/>
                <w:webHidden/>
              </w:rPr>
            </w:r>
            <w:r>
              <w:rPr>
                <w:noProof/>
                <w:webHidden/>
              </w:rPr>
              <w:fldChar w:fldCharType="separate"/>
            </w:r>
            <w:r>
              <w:rPr>
                <w:noProof/>
                <w:webHidden/>
              </w:rPr>
              <w:t>66</w:t>
            </w:r>
            <w:r>
              <w:rPr>
                <w:noProof/>
                <w:webHidden/>
              </w:rPr>
              <w:fldChar w:fldCharType="end"/>
            </w:r>
          </w:hyperlink>
        </w:p>
        <w:p w14:paraId="3E2BFAE9" w14:textId="77777777" w:rsidR="00C32DCF" w:rsidRDefault="00C32DCF">
          <w:pPr>
            <w:pStyle w:val="Spistreci3"/>
            <w:rPr>
              <w:rFonts w:eastAsiaTheme="minorEastAsia" w:cstheme="minorBidi"/>
              <w:b w:val="0"/>
              <w:smallCaps w:val="0"/>
              <w:lang w:eastAsia="pl-PL"/>
            </w:rPr>
          </w:pPr>
          <w:hyperlink w:anchor="_Toc517436498" w:history="1">
            <w:r w:rsidRPr="007879C9">
              <w:rPr>
                <w:rStyle w:val="Hipercze"/>
                <w:rFonts w:cstheme="minorHAnsi"/>
                <w:bCs/>
                <w:spacing w:val="5"/>
              </w:rPr>
              <w:t>14.1.1. Oświadczenie Zamawiającego stwierdzające jego prawo do dysponowania  nieruchomościami na  cele budowlane</w:t>
            </w:r>
            <w:r>
              <w:rPr>
                <w:webHidden/>
              </w:rPr>
              <w:tab/>
            </w:r>
            <w:r>
              <w:rPr>
                <w:webHidden/>
              </w:rPr>
              <w:fldChar w:fldCharType="begin"/>
            </w:r>
            <w:r>
              <w:rPr>
                <w:webHidden/>
              </w:rPr>
              <w:instrText xml:space="preserve"> PAGEREF _Toc517436498 \h </w:instrText>
            </w:r>
            <w:r>
              <w:rPr>
                <w:webHidden/>
              </w:rPr>
            </w:r>
            <w:r>
              <w:rPr>
                <w:webHidden/>
              </w:rPr>
              <w:fldChar w:fldCharType="separate"/>
            </w:r>
            <w:r>
              <w:rPr>
                <w:webHidden/>
              </w:rPr>
              <w:t>67</w:t>
            </w:r>
            <w:r>
              <w:rPr>
                <w:webHidden/>
              </w:rPr>
              <w:fldChar w:fldCharType="end"/>
            </w:r>
          </w:hyperlink>
        </w:p>
        <w:p w14:paraId="384597AF" w14:textId="77777777" w:rsidR="00C32DCF" w:rsidRDefault="00C32DCF">
          <w:pPr>
            <w:pStyle w:val="Spistreci3"/>
            <w:rPr>
              <w:rFonts w:eastAsiaTheme="minorEastAsia" w:cstheme="minorBidi"/>
              <w:b w:val="0"/>
              <w:smallCaps w:val="0"/>
              <w:lang w:eastAsia="pl-PL"/>
            </w:rPr>
          </w:pPr>
          <w:hyperlink w:anchor="_Toc517436499" w:history="1">
            <w:r w:rsidRPr="007879C9">
              <w:rPr>
                <w:rStyle w:val="Hipercze"/>
                <w:rFonts w:cstheme="minorHAnsi"/>
                <w:bCs/>
                <w:spacing w:val="5"/>
              </w:rPr>
              <w:t>14.1.2. Przepisy prawne i normy  związane  z projektowaniem i wykonaniem  zamierzenia inwestycyjnego</w:t>
            </w:r>
            <w:r>
              <w:rPr>
                <w:webHidden/>
              </w:rPr>
              <w:tab/>
            </w:r>
            <w:r>
              <w:rPr>
                <w:webHidden/>
              </w:rPr>
              <w:fldChar w:fldCharType="begin"/>
            </w:r>
            <w:r>
              <w:rPr>
                <w:webHidden/>
              </w:rPr>
              <w:instrText xml:space="preserve"> PAGEREF _Toc517436499 \h </w:instrText>
            </w:r>
            <w:r>
              <w:rPr>
                <w:webHidden/>
              </w:rPr>
            </w:r>
            <w:r>
              <w:rPr>
                <w:webHidden/>
              </w:rPr>
              <w:fldChar w:fldCharType="separate"/>
            </w:r>
            <w:r>
              <w:rPr>
                <w:webHidden/>
              </w:rPr>
              <w:t>67</w:t>
            </w:r>
            <w:r>
              <w:rPr>
                <w:webHidden/>
              </w:rPr>
              <w:fldChar w:fldCharType="end"/>
            </w:r>
          </w:hyperlink>
        </w:p>
        <w:p w14:paraId="60D8E2A6" w14:textId="77777777" w:rsidR="00C32DCF" w:rsidRDefault="00C32DCF">
          <w:pPr>
            <w:pStyle w:val="Spistreci2"/>
            <w:rPr>
              <w:rFonts w:eastAsiaTheme="minorEastAsia" w:cstheme="minorBidi"/>
              <w:b w:val="0"/>
              <w:smallCaps w:val="0"/>
              <w:noProof/>
              <w:lang w:eastAsia="pl-PL"/>
            </w:rPr>
          </w:pPr>
          <w:hyperlink w:anchor="_Toc517436500" w:history="1">
            <w:r w:rsidRPr="007879C9">
              <w:rPr>
                <w:rStyle w:val="Hipercze"/>
                <w:rFonts w:cstheme="minorHAnsi"/>
                <w:bCs/>
                <w:noProof/>
                <w:spacing w:val="5"/>
              </w:rPr>
              <w:t>14.2. INFORMACJE I DOKUMENTY NIEZBĘDNE  DO ZAPROJEKTOWANIA  ROBÓT  BUDOWLANYCH</w:t>
            </w:r>
            <w:r>
              <w:rPr>
                <w:noProof/>
                <w:webHidden/>
              </w:rPr>
              <w:tab/>
            </w:r>
            <w:r>
              <w:rPr>
                <w:noProof/>
                <w:webHidden/>
              </w:rPr>
              <w:fldChar w:fldCharType="begin"/>
            </w:r>
            <w:r>
              <w:rPr>
                <w:noProof/>
                <w:webHidden/>
              </w:rPr>
              <w:instrText xml:space="preserve"> PAGEREF _Toc517436500 \h </w:instrText>
            </w:r>
            <w:r>
              <w:rPr>
                <w:noProof/>
                <w:webHidden/>
              </w:rPr>
            </w:r>
            <w:r>
              <w:rPr>
                <w:noProof/>
                <w:webHidden/>
              </w:rPr>
              <w:fldChar w:fldCharType="separate"/>
            </w:r>
            <w:r>
              <w:rPr>
                <w:noProof/>
                <w:webHidden/>
              </w:rPr>
              <w:t>68</w:t>
            </w:r>
            <w:r>
              <w:rPr>
                <w:noProof/>
                <w:webHidden/>
              </w:rPr>
              <w:fldChar w:fldCharType="end"/>
            </w:r>
          </w:hyperlink>
        </w:p>
        <w:p w14:paraId="76C9800B" w14:textId="74FDFF30" w:rsidR="0055483F" w:rsidRPr="00D872A3" w:rsidRDefault="0055483F" w:rsidP="00D872A3">
          <w:pPr>
            <w:jc w:val="both"/>
            <w:rPr>
              <w:rFonts w:asciiTheme="minorHAnsi" w:hAnsiTheme="minorHAnsi" w:cstheme="minorHAnsi"/>
            </w:rPr>
          </w:pPr>
          <w:r w:rsidRPr="00D872A3">
            <w:rPr>
              <w:rFonts w:asciiTheme="minorHAnsi" w:hAnsiTheme="minorHAnsi" w:cstheme="minorHAnsi"/>
              <w:bCs/>
              <w:sz w:val="22"/>
              <w:szCs w:val="22"/>
            </w:rPr>
            <w:fldChar w:fldCharType="end"/>
          </w:r>
        </w:p>
      </w:sdtContent>
    </w:sdt>
    <w:p w14:paraId="6AA5D280" w14:textId="4F995E7E" w:rsidR="00A41E93" w:rsidRPr="00D872A3" w:rsidRDefault="00A41E93" w:rsidP="00D872A3">
      <w:pPr>
        <w:jc w:val="both"/>
        <w:rPr>
          <w:rFonts w:asciiTheme="minorHAnsi" w:hAnsiTheme="minorHAnsi" w:cstheme="minorHAnsi"/>
        </w:rPr>
      </w:pPr>
    </w:p>
    <w:p w14:paraId="49CAE223" w14:textId="77777777" w:rsidR="00A41E93" w:rsidRPr="00D872A3" w:rsidRDefault="00A41E93" w:rsidP="00D872A3">
      <w:pPr>
        <w:jc w:val="both"/>
        <w:rPr>
          <w:rFonts w:asciiTheme="minorHAnsi" w:hAnsiTheme="minorHAnsi" w:cstheme="minorHAnsi"/>
        </w:rPr>
      </w:pPr>
    </w:p>
    <w:p w14:paraId="3ABD2250" w14:textId="45F5731E" w:rsidR="00BB4DAE" w:rsidRPr="00D872A3" w:rsidRDefault="00BB4DAE" w:rsidP="00D872A3">
      <w:pPr>
        <w:tabs>
          <w:tab w:val="left" w:pos="1934"/>
        </w:tabs>
        <w:jc w:val="both"/>
        <w:rPr>
          <w:rFonts w:asciiTheme="minorHAnsi" w:hAnsiTheme="minorHAnsi" w:cstheme="minorHAnsi"/>
        </w:rPr>
      </w:pPr>
    </w:p>
    <w:p w14:paraId="1D6751AE" w14:textId="699B6599" w:rsidR="009C419F" w:rsidRPr="00D872A3" w:rsidRDefault="009C419F" w:rsidP="00D872A3">
      <w:pPr>
        <w:spacing w:after="160" w:line="259" w:lineRule="auto"/>
        <w:jc w:val="both"/>
        <w:rPr>
          <w:rFonts w:asciiTheme="minorHAnsi" w:hAnsiTheme="minorHAnsi" w:cstheme="minorHAnsi"/>
        </w:rPr>
      </w:pPr>
    </w:p>
    <w:p w14:paraId="4C862513" w14:textId="7228F9B5" w:rsidR="00C56052" w:rsidRPr="00D872A3" w:rsidRDefault="00C56052" w:rsidP="00D872A3">
      <w:pPr>
        <w:spacing w:after="160" w:line="259" w:lineRule="auto"/>
        <w:jc w:val="both"/>
        <w:rPr>
          <w:rFonts w:asciiTheme="minorHAnsi" w:hAnsiTheme="minorHAnsi" w:cstheme="minorHAnsi"/>
        </w:rPr>
      </w:pPr>
    </w:p>
    <w:p w14:paraId="290076B0" w14:textId="77777777" w:rsidR="00C56052" w:rsidRPr="00D872A3" w:rsidRDefault="00C56052" w:rsidP="00D872A3">
      <w:pPr>
        <w:spacing w:after="160" w:line="259" w:lineRule="auto"/>
        <w:jc w:val="both"/>
        <w:rPr>
          <w:rFonts w:asciiTheme="minorHAnsi" w:hAnsiTheme="minorHAnsi" w:cstheme="minorHAnsi"/>
        </w:rPr>
      </w:pPr>
    </w:p>
    <w:p w14:paraId="268B9152" w14:textId="77777777" w:rsidR="00031B4E" w:rsidRPr="00D872A3" w:rsidRDefault="00031B4E" w:rsidP="00D872A3">
      <w:pPr>
        <w:spacing w:after="160" w:line="259" w:lineRule="auto"/>
        <w:jc w:val="both"/>
        <w:rPr>
          <w:rFonts w:asciiTheme="minorHAnsi" w:hAnsiTheme="minorHAnsi" w:cstheme="minorHAnsi"/>
        </w:rPr>
      </w:pPr>
    </w:p>
    <w:p w14:paraId="5352B5F4" w14:textId="77777777" w:rsidR="00031B4E" w:rsidRPr="00D872A3" w:rsidRDefault="00031B4E" w:rsidP="00D872A3">
      <w:pPr>
        <w:spacing w:after="160" w:line="259" w:lineRule="auto"/>
        <w:jc w:val="both"/>
        <w:rPr>
          <w:rFonts w:asciiTheme="minorHAnsi" w:hAnsiTheme="minorHAnsi" w:cstheme="minorHAnsi"/>
        </w:rPr>
      </w:pPr>
    </w:p>
    <w:p w14:paraId="271B3034" w14:textId="77777777" w:rsidR="00031B4E" w:rsidRPr="00D872A3" w:rsidRDefault="00031B4E" w:rsidP="00D872A3">
      <w:pPr>
        <w:spacing w:after="160" w:line="259" w:lineRule="auto"/>
        <w:jc w:val="both"/>
        <w:rPr>
          <w:rFonts w:asciiTheme="minorHAnsi" w:hAnsiTheme="minorHAnsi" w:cstheme="minorHAnsi"/>
        </w:rPr>
      </w:pPr>
    </w:p>
    <w:p w14:paraId="5914F735" w14:textId="77777777" w:rsidR="00031B4E" w:rsidRPr="00D872A3" w:rsidRDefault="00031B4E" w:rsidP="00D872A3">
      <w:pPr>
        <w:spacing w:after="160" w:line="259" w:lineRule="auto"/>
        <w:jc w:val="both"/>
        <w:rPr>
          <w:rFonts w:asciiTheme="minorHAnsi" w:hAnsiTheme="minorHAnsi" w:cstheme="minorHAnsi"/>
        </w:rPr>
      </w:pPr>
    </w:p>
    <w:p w14:paraId="145C8E90" w14:textId="77777777" w:rsidR="00031B4E" w:rsidRPr="00D872A3" w:rsidRDefault="00031B4E" w:rsidP="00D872A3">
      <w:pPr>
        <w:spacing w:after="160" w:line="259" w:lineRule="auto"/>
        <w:jc w:val="both"/>
        <w:rPr>
          <w:rFonts w:asciiTheme="minorHAnsi" w:hAnsiTheme="minorHAnsi" w:cstheme="minorHAnsi"/>
        </w:rPr>
      </w:pPr>
    </w:p>
    <w:p w14:paraId="3DD5E9C7" w14:textId="77777777" w:rsidR="00031B4E" w:rsidRPr="00D872A3" w:rsidRDefault="00031B4E" w:rsidP="00D872A3">
      <w:pPr>
        <w:spacing w:after="160" w:line="259" w:lineRule="auto"/>
        <w:jc w:val="both"/>
        <w:rPr>
          <w:rFonts w:asciiTheme="minorHAnsi" w:hAnsiTheme="minorHAnsi" w:cstheme="minorHAnsi"/>
        </w:rPr>
      </w:pPr>
    </w:p>
    <w:p w14:paraId="52764B5D" w14:textId="07CFE00E" w:rsidR="00031B4E" w:rsidRPr="00D872A3" w:rsidRDefault="00031B4E" w:rsidP="00D872A3">
      <w:pPr>
        <w:spacing w:after="160" w:line="259" w:lineRule="auto"/>
        <w:jc w:val="both"/>
        <w:rPr>
          <w:rFonts w:asciiTheme="minorHAnsi" w:hAnsiTheme="minorHAnsi" w:cstheme="minorHAnsi"/>
        </w:rPr>
      </w:pPr>
    </w:p>
    <w:p w14:paraId="4CD33747" w14:textId="529B60D6" w:rsidR="00F80A9A" w:rsidRPr="00D872A3" w:rsidRDefault="00F80A9A" w:rsidP="00D872A3">
      <w:pPr>
        <w:spacing w:after="160" w:line="259" w:lineRule="auto"/>
        <w:jc w:val="both"/>
        <w:rPr>
          <w:rFonts w:asciiTheme="minorHAnsi" w:hAnsiTheme="minorHAnsi" w:cstheme="minorHAnsi"/>
        </w:rPr>
      </w:pPr>
    </w:p>
    <w:p w14:paraId="2DDECA9C" w14:textId="615FDE45" w:rsidR="00F80A9A" w:rsidRPr="00D872A3" w:rsidRDefault="00F80A9A" w:rsidP="00D872A3">
      <w:pPr>
        <w:spacing w:after="160" w:line="259" w:lineRule="auto"/>
        <w:jc w:val="both"/>
        <w:rPr>
          <w:rFonts w:asciiTheme="minorHAnsi" w:hAnsiTheme="minorHAnsi" w:cstheme="minorHAnsi"/>
        </w:rPr>
      </w:pPr>
    </w:p>
    <w:p w14:paraId="35DED64F" w14:textId="525B6A4C" w:rsidR="00F80A9A" w:rsidRPr="00D872A3" w:rsidRDefault="00F80A9A" w:rsidP="00D872A3">
      <w:pPr>
        <w:spacing w:after="160" w:line="259" w:lineRule="auto"/>
        <w:jc w:val="both"/>
        <w:rPr>
          <w:rFonts w:asciiTheme="minorHAnsi" w:hAnsiTheme="minorHAnsi" w:cstheme="minorHAnsi"/>
        </w:rPr>
      </w:pPr>
    </w:p>
    <w:p w14:paraId="1809C66B" w14:textId="10548C24" w:rsidR="00F80A9A" w:rsidRPr="00D872A3" w:rsidRDefault="00F80A9A" w:rsidP="00D872A3">
      <w:pPr>
        <w:spacing w:after="160" w:line="259" w:lineRule="auto"/>
        <w:jc w:val="both"/>
        <w:rPr>
          <w:rFonts w:asciiTheme="minorHAnsi" w:hAnsiTheme="minorHAnsi" w:cstheme="minorHAnsi"/>
        </w:rPr>
      </w:pPr>
    </w:p>
    <w:p w14:paraId="1690EBB7" w14:textId="4F68EDD6" w:rsidR="00F80A9A" w:rsidRPr="00D872A3" w:rsidRDefault="00F80A9A" w:rsidP="00D872A3">
      <w:pPr>
        <w:spacing w:after="160" w:line="259" w:lineRule="auto"/>
        <w:jc w:val="both"/>
        <w:rPr>
          <w:rFonts w:asciiTheme="minorHAnsi" w:hAnsiTheme="minorHAnsi" w:cstheme="minorHAnsi"/>
        </w:rPr>
      </w:pPr>
    </w:p>
    <w:p w14:paraId="07790436" w14:textId="7906F2B6" w:rsidR="00F80A9A" w:rsidRPr="00D872A3" w:rsidRDefault="00F80A9A" w:rsidP="00D872A3">
      <w:pPr>
        <w:spacing w:after="160" w:line="259" w:lineRule="auto"/>
        <w:jc w:val="both"/>
        <w:rPr>
          <w:rFonts w:asciiTheme="minorHAnsi" w:hAnsiTheme="minorHAnsi" w:cstheme="minorHAnsi"/>
        </w:rPr>
      </w:pPr>
    </w:p>
    <w:p w14:paraId="1A9A1BB8" w14:textId="42E0B303" w:rsidR="00F80A9A" w:rsidRPr="00D872A3" w:rsidRDefault="00F80A9A" w:rsidP="00D872A3">
      <w:pPr>
        <w:spacing w:after="160" w:line="259" w:lineRule="auto"/>
        <w:jc w:val="both"/>
        <w:rPr>
          <w:rFonts w:asciiTheme="minorHAnsi" w:hAnsiTheme="minorHAnsi" w:cstheme="minorHAnsi"/>
        </w:rPr>
      </w:pPr>
    </w:p>
    <w:p w14:paraId="41405F78" w14:textId="77777777" w:rsidR="00F80A9A" w:rsidRPr="00D872A3" w:rsidRDefault="00F80A9A" w:rsidP="00D872A3">
      <w:pPr>
        <w:spacing w:after="160" w:line="259" w:lineRule="auto"/>
        <w:jc w:val="both"/>
        <w:rPr>
          <w:rFonts w:asciiTheme="minorHAnsi" w:hAnsiTheme="minorHAnsi" w:cstheme="minorHAnsi"/>
        </w:rPr>
      </w:pPr>
    </w:p>
    <w:p w14:paraId="5D0DBA35" w14:textId="324B6159" w:rsidR="00F80A9A" w:rsidRPr="00D872A3" w:rsidRDefault="00F80A9A" w:rsidP="00D872A3">
      <w:pPr>
        <w:spacing w:after="160" w:line="259" w:lineRule="auto"/>
        <w:jc w:val="both"/>
        <w:rPr>
          <w:rFonts w:asciiTheme="minorHAnsi" w:hAnsiTheme="minorHAnsi" w:cstheme="minorHAnsi"/>
        </w:rPr>
      </w:pPr>
    </w:p>
    <w:p w14:paraId="10E2562C" w14:textId="66F6B5C7" w:rsidR="00F80A9A" w:rsidRPr="00D872A3" w:rsidRDefault="00F80A9A" w:rsidP="00D872A3">
      <w:pPr>
        <w:spacing w:after="160" w:line="259" w:lineRule="auto"/>
        <w:jc w:val="both"/>
        <w:rPr>
          <w:rFonts w:asciiTheme="minorHAnsi" w:hAnsiTheme="minorHAnsi" w:cstheme="minorHAnsi"/>
        </w:rPr>
      </w:pPr>
    </w:p>
    <w:p w14:paraId="21A87514" w14:textId="0BF65712" w:rsidR="00F80A9A" w:rsidRPr="00D872A3" w:rsidRDefault="00F80A9A" w:rsidP="00D872A3">
      <w:pPr>
        <w:spacing w:after="160" w:line="259" w:lineRule="auto"/>
        <w:jc w:val="both"/>
        <w:rPr>
          <w:rFonts w:asciiTheme="minorHAnsi" w:hAnsiTheme="minorHAnsi" w:cstheme="minorHAnsi"/>
        </w:rPr>
      </w:pPr>
    </w:p>
    <w:p w14:paraId="04770657" w14:textId="3D97C521" w:rsidR="00F80A9A" w:rsidRPr="00D872A3" w:rsidRDefault="00F80A9A" w:rsidP="00D872A3">
      <w:pPr>
        <w:spacing w:after="160" w:line="259" w:lineRule="auto"/>
        <w:jc w:val="both"/>
        <w:rPr>
          <w:rFonts w:asciiTheme="minorHAnsi" w:hAnsiTheme="minorHAnsi" w:cstheme="minorHAnsi"/>
        </w:rPr>
      </w:pPr>
    </w:p>
    <w:p w14:paraId="02724C0C" w14:textId="6415D3A7" w:rsidR="00F96E78" w:rsidRPr="00D872A3" w:rsidRDefault="00F96E78" w:rsidP="00D872A3">
      <w:pPr>
        <w:spacing w:after="160" w:line="259" w:lineRule="auto"/>
        <w:jc w:val="both"/>
        <w:rPr>
          <w:rFonts w:asciiTheme="minorHAnsi" w:hAnsiTheme="minorHAnsi" w:cstheme="minorHAnsi"/>
        </w:rPr>
      </w:pPr>
    </w:p>
    <w:p w14:paraId="3465ABC6" w14:textId="77777777" w:rsidR="00F96E78" w:rsidRPr="00D872A3" w:rsidRDefault="00F96E78" w:rsidP="00D872A3">
      <w:pPr>
        <w:spacing w:after="160" w:line="259" w:lineRule="auto"/>
        <w:jc w:val="both"/>
        <w:rPr>
          <w:rFonts w:asciiTheme="minorHAnsi" w:hAnsiTheme="minorHAnsi" w:cstheme="minorHAnsi"/>
        </w:rPr>
      </w:pPr>
    </w:p>
    <w:p w14:paraId="496989E3" w14:textId="32211509" w:rsidR="00F80A9A" w:rsidRPr="00D872A3" w:rsidRDefault="00F80A9A" w:rsidP="00D872A3">
      <w:pPr>
        <w:spacing w:after="160" w:line="259" w:lineRule="auto"/>
        <w:jc w:val="both"/>
        <w:rPr>
          <w:rFonts w:asciiTheme="minorHAnsi" w:hAnsiTheme="minorHAnsi" w:cstheme="minorHAnsi"/>
        </w:rPr>
      </w:pPr>
    </w:p>
    <w:p w14:paraId="4A49D792" w14:textId="2F1BB672" w:rsidR="00BB4DAE" w:rsidRPr="00D872A3" w:rsidRDefault="0045218F" w:rsidP="00D872A3">
      <w:pPr>
        <w:pStyle w:val="Nagwek2"/>
        <w:jc w:val="center"/>
        <w:rPr>
          <w:rFonts w:asciiTheme="minorHAnsi" w:hAnsiTheme="minorHAnsi" w:cstheme="minorHAnsi"/>
        </w:rPr>
      </w:pPr>
      <w:bookmarkStart w:id="4" w:name="_Toc494182428"/>
      <w:bookmarkStart w:id="5" w:name="_Toc517436365"/>
      <w:r w:rsidRPr="00D872A3">
        <w:rPr>
          <w:rFonts w:asciiTheme="minorHAnsi" w:hAnsiTheme="minorHAnsi" w:cstheme="minorHAnsi"/>
        </w:rPr>
        <w:t xml:space="preserve">OPIS </w:t>
      </w:r>
      <w:r w:rsidR="001C6EE2" w:rsidRPr="00D872A3">
        <w:rPr>
          <w:rFonts w:asciiTheme="minorHAnsi" w:hAnsiTheme="minorHAnsi" w:cstheme="minorHAnsi"/>
        </w:rPr>
        <w:t>OGÓLNY PRZEDMIOTU ZAMÓWIENIA</w:t>
      </w:r>
      <w:bookmarkEnd w:id="4"/>
      <w:bookmarkEnd w:id="5"/>
    </w:p>
    <w:p w14:paraId="61A96D0D" w14:textId="025E9659" w:rsidR="00BB4DAE" w:rsidRPr="00D872A3" w:rsidRDefault="00F26931" w:rsidP="00D872A3">
      <w:pPr>
        <w:pStyle w:val="Nagwek1"/>
        <w:numPr>
          <w:ilvl w:val="0"/>
          <w:numId w:val="221"/>
        </w:numPr>
        <w:jc w:val="both"/>
        <w:rPr>
          <w:rFonts w:asciiTheme="minorHAnsi" w:hAnsiTheme="minorHAnsi" w:cstheme="minorHAnsi"/>
        </w:rPr>
      </w:pPr>
      <w:bookmarkStart w:id="6" w:name="_Toc517436366"/>
      <w:r w:rsidRPr="00D872A3">
        <w:rPr>
          <w:rFonts w:asciiTheme="minorHAnsi" w:hAnsiTheme="minorHAnsi" w:cstheme="minorHAnsi"/>
        </w:rPr>
        <w:t>WSTĘPNY SZACOWANY ZAKRES PRAC:</w:t>
      </w:r>
      <w:bookmarkEnd w:id="6"/>
    </w:p>
    <w:p w14:paraId="3BC97CB7" w14:textId="7B5888BB" w:rsidR="00BB4DAE" w:rsidRPr="00D872A3" w:rsidRDefault="005D4F2B" w:rsidP="00D872A3">
      <w:pPr>
        <w:pStyle w:val="Nagwek2"/>
        <w:numPr>
          <w:ilvl w:val="0"/>
          <w:numId w:val="219"/>
        </w:numPr>
        <w:jc w:val="both"/>
        <w:rPr>
          <w:rFonts w:asciiTheme="minorHAnsi" w:hAnsiTheme="minorHAnsi" w:cstheme="minorHAnsi"/>
        </w:rPr>
      </w:pPr>
      <w:bookmarkStart w:id="7" w:name="_Toc95045509"/>
      <w:bookmarkStart w:id="8" w:name="_Toc95367045"/>
      <w:bookmarkStart w:id="9" w:name="_Toc159042044"/>
      <w:bookmarkStart w:id="10" w:name="_Toc178750841"/>
      <w:bookmarkStart w:id="11" w:name="_Toc397956813"/>
      <w:bookmarkStart w:id="12" w:name="_Toc494182429"/>
      <w:bookmarkStart w:id="13" w:name="_Toc517436367"/>
      <w:r w:rsidRPr="00D872A3">
        <w:rPr>
          <w:rFonts w:asciiTheme="minorHAnsi" w:hAnsiTheme="minorHAnsi" w:cstheme="minorHAnsi"/>
        </w:rPr>
        <w:t>PRZEDMIOT</w:t>
      </w:r>
      <w:r w:rsidR="00BB4DAE" w:rsidRPr="00D872A3">
        <w:rPr>
          <w:rFonts w:asciiTheme="minorHAnsi" w:hAnsiTheme="minorHAnsi" w:cstheme="minorHAnsi"/>
        </w:rPr>
        <w:t xml:space="preserve"> ZAMÓWIENIA</w:t>
      </w:r>
      <w:bookmarkEnd w:id="7"/>
      <w:bookmarkEnd w:id="8"/>
      <w:bookmarkEnd w:id="9"/>
      <w:bookmarkEnd w:id="10"/>
      <w:bookmarkEnd w:id="11"/>
      <w:bookmarkEnd w:id="12"/>
      <w:bookmarkEnd w:id="13"/>
    </w:p>
    <w:p w14:paraId="672E38ED" w14:textId="61BA8574" w:rsidR="009E51B9" w:rsidRPr="00D872A3" w:rsidRDefault="009E51B9" w:rsidP="00D872A3">
      <w:pPr>
        <w:jc w:val="both"/>
        <w:rPr>
          <w:rFonts w:asciiTheme="minorHAnsi" w:hAnsiTheme="minorHAnsi" w:cstheme="minorHAnsi"/>
        </w:rPr>
      </w:pPr>
      <w:r w:rsidRPr="00D872A3">
        <w:rPr>
          <w:rFonts w:asciiTheme="minorHAnsi" w:hAnsiTheme="minorHAnsi" w:cstheme="minorHAnsi"/>
        </w:rPr>
        <w:t xml:space="preserve">Przedmiotem  zamówienia  jest  wymiana starego dźwigu </w:t>
      </w:r>
      <w:r w:rsidR="00427938">
        <w:rPr>
          <w:rFonts w:asciiTheme="minorHAnsi" w:hAnsiTheme="minorHAnsi" w:cstheme="minorHAnsi"/>
        </w:rPr>
        <w:t>osobowego</w:t>
      </w:r>
      <w:r w:rsidRPr="00D872A3">
        <w:rPr>
          <w:rFonts w:asciiTheme="minorHAnsi" w:hAnsiTheme="minorHAnsi" w:cstheme="minorHAnsi"/>
        </w:rPr>
        <w:t xml:space="preserve"> wraz z wykonaniem  prac  projektowych  i  robót  budowlano- montażowych  polegających  na  demontażu </w:t>
      </w:r>
      <w:r w:rsidR="00D872A3" w:rsidRPr="00D872A3">
        <w:rPr>
          <w:rFonts w:asciiTheme="minorHAnsi" w:hAnsiTheme="minorHAnsi" w:cstheme="minorHAnsi"/>
        </w:rPr>
        <w:t xml:space="preserve"> </w:t>
      </w:r>
      <w:r w:rsidRPr="00D872A3">
        <w:rPr>
          <w:rFonts w:asciiTheme="minorHAnsi" w:hAnsiTheme="minorHAnsi" w:cstheme="minorHAnsi"/>
        </w:rPr>
        <w:t xml:space="preserve"> starego urządzenia, wykonaniu niezbędnych prac budowlanych i instalacyjnych oraz instalacji nowego urządzenia w budynku szpitalnym nr 3 przy ul. Nowe Ogrody 1-6 w Gdańsku w celu dostosowania do  wszelkich  standardów  i  norm  obowiązujących w Polsce wraz z wykonaniem  szczegółowych  specyfikacji  technicznych  wykonania  i  odbioru  robót budowlanych oraz zainstalowaniu urządzeń.   </w:t>
      </w:r>
    </w:p>
    <w:p w14:paraId="16E46AD3" w14:textId="3A307CEF" w:rsidR="009E51B9" w:rsidRPr="00D872A3" w:rsidRDefault="009E51B9" w:rsidP="00D872A3">
      <w:pPr>
        <w:jc w:val="both"/>
        <w:rPr>
          <w:rFonts w:asciiTheme="minorHAnsi" w:hAnsiTheme="minorHAnsi" w:cstheme="minorHAnsi"/>
        </w:rPr>
      </w:pPr>
      <w:r w:rsidRPr="00D872A3">
        <w:rPr>
          <w:rFonts w:asciiTheme="minorHAnsi" w:hAnsiTheme="minorHAnsi" w:cstheme="minorHAnsi"/>
        </w:rPr>
        <w:t>Niniejszy  Program  Funkcjonalno  –  Użytkowy  w  sposób  ogólny  opisuje  wymagania</w:t>
      </w:r>
      <w:r w:rsidR="00D872A3" w:rsidRPr="00D872A3">
        <w:rPr>
          <w:rFonts w:asciiTheme="minorHAnsi" w:hAnsiTheme="minorHAnsi" w:cstheme="minorHAnsi"/>
        </w:rPr>
        <w:t xml:space="preserve"> </w:t>
      </w:r>
      <w:r w:rsidRPr="00D872A3">
        <w:rPr>
          <w:rFonts w:asciiTheme="minorHAnsi" w:hAnsiTheme="minorHAnsi" w:cstheme="minorHAnsi"/>
        </w:rPr>
        <w:t xml:space="preserve">i oczekiwania Zamawiającego stawiane przedmiotowej inwestycji. </w:t>
      </w:r>
    </w:p>
    <w:p w14:paraId="18DD23FA" w14:textId="66D9E78A" w:rsidR="009E51B9" w:rsidRPr="00D872A3" w:rsidRDefault="009E51B9" w:rsidP="00D872A3">
      <w:pPr>
        <w:jc w:val="both"/>
        <w:rPr>
          <w:rFonts w:asciiTheme="minorHAnsi" w:hAnsiTheme="minorHAnsi" w:cstheme="minorHAnsi"/>
        </w:rPr>
      </w:pPr>
      <w:r w:rsidRPr="00D872A3">
        <w:rPr>
          <w:rFonts w:asciiTheme="minorHAnsi" w:hAnsiTheme="minorHAnsi" w:cstheme="minorHAnsi"/>
        </w:rPr>
        <w:t>Projektant w ramach realizacji powinien zweryfikować za</w:t>
      </w:r>
      <w:r w:rsidR="00D872A3">
        <w:rPr>
          <w:rFonts w:asciiTheme="minorHAnsi" w:hAnsiTheme="minorHAnsi" w:cstheme="minorHAnsi"/>
        </w:rPr>
        <w:t xml:space="preserve">proponowany przez Zamawiającego </w:t>
      </w:r>
      <w:r w:rsidRPr="00D872A3">
        <w:rPr>
          <w:rFonts w:asciiTheme="minorHAnsi" w:hAnsiTheme="minorHAnsi" w:cstheme="minorHAnsi"/>
        </w:rPr>
        <w:t xml:space="preserve">układ  funkcjonalny  w  sposób  zgodny  z  aktualnymi  przepisami  obowiązującymi  w  czasie wykonywania projektu ze szczególnym uwzględnieniem:   </w:t>
      </w:r>
    </w:p>
    <w:p w14:paraId="08599B82" w14:textId="77777777"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xml:space="preserve">−  rozporządzeniem Ministra Infrastruktury z 12 kwietnia 2012 r. w sprawie warunków </w:t>
      </w:r>
    </w:p>
    <w:p w14:paraId="70AF6EF0" w14:textId="77777777"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xml:space="preserve">technicznych, jakim powinny odpowiadać budynki i ich usytuowanie (Dz.U. Nr 75, poz. </w:t>
      </w:r>
    </w:p>
    <w:p w14:paraId="153FED8B" w14:textId="77777777"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xml:space="preserve">690, z póź. zm). </w:t>
      </w:r>
    </w:p>
    <w:p w14:paraId="5088A6D1" w14:textId="0DF891A1"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xml:space="preserve">−  warunkami  zainstalowania  poszczególnych  urządzeń  wydanych  przez </w:t>
      </w:r>
    </w:p>
    <w:p w14:paraId="2574780B" w14:textId="77777777"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xml:space="preserve">Dostawców </w:t>
      </w:r>
    </w:p>
    <w:p w14:paraId="01165849" w14:textId="5218C0F9" w:rsidR="009E51B9" w:rsidRPr="00D872A3" w:rsidRDefault="009E51B9" w:rsidP="00D872A3">
      <w:pPr>
        <w:ind w:firstLine="709"/>
        <w:jc w:val="both"/>
        <w:rPr>
          <w:rFonts w:asciiTheme="minorHAnsi" w:hAnsiTheme="minorHAnsi" w:cstheme="minorHAnsi"/>
        </w:rPr>
      </w:pPr>
      <w:r w:rsidRPr="00D872A3">
        <w:rPr>
          <w:rFonts w:asciiTheme="minorHAnsi" w:hAnsiTheme="minorHAnsi" w:cstheme="minorHAnsi"/>
        </w:rPr>
        <w:t>−  postanowień Państwowej Straży Pożarnej wydanych dla ca</w:t>
      </w:r>
      <w:r w:rsidR="00D872A3">
        <w:rPr>
          <w:rFonts w:asciiTheme="minorHAnsi" w:hAnsiTheme="minorHAnsi" w:cstheme="minorHAnsi"/>
        </w:rPr>
        <w:t xml:space="preserve">łego budynku szpitalnego </w:t>
      </w:r>
      <w:r w:rsidRPr="00D872A3">
        <w:rPr>
          <w:rFonts w:asciiTheme="minorHAnsi" w:hAnsiTheme="minorHAnsi" w:cstheme="minorHAnsi"/>
        </w:rPr>
        <w:t xml:space="preserve">zlokalizowanego przy ul. Nowe Ogrody 1-6 w Gdańsku   </w:t>
      </w:r>
    </w:p>
    <w:p w14:paraId="51ACC026" w14:textId="335FC690" w:rsidR="009E51B9" w:rsidRPr="00D872A3" w:rsidRDefault="009E51B9" w:rsidP="00D872A3">
      <w:pPr>
        <w:jc w:val="both"/>
        <w:rPr>
          <w:rFonts w:asciiTheme="minorHAnsi" w:hAnsiTheme="minorHAnsi" w:cstheme="minorHAnsi"/>
        </w:rPr>
      </w:pPr>
      <w:r w:rsidRPr="00D872A3">
        <w:rPr>
          <w:rFonts w:asciiTheme="minorHAnsi" w:hAnsiTheme="minorHAnsi" w:cstheme="minorHAnsi"/>
        </w:rPr>
        <w:t xml:space="preserve">Program  Funkcjonalno  –  Użytkowy  służy  do  ustalenia  planowanych  kosztów  prac </w:t>
      </w:r>
      <w:r w:rsidR="00D872A3">
        <w:rPr>
          <w:rFonts w:asciiTheme="minorHAnsi" w:hAnsiTheme="minorHAnsi" w:cstheme="minorHAnsi"/>
        </w:rPr>
        <w:t xml:space="preserve"> </w:t>
      </w:r>
      <w:r w:rsidR="003A1A04">
        <w:rPr>
          <w:rFonts w:asciiTheme="minorHAnsi" w:hAnsiTheme="minorHAnsi" w:cstheme="minorHAnsi"/>
        </w:rPr>
        <w:t>p</w:t>
      </w:r>
      <w:r w:rsidRPr="00D872A3">
        <w:rPr>
          <w:rFonts w:asciiTheme="minorHAnsi" w:hAnsiTheme="minorHAnsi" w:cstheme="minorHAnsi"/>
        </w:rPr>
        <w:t xml:space="preserve">rojektowych i robót budowlanych, przygotowania oferty szczególnie w zakresie obliczenia ceny  oferty  -  stanowi  podstawę  do  sporządzenia  ofertowej  kalkulacji  na  kompleksową realizację  zadania  obejmującego  wykonanie  dokumentacji  projektowej  wraz  ze  wszystkimi wymaganymi  prawem  uzgodnieniami,  z  uzyskaniem  decyzji  pozwolenia  na  budowę,  jak również  wszelkie  prace  rozbiórkowe  i  budowlano  –  montażowe  wraz  z  rozruchem technologicznym i przekazaniem obiektu do </w:t>
      </w:r>
      <w:r w:rsidR="003A1A04">
        <w:rPr>
          <w:rFonts w:asciiTheme="minorHAnsi" w:hAnsiTheme="minorHAnsi" w:cstheme="minorHAnsi"/>
        </w:rPr>
        <w:t>u</w:t>
      </w:r>
      <w:r w:rsidRPr="00D872A3">
        <w:rPr>
          <w:rFonts w:asciiTheme="minorHAnsi" w:hAnsiTheme="minorHAnsi" w:cstheme="minorHAnsi"/>
        </w:rPr>
        <w:t>żytkowania.</w:t>
      </w:r>
    </w:p>
    <w:p w14:paraId="3BC24F06" w14:textId="77777777" w:rsidR="00BB4DAE" w:rsidRPr="00D872A3" w:rsidRDefault="00BB4DAE" w:rsidP="00D872A3">
      <w:pPr>
        <w:pStyle w:val="Nagwek3"/>
        <w:numPr>
          <w:ilvl w:val="0"/>
          <w:numId w:val="220"/>
        </w:numPr>
        <w:jc w:val="both"/>
        <w:rPr>
          <w:rFonts w:asciiTheme="minorHAnsi" w:hAnsiTheme="minorHAnsi" w:cstheme="minorHAnsi"/>
        </w:rPr>
      </w:pPr>
      <w:bookmarkStart w:id="14" w:name="_Toc162342479"/>
      <w:bookmarkStart w:id="15" w:name="_Toc494878646"/>
      <w:bookmarkStart w:id="16" w:name="_Toc517436368"/>
      <w:r w:rsidRPr="00D872A3">
        <w:rPr>
          <w:rFonts w:asciiTheme="minorHAnsi" w:hAnsiTheme="minorHAnsi" w:cstheme="minorHAnsi"/>
        </w:rPr>
        <w:t>Prace projektowe.</w:t>
      </w:r>
      <w:bookmarkEnd w:id="14"/>
      <w:bookmarkEnd w:id="15"/>
      <w:bookmarkEnd w:id="16"/>
    </w:p>
    <w:p w14:paraId="3628CEBB" w14:textId="77777777" w:rsidR="00445ED4" w:rsidRPr="00D872A3" w:rsidRDefault="00445ED4" w:rsidP="00D872A3">
      <w:pPr>
        <w:jc w:val="both"/>
        <w:rPr>
          <w:rFonts w:asciiTheme="minorHAnsi" w:hAnsiTheme="minorHAnsi" w:cstheme="minorHAnsi"/>
        </w:rPr>
      </w:pPr>
    </w:p>
    <w:tbl>
      <w:tblPr>
        <w:tblW w:w="69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13"/>
        <w:gridCol w:w="4926"/>
      </w:tblGrid>
      <w:tr w:rsidR="00BB4DAE" w:rsidRPr="00D872A3" w14:paraId="18B37D69" w14:textId="77777777" w:rsidTr="009A2918">
        <w:trPr>
          <w:jc w:val="center"/>
        </w:trPr>
        <w:tc>
          <w:tcPr>
            <w:tcW w:w="2013" w:type="dxa"/>
            <w:shd w:val="clear" w:color="auto" w:fill="C0C0C0"/>
          </w:tcPr>
          <w:p w14:paraId="285E6B27" w14:textId="77777777" w:rsidR="00BB4DAE" w:rsidRPr="00D872A3" w:rsidRDefault="00BB4DAE" w:rsidP="00D872A3">
            <w:pPr>
              <w:pStyle w:val="TabelaEwa"/>
              <w:spacing w:before="0" w:after="0"/>
              <w:jc w:val="both"/>
              <w:rPr>
                <w:rFonts w:asciiTheme="minorHAnsi" w:hAnsiTheme="minorHAnsi" w:cstheme="minorHAnsi"/>
                <w:b/>
                <w:caps/>
              </w:rPr>
            </w:pPr>
            <w:r w:rsidRPr="00D872A3">
              <w:rPr>
                <w:rFonts w:asciiTheme="minorHAnsi" w:hAnsiTheme="minorHAnsi" w:cstheme="minorHAnsi"/>
                <w:b/>
                <w:caps/>
              </w:rPr>
              <w:t>NrElementów</w:t>
            </w:r>
            <w:r w:rsidRPr="00D872A3">
              <w:rPr>
                <w:rFonts w:asciiTheme="minorHAnsi" w:hAnsiTheme="minorHAnsi" w:cstheme="minorHAnsi"/>
                <w:b/>
                <w:caps/>
              </w:rPr>
              <w:br/>
              <w:t>Robót</w:t>
            </w:r>
          </w:p>
        </w:tc>
        <w:tc>
          <w:tcPr>
            <w:tcW w:w="4926" w:type="dxa"/>
            <w:shd w:val="clear" w:color="auto" w:fill="C0C0C0"/>
          </w:tcPr>
          <w:p w14:paraId="49418611" w14:textId="77777777" w:rsidR="00BB4DAE" w:rsidRPr="00D872A3" w:rsidRDefault="00BB4DAE" w:rsidP="00D872A3">
            <w:pPr>
              <w:pStyle w:val="TabelaEwa"/>
              <w:spacing w:before="0" w:after="0"/>
              <w:jc w:val="both"/>
              <w:rPr>
                <w:rFonts w:asciiTheme="minorHAnsi" w:hAnsiTheme="minorHAnsi" w:cstheme="minorHAnsi"/>
                <w:b/>
                <w:caps/>
              </w:rPr>
            </w:pPr>
            <w:r w:rsidRPr="00D872A3">
              <w:rPr>
                <w:rFonts w:asciiTheme="minorHAnsi" w:hAnsiTheme="minorHAnsi" w:cstheme="minorHAnsi"/>
                <w:b/>
                <w:caps/>
              </w:rPr>
              <w:t xml:space="preserve">Zakres Robót- </w:t>
            </w:r>
          </w:p>
          <w:p w14:paraId="71C11E47" w14:textId="77777777" w:rsidR="00BB4DAE" w:rsidRPr="00D872A3" w:rsidRDefault="00BB4DAE" w:rsidP="00D872A3">
            <w:pPr>
              <w:pStyle w:val="TabelaEwa"/>
              <w:spacing w:before="0" w:after="0"/>
              <w:jc w:val="both"/>
              <w:rPr>
                <w:rFonts w:asciiTheme="minorHAnsi" w:hAnsiTheme="minorHAnsi" w:cstheme="minorHAnsi"/>
                <w:b/>
                <w:caps/>
              </w:rPr>
            </w:pPr>
            <w:r w:rsidRPr="00D872A3">
              <w:rPr>
                <w:rFonts w:asciiTheme="minorHAnsi" w:hAnsiTheme="minorHAnsi" w:cstheme="minorHAnsi"/>
                <w:b/>
              </w:rPr>
              <w:t>DOKUMENTACJA PROJEKTOWA</w:t>
            </w:r>
          </w:p>
        </w:tc>
      </w:tr>
      <w:tr w:rsidR="00BB4DAE" w:rsidRPr="00D872A3" w14:paraId="0ADCED69" w14:textId="77777777" w:rsidTr="009A2918">
        <w:trPr>
          <w:jc w:val="center"/>
        </w:trPr>
        <w:tc>
          <w:tcPr>
            <w:tcW w:w="2013" w:type="dxa"/>
            <w:shd w:val="clear" w:color="auto" w:fill="auto"/>
          </w:tcPr>
          <w:p w14:paraId="38DEE31C" w14:textId="77777777" w:rsidR="00BB4DAE" w:rsidRPr="00D872A3" w:rsidRDefault="00BB4DAE" w:rsidP="00D872A3">
            <w:pPr>
              <w:pStyle w:val="TabelaEwa"/>
              <w:spacing w:before="0" w:after="0"/>
              <w:jc w:val="both"/>
              <w:rPr>
                <w:rFonts w:asciiTheme="minorHAnsi" w:hAnsiTheme="minorHAnsi" w:cstheme="minorHAnsi"/>
                <w:b/>
              </w:rPr>
            </w:pPr>
            <w:r w:rsidRPr="00D872A3">
              <w:rPr>
                <w:rFonts w:asciiTheme="minorHAnsi" w:hAnsiTheme="minorHAnsi" w:cstheme="minorHAnsi"/>
                <w:b/>
              </w:rPr>
              <w:t>1</w:t>
            </w:r>
          </w:p>
        </w:tc>
        <w:tc>
          <w:tcPr>
            <w:tcW w:w="4926" w:type="dxa"/>
            <w:shd w:val="clear" w:color="auto" w:fill="auto"/>
          </w:tcPr>
          <w:p w14:paraId="59BB8B54" w14:textId="7C120F5D" w:rsidR="00BB4DAE" w:rsidRPr="00D872A3" w:rsidRDefault="004F1418" w:rsidP="00D872A3">
            <w:pPr>
              <w:pStyle w:val="TabelaEwa"/>
              <w:spacing w:before="0" w:after="0"/>
              <w:jc w:val="both"/>
              <w:rPr>
                <w:rFonts w:asciiTheme="minorHAnsi" w:hAnsiTheme="minorHAnsi" w:cstheme="minorHAnsi"/>
              </w:rPr>
            </w:pPr>
            <w:r w:rsidRPr="00D872A3">
              <w:rPr>
                <w:rFonts w:asciiTheme="minorHAnsi" w:hAnsiTheme="minorHAnsi" w:cstheme="minorHAnsi"/>
              </w:rPr>
              <w:t>Wykonanie dokumentacji projektowej budowlanej</w:t>
            </w:r>
            <w:r w:rsidR="00985C7E" w:rsidRPr="00D872A3">
              <w:rPr>
                <w:rFonts w:asciiTheme="minorHAnsi" w:hAnsiTheme="minorHAnsi" w:cstheme="minorHAnsi"/>
              </w:rPr>
              <w:t xml:space="preserve"> uwzględniającej normy dzwigowe EN 81-20 i EN 81-50</w:t>
            </w:r>
          </w:p>
        </w:tc>
      </w:tr>
      <w:tr w:rsidR="00BB4DAE" w:rsidRPr="00D872A3" w14:paraId="5DBDDB1B" w14:textId="77777777" w:rsidTr="009A2918">
        <w:trPr>
          <w:jc w:val="center"/>
        </w:trPr>
        <w:tc>
          <w:tcPr>
            <w:tcW w:w="2013" w:type="dxa"/>
            <w:shd w:val="clear" w:color="auto" w:fill="auto"/>
          </w:tcPr>
          <w:p w14:paraId="588C8B17" w14:textId="77777777" w:rsidR="00BB4DAE" w:rsidRPr="00D872A3" w:rsidRDefault="00BB4DAE" w:rsidP="00D872A3">
            <w:pPr>
              <w:pStyle w:val="TabelaEwa"/>
              <w:spacing w:before="0" w:after="0"/>
              <w:jc w:val="both"/>
              <w:rPr>
                <w:rFonts w:asciiTheme="minorHAnsi" w:hAnsiTheme="minorHAnsi" w:cstheme="minorHAnsi"/>
                <w:b/>
              </w:rPr>
            </w:pPr>
            <w:r w:rsidRPr="00D872A3">
              <w:rPr>
                <w:rFonts w:asciiTheme="minorHAnsi" w:hAnsiTheme="minorHAnsi" w:cstheme="minorHAnsi"/>
                <w:b/>
              </w:rPr>
              <w:t>2</w:t>
            </w:r>
          </w:p>
        </w:tc>
        <w:tc>
          <w:tcPr>
            <w:tcW w:w="4926" w:type="dxa"/>
            <w:shd w:val="clear" w:color="auto" w:fill="auto"/>
          </w:tcPr>
          <w:p w14:paraId="22C0E92B"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Dokumentacja wykonawcza</w:t>
            </w:r>
          </w:p>
        </w:tc>
      </w:tr>
      <w:tr w:rsidR="00BB4DAE" w:rsidRPr="00D872A3" w14:paraId="1C0BD41E" w14:textId="77777777" w:rsidTr="009A2918">
        <w:trPr>
          <w:trHeight w:val="135"/>
          <w:jc w:val="center"/>
        </w:trPr>
        <w:tc>
          <w:tcPr>
            <w:tcW w:w="2013" w:type="dxa"/>
            <w:tcBorders>
              <w:bottom w:val="single" w:sz="4" w:space="0" w:color="auto"/>
            </w:tcBorders>
            <w:shd w:val="clear" w:color="auto" w:fill="auto"/>
          </w:tcPr>
          <w:p w14:paraId="578B7565" w14:textId="77777777" w:rsidR="00BB4DAE" w:rsidRPr="00D872A3" w:rsidRDefault="00BB4DAE" w:rsidP="00D872A3">
            <w:pPr>
              <w:pStyle w:val="TabelaEwa"/>
              <w:spacing w:before="0" w:after="0"/>
              <w:jc w:val="both"/>
              <w:rPr>
                <w:rFonts w:asciiTheme="minorHAnsi" w:hAnsiTheme="minorHAnsi" w:cstheme="minorHAnsi"/>
                <w:b/>
              </w:rPr>
            </w:pPr>
            <w:r w:rsidRPr="00D872A3">
              <w:rPr>
                <w:rFonts w:asciiTheme="minorHAnsi" w:hAnsiTheme="minorHAnsi" w:cstheme="minorHAnsi"/>
                <w:b/>
              </w:rPr>
              <w:t>3</w:t>
            </w:r>
          </w:p>
        </w:tc>
        <w:tc>
          <w:tcPr>
            <w:tcW w:w="4926" w:type="dxa"/>
            <w:tcBorders>
              <w:bottom w:val="single" w:sz="4" w:space="0" w:color="auto"/>
            </w:tcBorders>
            <w:shd w:val="clear" w:color="auto" w:fill="auto"/>
          </w:tcPr>
          <w:p w14:paraId="1C2394B0"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Dokumentacja powykonawcza</w:t>
            </w:r>
          </w:p>
        </w:tc>
      </w:tr>
      <w:tr w:rsidR="00BB4DAE" w:rsidRPr="00D872A3" w14:paraId="15F377C0" w14:textId="77777777" w:rsidTr="009A2918">
        <w:trPr>
          <w:trHeight w:val="165"/>
          <w:jc w:val="center"/>
        </w:trPr>
        <w:tc>
          <w:tcPr>
            <w:tcW w:w="2013" w:type="dxa"/>
            <w:tcBorders>
              <w:top w:val="single" w:sz="4" w:space="0" w:color="auto"/>
            </w:tcBorders>
            <w:shd w:val="clear" w:color="auto" w:fill="auto"/>
          </w:tcPr>
          <w:p w14:paraId="0CD554E0" w14:textId="77777777" w:rsidR="00BB4DAE" w:rsidRPr="00D872A3" w:rsidRDefault="00BB4DAE" w:rsidP="00D872A3">
            <w:pPr>
              <w:pStyle w:val="TabelaEwa"/>
              <w:spacing w:after="0"/>
              <w:jc w:val="both"/>
              <w:rPr>
                <w:rFonts w:asciiTheme="minorHAnsi" w:hAnsiTheme="minorHAnsi" w:cstheme="minorHAnsi"/>
                <w:b/>
              </w:rPr>
            </w:pPr>
            <w:r w:rsidRPr="00D872A3">
              <w:rPr>
                <w:rFonts w:asciiTheme="minorHAnsi" w:hAnsiTheme="minorHAnsi" w:cstheme="minorHAnsi"/>
                <w:b/>
              </w:rPr>
              <w:t>4</w:t>
            </w:r>
          </w:p>
        </w:tc>
        <w:tc>
          <w:tcPr>
            <w:tcW w:w="4926" w:type="dxa"/>
            <w:tcBorders>
              <w:top w:val="single" w:sz="4" w:space="0" w:color="auto"/>
            </w:tcBorders>
            <w:shd w:val="clear" w:color="auto" w:fill="auto"/>
          </w:tcPr>
          <w:p w14:paraId="6F25BDE9" w14:textId="77777777" w:rsidR="00BB4DAE" w:rsidRPr="00D872A3" w:rsidRDefault="00BB4DAE" w:rsidP="00D872A3">
            <w:pPr>
              <w:pStyle w:val="TabelaEwa"/>
              <w:spacing w:after="0"/>
              <w:jc w:val="both"/>
              <w:rPr>
                <w:rFonts w:asciiTheme="minorHAnsi" w:hAnsiTheme="minorHAnsi" w:cstheme="minorHAnsi"/>
              </w:rPr>
            </w:pPr>
            <w:r w:rsidRPr="00D872A3">
              <w:rPr>
                <w:rFonts w:asciiTheme="minorHAnsi" w:hAnsiTheme="minorHAnsi" w:cstheme="minorHAnsi"/>
              </w:rPr>
              <w:t>Odstępstwa, ekspertyzy, opinie i sprawdzenia</w:t>
            </w:r>
          </w:p>
        </w:tc>
      </w:tr>
    </w:tbl>
    <w:p w14:paraId="3845CE00" w14:textId="77777777" w:rsidR="00BB4DAE" w:rsidRPr="00D872A3" w:rsidRDefault="00BB4DAE" w:rsidP="00D872A3">
      <w:pPr>
        <w:spacing w:before="120"/>
        <w:jc w:val="both"/>
        <w:rPr>
          <w:rFonts w:asciiTheme="minorHAnsi" w:hAnsiTheme="minorHAnsi" w:cstheme="minorHAnsi"/>
        </w:rPr>
      </w:pPr>
      <w:r w:rsidRPr="00D872A3">
        <w:rPr>
          <w:rFonts w:asciiTheme="minorHAnsi" w:hAnsiTheme="minorHAnsi" w:cstheme="minorHAnsi"/>
        </w:rPr>
        <w:t>Wykonawca opracuje co najmniej następujące dokumenty:</w:t>
      </w:r>
    </w:p>
    <w:p w14:paraId="68FCBA40" w14:textId="76BB9FA7" w:rsidR="00BB4DAE" w:rsidRPr="00D872A3" w:rsidRDefault="00BB4DAE" w:rsidP="00D872A3">
      <w:pPr>
        <w:pStyle w:val="Nagwek4"/>
        <w:numPr>
          <w:ilvl w:val="0"/>
          <w:numId w:val="203"/>
        </w:numPr>
        <w:spacing w:before="0"/>
        <w:jc w:val="both"/>
        <w:rPr>
          <w:rFonts w:asciiTheme="minorHAnsi" w:eastAsia="Batang" w:hAnsiTheme="minorHAnsi" w:cstheme="minorHAnsi"/>
          <w:b w:val="0"/>
        </w:rPr>
      </w:pPr>
      <w:r w:rsidRPr="00D872A3">
        <w:rPr>
          <w:rFonts w:asciiTheme="minorHAnsi" w:hAnsiTheme="minorHAnsi" w:cstheme="minorHAnsi"/>
          <w:b w:val="0"/>
        </w:rPr>
        <w:t xml:space="preserve">Projekt budowlany opracowany w zakresie zgodnym z wymaganiami obowiązującej w Polsce ustawy Prawo budowlane z 7 lipca 1994, z późń. zmianami, </w:t>
      </w:r>
      <w:r w:rsidRPr="00D872A3">
        <w:rPr>
          <w:rFonts w:asciiTheme="minorHAnsi" w:eastAsia="Batang" w:hAnsiTheme="minorHAnsi" w:cstheme="minorHAnsi"/>
          <w:b w:val="0"/>
        </w:rPr>
        <w:t>(Dz.U. Nr 89, poz. 414, z późn.zm.) i Rozporzadzenia Ministra Infrastruktury z dnia 2września 2004r. w sprawie szczegółowego zakresu i formy dokumentacji projektowej, specyfikacji technicznych wykonania i odbioru robót budowlanych oraz programu funkcjonalno – u</w:t>
      </w:r>
      <w:r w:rsidR="00B50006" w:rsidRPr="00D872A3">
        <w:rPr>
          <w:rFonts w:asciiTheme="minorHAnsi" w:eastAsia="Batang" w:hAnsiTheme="minorHAnsi" w:cstheme="minorHAnsi"/>
          <w:b w:val="0"/>
        </w:rPr>
        <w:t>ż</w:t>
      </w:r>
      <w:r w:rsidRPr="00D872A3">
        <w:rPr>
          <w:rFonts w:asciiTheme="minorHAnsi" w:eastAsia="Batang" w:hAnsiTheme="minorHAnsi" w:cstheme="minorHAnsi"/>
          <w:b w:val="0"/>
        </w:rPr>
        <w:t>ytkowego  (Dz.U.Nr 202, poz. 2072 z późn. zm.)</w:t>
      </w:r>
      <w:r w:rsidR="00832E6D" w:rsidRPr="00D872A3">
        <w:rPr>
          <w:rFonts w:asciiTheme="minorHAnsi" w:eastAsia="Batang" w:hAnsiTheme="minorHAnsi" w:cstheme="minorHAnsi"/>
          <w:b w:val="0"/>
        </w:rPr>
        <w:t>,</w:t>
      </w:r>
    </w:p>
    <w:p w14:paraId="42822ACD" w14:textId="100A8335" w:rsidR="00BB4DAE" w:rsidRPr="00D872A3" w:rsidRDefault="00832E6D"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I</w:t>
      </w:r>
      <w:r w:rsidR="00BB4DAE" w:rsidRPr="00D872A3">
        <w:rPr>
          <w:rFonts w:asciiTheme="minorHAnsi" w:hAnsiTheme="minorHAnsi" w:cstheme="minorHAnsi"/>
          <w:b w:val="0"/>
        </w:rPr>
        <w:t>nne opracowania wymagane dla uzyskania Pozwolenia na Budowę</w:t>
      </w:r>
      <w:r w:rsidR="004F1418" w:rsidRPr="00D872A3">
        <w:rPr>
          <w:rFonts w:asciiTheme="minorHAnsi" w:hAnsiTheme="minorHAnsi" w:cstheme="minorHAnsi"/>
          <w:b w:val="0"/>
        </w:rPr>
        <w:t xml:space="preserve"> lub zgłoszenia</w:t>
      </w:r>
      <w:r w:rsidR="00BB4DAE" w:rsidRPr="00D872A3">
        <w:rPr>
          <w:rFonts w:asciiTheme="minorHAnsi" w:hAnsiTheme="minorHAnsi" w:cstheme="minorHAnsi"/>
          <w:b w:val="0"/>
        </w:rPr>
        <w:t xml:space="preserve">, </w:t>
      </w:r>
    </w:p>
    <w:p w14:paraId="16B0D67D" w14:textId="752739C4" w:rsidR="00BB4DAE" w:rsidRPr="00D872A3" w:rsidRDefault="00832E6D"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U</w:t>
      </w:r>
      <w:r w:rsidR="00BB4DAE" w:rsidRPr="00D872A3">
        <w:rPr>
          <w:rFonts w:asciiTheme="minorHAnsi" w:hAnsiTheme="minorHAnsi" w:cstheme="minorHAnsi"/>
          <w:b w:val="0"/>
        </w:rPr>
        <w:t xml:space="preserve">zgodnienie projektu </w:t>
      </w:r>
      <w:r w:rsidR="004F1418" w:rsidRPr="00D872A3">
        <w:rPr>
          <w:rFonts w:asciiTheme="minorHAnsi" w:hAnsiTheme="minorHAnsi" w:cstheme="minorHAnsi"/>
          <w:b w:val="0"/>
        </w:rPr>
        <w:t>z rzeczoznawcą ds. p.poż. z uwagi na odstępstwa obowiązujące w obiektach COPERNICUS</w:t>
      </w:r>
      <w:r w:rsidRPr="00D872A3">
        <w:rPr>
          <w:rFonts w:asciiTheme="minorHAnsi" w:hAnsiTheme="minorHAnsi" w:cstheme="minorHAnsi"/>
          <w:b w:val="0"/>
        </w:rPr>
        <w:t>,</w:t>
      </w:r>
    </w:p>
    <w:p w14:paraId="19212EFD" w14:textId="723AAC74" w:rsidR="00BB4DAE" w:rsidRPr="00D872A3" w:rsidRDefault="00832E6D"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U</w:t>
      </w:r>
      <w:r w:rsidR="00BB4DAE" w:rsidRPr="00D872A3">
        <w:rPr>
          <w:rFonts w:asciiTheme="minorHAnsi" w:hAnsiTheme="minorHAnsi" w:cstheme="minorHAnsi"/>
          <w:b w:val="0"/>
        </w:rPr>
        <w:t>zyskanie jeśli wymagane stosown</w:t>
      </w:r>
      <w:r w:rsidR="005A4191" w:rsidRPr="00D872A3">
        <w:rPr>
          <w:rFonts w:asciiTheme="minorHAnsi" w:hAnsiTheme="minorHAnsi" w:cstheme="minorHAnsi"/>
          <w:b w:val="0"/>
        </w:rPr>
        <w:t>ych decyzji i odstępstw.</w:t>
      </w:r>
    </w:p>
    <w:p w14:paraId="24B78CD5" w14:textId="77777777" w:rsidR="00AE0C89" w:rsidRPr="00D872A3" w:rsidRDefault="00832E6D"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E</w:t>
      </w:r>
      <w:r w:rsidR="00BB4DAE" w:rsidRPr="00D872A3">
        <w:rPr>
          <w:rFonts w:asciiTheme="minorHAnsi" w:hAnsiTheme="minorHAnsi" w:cstheme="minorHAnsi"/>
          <w:b w:val="0"/>
        </w:rPr>
        <w:t>kspertyzy</w:t>
      </w:r>
      <w:r w:rsidR="00AE0C89" w:rsidRPr="00D872A3">
        <w:rPr>
          <w:rFonts w:asciiTheme="minorHAnsi" w:hAnsiTheme="minorHAnsi" w:cstheme="minorHAnsi"/>
          <w:b w:val="0"/>
        </w:rPr>
        <w:t xml:space="preserve"> szybu windowego jego stanu wraz z elementami konstrukcyjnymi </w:t>
      </w:r>
    </w:p>
    <w:p w14:paraId="792A0C98" w14:textId="77777777" w:rsidR="00AE0C89" w:rsidRPr="00D872A3" w:rsidRDefault="00AE0C89"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 xml:space="preserve">Ekspertyza kominiarska dotycząca wentylacji </w:t>
      </w:r>
    </w:p>
    <w:p w14:paraId="29144E84" w14:textId="2A5AD1A9" w:rsidR="00BB4DAE" w:rsidRPr="00D872A3" w:rsidRDefault="00BB4DAE"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 xml:space="preserve"> jeśli wymagane do uzyskania stosownych decyzji lub pozwoleń</w:t>
      </w:r>
      <w:r w:rsidR="00832E6D" w:rsidRPr="00D872A3">
        <w:rPr>
          <w:rFonts w:asciiTheme="minorHAnsi" w:hAnsiTheme="minorHAnsi" w:cstheme="minorHAnsi"/>
          <w:b w:val="0"/>
        </w:rPr>
        <w:t>,</w:t>
      </w:r>
    </w:p>
    <w:p w14:paraId="0B14F70C" w14:textId="77777777" w:rsidR="00BB4DAE" w:rsidRPr="00D872A3" w:rsidRDefault="00BB4DAE"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Dokumentacja wykonawcza lub budowlano-wykonawcza dla celów realizacji inwestycji. Projekty techniczne wykonawcze stanowić będą uszczegółowienie dla potrzeb wykonawstwa projektu budowlanego. Dokumentacja powinna być opracowana z uwzględnieniem warunków zatwierdzenia Projektu Budowlanego oraz warunków zawartych w uzyskanych opiniach i uzgodnieniach. Projekty techniczne wykonawcze sporządzone będą oddzielnie dla każdego zadania,</w:t>
      </w:r>
    </w:p>
    <w:p w14:paraId="3E5639B6" w14:textId="55334656" w:rsidR="00BB4DAE" w:rsidRPr="00D872A3" w:rsidRDefault="00BB4DAE"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Przedmiar Robót umożliwiający rozliczanie inwestycji</w:t>
      </w:r>
      <w:r w:rsidR="00832E6D" w:rsidRPr="00D872A3">
        <w:rPr>
          <w:rFonts w:asciiTheme="minorHAnsi" w:hAnsiTheme="minorHAnsi" w:cstheme="minorHAnsi"/>
          <w:b w:val="0"/>
        </w:rPr>
        <w:t>,</w:t>
      </w:r>
    </w:p>
    <w:p w14:paraId="50A9E0E1" w14:textId="4DE16D12" w:rsidR="00F551FB" w:rsidRPr="00D872A3" w:rsidRDefault="00BB4DAE" w:rsidP="00D872A3">
      <w:pPr>
        <w:pStyle w:val="Nagwek4"/>
        <w:numPr>
          <w:ilvl w:val="0"/>
          <w:numId w:val="203"/>
        </w:numPr>
        <w:spacing w:before="0"/>
        <w:jc w:val="both"/>
        <w:rPr>
          <w:rFonts w:asciiTheme="minorHAnsi" w:hAnsiTheme="minorHAnsi" w:cstheme="minorHAnsi"/>
          <w:b w:val="0"/>
        </w:rPr>
      </w:pPr>
      <w:r w:rsidRPr="00D872A3">
        <w:rPr>
          <w:rFonts w:asciiTheme="minorHAnsi" w:hAnsiTheme="minorHAnsi" w:cstheme="minorHAnsi"/>
          <w:b w:val="0"/>
        </w:rPr>
        <w:t>Dokumentacja powykonawcza z naniesionymi w sposób czytelny wszel</w:t>
      </w:r>
      <w:r w:rsidR="00832E6D" w:rsidRPr="00D872A3">
        <w:rPr>
          <w:rFonts w:asciiTheme="minorHAnsi" w:hAnsiTheme="minorHAnsi" w:cstheme="minorHAnsi"/>
          <w:b w:val="0"/>
        </w:rPr>
        <w:t>kimi zmianami,</w:t>
      </w:r>
    </w:p>
    <w:p w14:paraId="0E82888A" w14:textId="03B89FF5" w:rsidR="00BB4DAE" w:rsidRPr="00D872A3" w:rsidRDefault="00BB4DAE" w:rsidP="00D872A3">
      <w:pPr>
        <w:pStyle w:val="Akapitzlist"/>
        <w:numPr>
          <w:ilvl w:val="0"/>
          <w:numId w:val="204"/>
        </w:numPr>
        <w:jc w:val="both"/>
        <w:rPr>
          <w:rFonts w:asciiTheme="minorHAnsi" w:hAnsiTheme="minorHAnsi" w:cstheme="minorHAnsi"/>
          <w:b/>
        </w:rPr>
      </w:pPr>
      <w:r w:rsidRPr="00D872A3">
        <w:rPr>
          <w:rFonts w:asciiTheme="minorHAnsi" w:hAnsiTheme="minorHAnsi" w:cstheme="minorHAnsi"/>
        </w:rPr>
        <w:t>Uzgodnienia i decyzje administracyjne</w:t>
      </w:r>
      <w:r w:rsidRPr="00D872A3">
        <w:rPr>
          <w:rFonts w:asciiTheme="minorHAnsi" w:hAnsiTheme="minorHAnsi" w:cstheme="minorHAnsi"/>
          <w:b/>
        </w:rPr>
        <w:t>.</w:t>
      </w:r>
    </w:p>
    <w:p w14:paraId="5CDD2B88" w14:textId="77777777" w:rsidR="005A4191" w:rsidRPr="00D872A3" w:rsidRDefault="005A4191" w:rsidP="00D872A3">
      <w:pPr>
        <w:pStyle w:val="Akapitzlist"/>
        <w:spacing w:before="80"/>
        <w:jc w:val="both"/>
        <w:rPr>
          <w:rFonts w:asciiTheme="minorHAnsi" w:hAnsiTheme="minorHAnsi" w:cstheme="minorHAnsi"/>
          <w:b/>
        </w:rPr>
      </w:pPr>
    </w:p>
    <w:p w14:paraId="40BCDEBD" w14:textId="45DCF8A0" w:rsidR="00BB4DAE" w:rsidRPr="00D872A3" w:rsidRDefault="00BB4DAE" w:rsidP="00D872A3">
      <w:pPr>
        <w:spacing w:after="80"/>
        <w:jc w:val="both"/>
        <w:rPr>
          <w:rFonts w:asciiTheme="minorHAnsi" w:hAnsiTheme="minorHAnsi" w:cstheme="minorHAnsi"/>
        </w:rPr>
      </w:pPr>
      <w:r w:rsidRPr="00D872A3">
        <w:rPr>
          <w:rFonts w:asciiTheme="minorHAnsi" w:hAnsiTheme="minorHAnsi" w:cstheme="minorHAnsi"/>
        </w:rPr>
        <w:t xml:space="preserve">Projektant uzyska wszelkie wymagane zgodnie z prawem polskim uzgodnienia, opinie, dokumentacje i decyzje administracyjne niezbędne dla zaprojektowania, wybudowania, uruchomienia i przekazania do użytkowania. </w:t>
      </w:r>
    </w:p>
    <w:p w14:paraId="6185F7D1" w14:textId="73DA3BA4" w:rsidR="00BB4DAE" w:rsidRPr="00D872A3" w:rsidRDefault="00BB4DAE" w:rsidP="00D872A3">
      <w:pPr>
        <w:jc w:val="both"/>
        <w:rPr>
          <w:rFonts w:asciiTheme="minorHAnsi" w:hAnsiTheme="minorHAnsi" w:cstheme="minorHAnsi"/>
        </w:rPr>
      </w:pPr>
      <w:r w:rsidRPr="00D872A3">
        <w:rPr>
          <w:rFonts w:asciiTheme="minorHAnsi" w:hAnsiTheme="minorHAnsi" w:cstheme="minorHAnsi"/>
        </w:rPr>
        <w:t>Przedstawione w PFU opracowania są tylko materiałem wyjściowym i pomocniczym. Zamawiający dopuszcza zmiany w stosunku do przedstawionych wymagań pod war</w:t>
      </w:r>
      <w:r w:rsidR="00D872A3">
        <w:rPr>
          <w:rFonts w:asciiTheme="minorHAnsi" w:hAnsiTheme="minorHAnsi" w:cstheme="minorHAnsi"/>
        </w:rPr>
        <w:t xml:space="preserve">unkiem akceptacji przez </w:t>
      </w:r>
      <w:r w:rsidRPr="00D872A3">
        <w:rPr>
          <w:rFonts w:asciiTheme="minorHAnsi" w:hAnsiTheme="minorHAnsi" w:cstheme="minorHAnsi"/>
        </w:rPr>
        <w:t>Zamawiającego rozwiązań alternatywnych.</w:t>
      </w:r>
    </w:p>
    <w:p w14:paraId="6B80F7EC" w14:textId="77777777" w:rsidR="00BB4DAE" w:rsidRPr="00D872A3" w:rsidRDefault="00BB4DAE" w:rsidP="00D872A3">
      <w:pPr>
        <w:jc w:val="both"/>
        <w:rPr>
          <w:rFonts w:asciiTheme="minorHAnsi" w:hAnsiTheme="minorHAnsi" w:cstheme="minorHAnsi"/>
        </w:rPr>
      </w:pPr>
      <w:r w:rsidRPr="00D872A3">
        <w:rPr>
          <w:rFonts w:asciiTheme="minorHAnsi" w:hAnsiTheme="minorHAnsi" w:cstheme="minorHAnsi"/>
        </w:rPr>
        <w:t>Projektant jest zobowiązany do weryfikacji podanych wymagań, poprzez wykonanie własnych obliczeń technologicznych i konstrukcyjnych oraz bilansów mediów dla zadań wchodzących w skład projektu. W przypadku wyniknięcia rozbieżności w rozwiązaniach przedstawionych przez Zamawiającego a opracowanymi przez Wykonawcę, Wykonawca nie będzie rościł praw do dodatkowego wynagrodzenia.</w:t>
      </w:r>
    </w:p>
    <w:p w14:paraId="4DB40142" w14:textId="7C514419" w:rsidR="00BB4DAE" w:rsidRPr="00D872A3" w:rsidRDefault="00BB4DAE" w:rsidP="00D872A3">
      <w:pPr>
        <w:spacing w:before="80"/>
        <w:jc w:val="both"/>
        <w:rPr>
          <w:rFonts w:asciiTheme="minorHAnsi" w:hAnsiTheme="minorHAnsi" w:cstheme="minorHAnsi"/>
        </w:rPr>
      </w:pPr>
      <w:r w:rsidRPr="00D872A3">
        <w:rPr>
          <w:rFonts w:asciiTheme="minorHAnsi" w:hAnsiTheme="minorHAnsi" w:cstheme="minorHAnsi"/>
        </w:rPr>
        <w:t xml:space="preserve">Przedstawione </w:t>
      </w:r>
      <w:r w:rsidR="00907D4A" w:rsidRPr="00D872A3">
        <w:rPr>
          <w:rFonts w:asciiTheme="minorHAnsi" w:hAnsiTheme="minorHAnsi" w:cstheme="minorHAnsi"/>
        </w:rPr>
        <w:t xml:space="preserve">poniżej </w:t>
      </w:r>
      <w:r w:rsidRPr="00D872A3">
        <w:rPr>
          <w:rFonts w:asciiTheme="minorHAnsi" w:hAnsiTheme="minorHAnsi" w:cstheme="minorHAnsi"/>
        </w:rPr>
        <w:t xml:space="preserve">parametry są wielkościami szacunkowymi. Ostateczne wielkości zostaną ustalone na podstawie sporządzonej dokumentacji projektowej. </w:t>
      </w:r>
    </w:p>
    <w:p w14:paraId="0DA129CE" w14:textId="77777777" w:rsidR="00BB4DAE" w:rsidRPr="00D872A3" w:rsidRDefault="00BB4DAE" w:rsidP="00D872A3">
      <w:pPr>
        <w:spacing w:before="80"/>
        <w:jc w:val="both"/>
        <w:rPr>
          <w:rFonts w:asciiTheme="minorHAnsi" w:hAnsiTheme="minorHAnsi" w:cstheme="minorHAnsi"/>
        </w:rPr>
      </w:pPr>
      <w:r w:rsidRPr="00D872A3">
        <w:rPr>
          <w:rFonts w:asciiTheme="minorHAnsi" w:hAnsiTheme="minorHAnsi" w:cstheme="minorHAnsi"/>
        </w:rPr>
        <w:t>Wizytacja terenu budowy</w:t>
      </w:r>
    </w:p>
    <w:p w14:paraId="7ACD7BBB" w14:textId="77777777" w:rsidR="00BB4DAE" w:rsidRPr="00D872A3" w:rsidRDefault="00BB4DAE" w:rsidP="00D872A3">
      <w:pPr>
        <w:jc w:val="both"/>
        <w:rPr>
          <w:rFonts w:asciiTheme="minorHAnsi" w:hAnsiTheme="minorHAnsi" w:cstheme="minorHAnsi"/>
        </w:rPr>
      </w:pPr>
      <w:r w:rsidRPr="00D872A3">
        <w:rPr>
          <w:rFonts w:asciiTheme="minorHAnsi" w:hAnsiTheme="minorHAnsi" w:cstheme="minorHAnsi"/>
        </w:rPr>
        <w:t>Przed złożeniem oferty należy odbyć wizytacje Terenu Budowy oraz jego otoczenia w celu oceny, na własną odpowiedzialność, koszt i ryzyko, wszystkich czynników koniecznych do przygotowania jego rzetelnej oferty a w szczególności:</w:t>
      </w:r>
    </w:p>
    <w:p w14:paraId="3810A21B" w14:textId="77777777" w:rsidR="00BB4DAE" w:rsidRPr="00D872A3" w:rsidRDefault="00BB4DAE" w:rsidP="00D872A3">
      <w:pPr>
        <w:jc w:val="both"/>
        <w:rPr>
          <w:rFonts w:asciiTheme="minorHAnsi" w:hAnsiTheme="minorHAnsi" w:cstheme="minorHAnsi"/>
        </w:rPr>
      </w:pPr>
      <w:r w:rsidRPr="00D872A3">
        <w:rPr>
          <w:rFonts w:asciiTheme="minorHAnsi" w:hAnsiTheme="minorHAnsi" w:cstheme="minorHAnsi"/>
        </w:rPr>
        <w:t>- dostępności mediów</w:t>
      </w:r>
    </w:p>
    <w:p w14:paraId="7127B24F" w14:textId="3CD90DD7" w:rsidR="00BB4DAE" w:rsidRPr="00D872A3" w:rsidRDefault="00BB4DAE" w:rsidP="00D872A3">
      <w:pPr>
        <w:jc w:val="both"/>
        <w:rPr>
          <w:rFonts w:asciiTheme="minorHAnsi" w:hAnsiTheme="minorHAnsi" w:cstheme="minorHAnsi"/>
        </w:rPr>
      </w:pPr>
      <w:r w:rsidRPr="00D872A3">
        <w:rPr>
          <w:rFonts w:asciiTheme="minorHAnsi" w:hAnsiTheme="minorHAnsi" w:cstheme="minorHAnsi"/>
        </w:rPr>
        <w:t xml:space="preserve">- </w:t>
      </w:r>
      <w:r w:rsidR="00AE0C89" w:rsidRPr="00D872A3">
        <w:rPr>
          <w:rFonts w:asciiTheme="minorHAnsi" w:hAnsiTheme="minorHAnsi" w:cstheme="minorHAnsi"/>
        </w:rPr>
        <w:t xml:space="preserve">możliwości transportu urządzeń </w:t>
      </w:r>
    </w:p>
    <w:p w14:paraId="6DF4D715" w14:textId="77777777" w:rsidR="00AE0C89" w:rsidRPr="00D872A3" w:rsidRDefault="00AE0C89" w:rsidP="00D872A3">
      <w:pPr>
        <w:jc w:val="both"/>
        <w:rPr>
          <w:rFonts w:asciiTheme="minorHAnsi" w:hAnsiTheme="minorHAnsi" w:cstheme="minorHAnsi"/>
        </w:rPr>
      </w:pPr>
    </w:p>
    <w:p w14:paraId="064CADA8" w14:textId="77777777" w:rsidR="003C647B" w:rsidRPr="00D872A3" w:rsidRDefault="003C647B" w:rsidP="00D872A3">
      <w:pPr>
        <w:jc w:val="both"/>
        <w:rPr>
          <w:rFonts w:asciiTheme="minorHAnsi" w:hAnsiTheme="minorHAnsi" w:cstheme="minorHAnsi"/>
        </w:rPr>
      </w:pPr>
    </w:p>
    <w:p w14:paraId="146BF3AD" w14:textId="343CB826" w:rsidR="00BB4DAE" w:rsidRPr="00D872A3" w:rsidRDefault="00C33237" w:rsidP="00D872A3">
      <w:pPr>
        <w:pStyle w:val="Nagwek2"/>
        <w:jc w:val="both"/>
        <w:rPr>
          <w:rFonts w:asciiTheme="minorHAnsi" w:hAnsiTheme="minorHAnsi" w:cstheme="minorHAnsi"/>
        </w:rPr>
      </w:pPr>
      <w:bookmarkStart w:id="17" w:name="_Toc494182430"/>
      <w:bookmarkStart w:id="18" w:name="_Toc517436369"/>
      <w:r w:rsidRPr="00D872A3">
        <w:rPr>
          <w:rFonts w:asciiTheme="minorHAnsi" w:hAnsiTheme="minorHAnsi" w:cstheme="minorHAnsi"/>
        </w:rPr>
        <w:t xml:space="preserve">1.2. </w:t>
      </w:r>
      <w:r w:rsidR="0045218F" w:rsidRPr="00D872A3">
        <w:rPr>
          <w:rFonts w:asciiTheme="minorHAnsi" w:hAnsiTheme="minorHAnsi" w:cstheme="minorHAnsi"/>
        </w:rPr>
        <w:t>ZAKRES ROBÓT BUDOWLANYCH.</w:t>
      </w:r>
      <w:bookmarkEnd w:id="17"/>
      <w:bookmarkEnd w:id="18"/>
    </w:p>
    <w:p w14:paraId="7E2DEE2A" w14:textId="09D02806" w:rsidR="00BB4DAE" w:rsidRPr="00D872A3" w:rsidRDefault="00BB4DAE" w:rsidP="00D872A3">
      <w:pPr>
        <w:spacing w:after="120"/>
        <w:jc w:val="both"/>
        <w:rPr>
          <w:rFonts w:asciiTheme="minorHAnsi" w:hAnsiTheme="minorHAnsi" w:cstheme="minorHAnsi"/>
        </w:rPr>
      </w:pPr>
    </w:p>
    <w:tbl>
      <w:tblPr>
        <w:tblW w:w="7214" w:type="dxa"/>
        <w:tblInd w:w="9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38"/>
        <w:gridCol w:w="5276"/>
      </w:tblGrid>
      <w:tr w:rsidR="00BB4DAE" w:rsidRPr="00D872A3" w14:paraId="5F4D2C3D" w14:textId="77777777" w:rsidTr="009A2918">
        <w:tc>
          <w:tcPr>
            <w:tcW w:w="1938" w:type="dxa"/>
            <w:shd w:val="clear" w:color="auto" w:fill="C0C0C0"/>
          </w:tcPr>
          <w:p w14:paraId="4316B266" w14:textId="77777777" w:rsidR="00BB4DAE" w:rsidRPr="00D872A3" w:rsidRDefault="00BB4DAE" w:rsidP="00D872A3">
            <w:pPr>
              <w:pStyle w:val="TabelaEwa"/>
              <w:jc w:val="both"/>
              <w:rPr>
                <w:rFonts w:asciiTheme="minorHAnsi" w:hAnsiTheme="minorHAnsi" w:cstheme="minorHAnsi"/>
                <w:b/>
                <w:caps/>
              </w:rPr>
            </w:pPr>
          </w:p>
        </w:tc>
        <w:tc>
          <w:tcPr>
            <w:tcW w:w="5276" w:type="dxa"/>
            <w:shd w:val="clear" w:color="auto" w:fill="C0C0C0"/>
          </w:tcPr>
          <w:p w14:paraId="58C6D7AF" w14:textId="77777777" w:rsidR="00BB4DAE" w:rsidRPr="00D872A3" w:rsidRDefault="00BB4DAE" w:rsidP="00D872A3">
            <w:pPr>
              <w:pStyle w:val="TabelaEwa"/>
              <w:jc w:val="both"/>
              <w:rPr>
                <w:rFonts w:asciiTheme="minorHAnsi" w:hAnsiTheme="minorHAnsi" w:cstheme="minorHAnsi"/>
                <w:b/>
                <w:caps/>
              </w:rPr>
            </w:pPr>
            <w:r w:rsidRPr="00D872A3">
              <w:rPr>
                <w:rFonts w:asciiTheme="minorHAnsi" w:hAnsiTheme="minorHAnsi" w:cstheme="minorHAnsi"/>
                <w:b/>
                <w:caps/>
              </w:rPr>
              <w:t>Zakres Robót</w:t>
            </w:r>
          </w:p>
        </w:tc>
      </w:tr>
      <w:tr w:rsidR="00BB4DAE" w:rsidRPr="00D872A3" w14:paraId="58AADDCA" w14:textId="77777777" w:rsidTr="009A2918">
        <w:tc>
          <w:tcPr>
            <w:tcW w:w="1938" w:type="dxa"/>
            <w:shd w:val="clear" w:color="auto" w:fill="E6E6E6"/>
          </w:tcPr>
          <w:p w14:paraId="2EA70DEE"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1</w:t>
            </w:r>
          </w:p>
        </w:tc>
        <w:tc>
          <w:tcPr>
            <w:tcW w:w="5276" w:type="dxa"/>
            <w:shd w:val="clear" w:color="auto" w:fill="E6E6E6"/>
          </w:tcPr>
          <w:p w14:paraId="59CE4145"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Roboty budowlane</w:t>
            </w:r>
          </w:p>
        </w:tc>
      </w:tr>
      <w:tr w:rsidR="00BB4DAE" w:rsidRPr="00D872A3" w14:paraId="53CAEC1E" w14:textId="77777777" w:rsidTr="009A2918">
        <w:tc>
          <w:tcPr>
            <w:tcW w:w="1938" w:type="dxa"/>
            <w:shd w:val="clear" w:color="auto" w:fill="auto"/>
          </w:tcPr>
          <w:p w14:paraId="2E0B738A"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1.1</w:t>
            </w:r>
          </w:p>
        </w:tc>
        <w:tc>
          <w:tcPr>
            <w:tcW w:w="5276" w:type="dxa"/>
            <w:shd w:val="clear" w:color="auto" w:fill="auto"/>
          </w:tcPr>
          <w:p w14:paraId="085C30DB" w14:textId="5CCC0E8E"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Roboty konstrukcyjne</w:t>
            </w:r>
            <w:r w:rsidR="00AE0C89" w:rsidRPr="00D872A3">
              <w:rPr>
                <w:rFonts w:asciiTheme="minorHAnsi" w:hAnsiTheme="minorHAnsi" w:cstheme="minorHAnsi"/>
              </w:rPr>
              <w:t xml:space="preserve"> – (poszerzenia otworów, naprawy szybu, naprawy w zakresie podszybia i nadszybia)</w:t>
            </w:r>
          </w:p>
        </w:tc>
      </w:tr>
      <w:tr w:rsidR="00BB4DAE" w:rsidRPr="00D872A3" w14:paraId="6284C4A5" w14:textId="77777777" w:rsidTr="009A2918">
        <w:tc>
          <w:tcPr>
            <w:tcW w:w="1938" w:type="dxa"/>
            <w:shd w:val="clear" w:color="auto" w:fill="auto"/>
          </w:tcPr>
          <w:p w14:paraId="2AD11B55" w14:textId="3524FE48" w:rsidR="00BB4DAE"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1.2</w:t>
            </w:r>
          </w:p>
        </w:tc>
        <w:tc>
          <w:tcPr>
            <w:tcW w:w="5276" w:type="dxa"/>
            <w:shd w:val="clear" w:color="auto" w:fill="auto"/>
          </w:tcPr>
          <w:p w14:paraId="33125CF4" w14:textId="6D14751B" w:rsidR="00BB4DAE" w:rsidRPr="00D872A3" w:rsidRDefault="00FE76A6" w:rsidP="00D872A3">
            <w:pPr>
              <w:pStyle w:val="TabelaEwa"/>
              <w:jc w:val="both"/>
              <w:rPr>
                <w:rFonts w:asciiTheme="minorHAnsi" w:hAnsiTheme="minorHAnsi" w:cstheme="minorHAnsi"/>
              </w:rPr>
            </w:pPr>
            <w:r w:rsidRPr="00D872A3">
              <w:rPr>
                <w:rFonts w:asciiTheme="minorHAnsi" w:hAnsiTheme="minorHAnsi" w:cstheme="minorHAnsi"/>
              </w:rPr>
              <w:t>D</w:t>
            </w:r>
            <w:r w:rsidR="00224E66" w:rsidRPr="00D872A3">
              <w:rPr>
                <w:rFonts w:asciiTheme="minorHAnsi" w:hAnsiTheme="minorHAnsi" w:cstheme="minorHAnsi"/>
              </w:rPr>
              <w:t>emontaż starego urządzenia;</w:t>
            </w:r>
          </w:p>
        </w:tc>
      </w:tr>
      <w:tr w:rsidR="00BB4DAE" w:rsidRPr="00D872A3" w14:paraId="04C3F3BF" w14:textId="77777777" w:rsidTr="009A2918">
        <w:tc>
          <w:tcPr>
            <w:tcW w:w="1938" w:type="dxa"/>
            <w:shd w:val="clear" w:color="auto" w:fill="auto"/>
          </w:tcPr>
          <w:p w14:paraId="1A78DD23" w14:textId="03FDE379" w:rsidR="00BB4DAE"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1.3</w:t>
            </w:r>
          </w:p>
        </w:tc>
        <w:tc>
          <w:tcPr>
            <w:tcW w:w="5276" w:type="dxa"/>
            <w:shd w:val="clear" w:color="auto" w:fill="auto"/>
          </w:tcPr>
          <w:p w14:paraId="29C85079" w14:textId="77777777" w:rsidR="00BB4DAE" w:rsidRPr="00D872A3" w:rsidRDefault="00BB4DAE" w:rsidP="00D872A3">
            <w:pPr>
              <w:pStyle w:val="TabelaEwa"/>
              <w:spacing w:before="0" w:after="0"/>
              <w:jc w:val="both"/>
              <w:rPr>
                <w:rFonts w:asciiTheme="minorHAnsi" w:hAnsiTheme="minorHAnsi" w:cstheme="minorHAnsi"/>
              </w:rPr>
            </w:pPr>
            <w:r w:rsidRPr="00D872A3">
              <w:rPr>
                <w:rFonts w:asciiTheme="minorHAnsi" w:hAnsiTheme="minorHAnsi" w:cstheme="minorHAnsi"/>
              </w:rPr>
              <w:t>Izolacje</w:t>
            </w:r>
          </w:p>
        </w:tc>
      </w:tr>
      <w:tr w:rsidR="00BB4DAE" w:rsidRPr="00D872A3" w14:paraId="3DAC457F" w14:textId="77777777" w:rsidTr="00AE0C89">
        <w:trPr>
          <w:trHeight w:val="423"/>
        </w:trPr>
        <w:tc>
          <w:tcPr>
            <w:tcW w:w="1938" w:type="dxa"/>
            <w:tcBorders>
              <w:bottom w:val="single" w:sz="6" w:space="0" w:color="000000"/>
            </w:tcBorders>
            <w:shd w:val="clear" w:color="auto" w:fill="auto"/>
          </w:tcPr>
          <w:p w14:paraId="6C6AAC4B" w14:textId="38616DF0" w:rsidR="00BB4DAE"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1.5</w:t>
            </w:r>
          </w:p>
        </w:tc>
        <w:tc>
          <w:tcPr>
            <w:tcW w:w="5276" w:type="dxa"/>
            <w:tcBorders>
              <w:bottom w:val="single" w:sz="6" w:space="0" w:color="000000"/>
            </w:tcBorders>
            <w:shd w:val="clear" w:color="auto" w:fill="auto"/>
          </w:tcPr>
          <w:p w14:paraId="5360A524" w14:textId="78538D52" w:rsidR="00BB4DAE"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Tynki, okładziny i roboty malarskie</w:t>
            </w:r>
          </w:p>
        </w:tc>
      </w:tr>
      <w:tr w:rsidR="00AE0C89" w:rsidRPr="00D872A3" w14:paraId="3901D2AE" w14:textId="77777777" w:rsidTr="00AE0C89">
        <w:trPr>
          <w:trHeight w:val="401"/>
        </w:trPr>
        <w:tc>
          <w:tcPr>
            <w:tcW w:w="1938" w:type="dxa"/>
            <w:tcBorders>
              <w:bottom w:val="single" w:sz="6" w:space="0" w:color="000000"/>
            </w:tcBorders>
            <w:shd w:val="clear" w:color="auto" w:fill="auto"/>
          </w:tcPr>
          <w:p w14:paraId="310144D3" w14:textId="65533D2A"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1.6</w:t>
            </w:r>
          </w:p>
        </w:tc>
        <w:tc>
          <w:tcPr>
            <w:tcW w:w="5276" w:type="dxa"/>
            <w:tcBorders>
              <w:bottom w:val="single" w:sz="6" w:space="0" w:color="000000"/>
            </w:tcBorders>
            <w:shd w:val="clear" w:color="auto" w:fill="auto"/>
          </w:tcPr>
          <w:p w14:paraId="18BA2A9F" w14:textId="52171684"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Podłoża i posadzki</w:t>
            </w:r>
          </w:p>
        </w:tc>
      </w:tr>
      <w:tr w:rsidR="00AE0C89" w:rsidRPr="00D872A3" w14:paraId="620D331A" w14:textId="77777777" w:rsidTr="009A2918">
        <w:tc>
          <w:tcPr>
            <w:tcW w:w="1938" w:type="dxa"/>
            <w:shd w:val="clear" w:color="auto" w:fill="E6E6E6"/>
          </w:tcPr>
          <w:p w14:paraId="69669EB8"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2</w:t>
            </w:r>
          </w:p>
        </w:tc>
        <w:tc>
          <w:tcPr>
            <w:tcW w:w="5276" w:type="dxa"/>
            <w:shd w:val="clear" w:color="auto" w:fill="E6E6E6"/>
          </w:tcPr>
          <w:p w14:paraId="20E3E677"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Roboty elektryczne</w:t>
            </w:r>
          </w:p>
        </w:tc>
      </w:tr>
      <w:tr w:rsidR="00AE0C89" w:rsidRPr="00D872A3" w14:paraId="0F55D1FD" w14:textId="77777777" w:rsidTr="009A2918">
        <w:tc>
          <w:tcPr>
            <w:tcW w:w="1938" w:type="dxa"/>
            <w:shd w:val="clear" w:color="auto" w:fill="auto"/>
          </w:tcPr>
          <w:p w14:paraId="2F6E5E6A"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2.1</w:t>
            </w:r>
          </w:p>
        </w:tc>
        <w:tc>
          <w:tcPr>
            <w:tcW w:w="5276" w:type="dxa"/>
            <w:shd w:val="clear" w:color="auto" w:fill="auto"/>
          </w:tcPr>
          <w:p w14:paraId="3828C68D"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Roboty elektryczne wewnętrzne</w:t>
            </w:r>
          </w:p>
        </w:tc>
      </w:tr>
      <w:tr w:rsidR="00AE0C89" w:rsidRPr="00D872A3" w14:paraId="214ECA76" w14:textId="77777777" w:rsidTr="009A2918">
        <w:tc>
          <w:tcPr>
            <w:tcW w:w="1938" w:type="dxa"/>
            <w:shd w:val="clear" w:color="auto" w:fill="auto"/>
          </w:tcPr>
          <w:p w14:paraId="6A658450"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2.2</w:t>
            </w:r>
          </w:p>
        </w:tc>
        <w:tc>
          <w:tcPr>
            <w:tcW w:w="5276" w:type="dxa"/>
            <w:shd w:val="clear" w:color="auto" w:fill="auto"/>
          </w:tcPr>
          <w:p w14:paraId="3831E318"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Instalacje teletechniczne i p.poż</w:t>
            </w:r>
          </w:p>
          <w:p w14:paraId="5391F41C" w14:textId="5F3A88DF" w:rsidR="00CC7F69" w:rsidRPr="00D872A3" w:rsidRDefault="00CC7F69" w:rsidP="00D872A3">
            <w:pPr>
              <w:pStyle w:val="TabelaEwa"/>
              <w:spacing w:before="0" w:after="0"/>
              <w:jc w:val="both"/>
              <w:rPr>
                <w:rFonts w:asciiTheme="minorHAnsi" w:hAnsiTheme="minorHAnsi" w:cstheme="minorHAnsi"/>
              </w:rPr>
            </w:pPr>
            <w:r w:rsidRPr="00D872A3">
              <w:rPr>
                <w:rFonts w:asciiTheme="minorHAnsi" w:hAnsiTheme="minorHAnsi" w:cstheme="minorHAnsi"/>
              </w:rPr>
              <w:t>1.</w:t>
            </w:r>
            <w:r w:rsidRPr="00D872A3">
              <w:rPr>
                <w:rFonts w:asciiTheme="minorHAnsi" w:hAnsiTheme="minorHAnsi" w:cstheme="minorHAnsi"/>
              </w:rPr>
              <w:tab/>
              <w:t>Łączność awaryjną wykonać w oparciu o linię telefoniczną, którą należy doprowadzić z serwerowni na poziomie -1</w:t>
            </w:r>
          </w:p>
        </w:tc>
      </w:tr>
      <w:tr w:rsidR="00AE0C89" w:rsidRPr="00D872A3" w14:paraId="38EC9B3C" w14:textId="77777777" w:rsidTr="009A2918">
        <w:tc>
          <w:tcPr>
            <w:tcW w:w="1938" w:type="dxa"/>
            <w:shd w:val="clear" w:color="auto" w:fill="E6E6E6"/>
          </w:tcPr>
          <w:p w14:paraId="66B9E71C"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3</w:t>
            </w:r>
          </w:p>
        </w:tc>
        <w:tc>
          <w:tcPr>
            <w:tcW w:w="5276" w:type="dxa"/>
            <w:shd w:val="clear" w:color="auto" w:fill="E6E6E6"/>
          </w:tcPr>
          <w:p w14:paraId="04E3F9A3"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Roboty sanitarne</w:t>
            </w:r>
          </w:p>
        </w:tc>
      </w:tr>
      <w:tr w:rsidR="00AE0C89" w:rsidRPr="00D872A3" w14:paraId="68B09F0F" w14:textId="77777777" w:rsidTr="009A2918">
        <w:tc>
          <w:tcPr>
            <w:tcW w:w="1938" w:type="dxa"/>
            <w:shd w:val="clear" w:color="auto" w:fill="auto"/>
          </w:tcPr>
          <w:p w14:paraId="680C2F66"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3.1</w:t>
            </w:r>
          </w:p>
        </w:tc>
        <w:tc>
          <w:tcPr>
            <w:tcW w:w="5276" w:type="dxa"/>
            <w:shd w:val="clear" w:color="auto" w:fill="auto"/>
          </w:tcPr>
          <w:p w14:paraId="36835DC2" w14:textId="2EF8D3D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Wentylacja szybu</w:t>
            </w:r>
          </w:p>
        </w:tc>
      </w:tr>
      <w:tr w:rsidR="00AE0C89" w:rsidRPr="00D872A3" w14:paraId="5F5A3916" w14:textId="77777777" w:rsidTr="009A2918">
        <w:tc>
          <w:tcPr>
            <w:tcW w:w="1938" w:type="dxa"/>
            <w:shd w:val="clear" w:color="auto" w:fill="E7E6E6" w:themeFill="background2"/>
          </w:tcPr>
          <w:p w14:paraId="461653E3" w14:textId="77777777" w:rsidR="00AE0C89" w:rsidRPr="00D872A3" w:rsidRDefault="00AE0C89" w:rsidP="00D872A3">
            <w:pPr>
              <w:pStyle w:val="TabelaEwa"/>
              <w:spacing w:before="0" w:after="0"/>
              <w:jc w:val="both"/>
              <w:rPr>
                <w:rFonts w:asciiTheme="minorHAnsi" w:hAnsiTheme="minorHAnsi" w:cstheme="minorHAnsi"/>
              </w:rPr>
            </w:pPr>
            <w:r w:rsidRPr="00D872A3">
              <w:rPr>
                <w:rFonts w:asciiTheme="minorHAnsi" w:hAnsiTheme="minorHAnsi" w:cstheme="minorHAnsi"/>
              </w:rPr>
              <w:t>4</w:t>
            </w:r>
          </w:p>
        </w:tc>
        <w:tc>
          <w:tcPr>
            <w:tcW w:w="5276" w:type="dxa"/>
            <w:shd w:val="clear" w:color="auto" w:fill="E7E6E6" w:themeFill="background2"/>
          </w:tcPr>
          <w:p w14:paraId="37368234" w14:textId="77777777" w:rsidR="00224E66" w:rsidRPr="00D872A3" w:rsidRDefault="00AE0C89" w:rsidP="00D872A3">
            <w:pPr>
              <w:pStyle w:val="TabelaEwa"/>
              <w:jc w:val="both"/>
              <w:rPr>
                <w:rFonts w:asciiTheme="minorHAnsi" w:hAnsiTheme="minorHAnsi" w:cstheme="minorHAnsi"/>
              </w:rPr>
            </w:pPr>
            <w:r w:rsidRPr="00D872A3">
              <w:rPr>
                <w:rFonts w:asciiTheme="minorHAnsi" w:hAnsiTheme="minorHAnsi" w:cstheme="minorHAnsi"/>
              </w:rPr>
              <w:t xml:space="preserve">Instalacja Windy </w:t>
            </w:r>
            <w:r w:rsidR="00224E66" w:rsidRPr="00D872A3">
              <w:rPr>
                <w:rFonts w:asciiTheme="minorHAnsi" w:hAnsiTheme="minorHAnsi" w:cstheme="minorHAnsi"/>
              </w:rPr>
              <w:t>uruchomienie i próby techniczne;</w:t>
            </w:r>
          </w:p>
          <w:p w14:paraId="619D01C8" w14:textId="68D2500F" w:rsidR="00AE0C89" w:rsidRPr="00D872A3" w:rsidRDefault="00224E66" w:rsidP="00D872A3">
            <w:pPr>
              <w:pStyle w:val="TabelaEwa"/>
              <w:spacing w:before="0" w:after="0"/>
              <w:jc w:val="both"/>
              <w:rPr>
                <w:rFonts w:asciiTheme="minorHAnsi" w:hAnsiTheme="minorHAnsi" w:cstheme="minorHAnsi"/>
              </w:rPr>
            </w:pPr>
            <w:r w:rsidRPr="00D872A3">
              <w:rPr>
                <w:rFonts w:asciiTheme="minorHAnsi" w:hAnsiTheme="minorHAnsi" w:cstheme="minorHAnsi"/>
              </w:rPr>
              <w:t>odbiór i dopuszczenie do użytkowania (rejestracja w Urzędzie Dozoru Technicznego wraz z kosztami rejestracji).</w:t>
            </w:r>
          </w:p>
        </w:tc>
      </w:tr>
      <w:tr w:rsidR="00AE0C89" w:rsidRPr="00D872A3" w14:paraId="0468250A" w14:textId="77777777" w:rsidTr="00A608C4">
        <w:tc>
          <w:tcPr>
            <w:tcW w:w="7214" w:type="dxa"/>
            <w:gridSpan w:val="2"/>
            <w:shd w:val="clear" w:color="auto" w:fill="E7E6E6" w:themeFill="background2"/>
          </w:tcPr>
          <w:p w14:paraId="46D56A9F" w14:textId="77777777" w:rsidR="00AE0C89" w:rsidRPr="00D872A3" w:rsidRDefault="00AE0C89" w:rsidP="00D872A3">
            <w:pPr>
              <w:pStyle w:val="TabelaEwa"/>
              <w:spacing w:before="0" w:after="0"/>
              <w:jc w:val="both"/>
              <w:rPr>
                <w:rFonts w:asciiTheme="minorHAnsi" w:hAnsiTheme="minorHAnsi" w:cstheme="minorHAnsi"/>
              </w:rPr>
            </w:pPr>
          </w:p>
        </w:tc>
      </w:tr>
    </w:tbl>
    <w:p w14:paraId="7756B26D" w14:textId="6F822F7F" w:rsidR="0039464C" w:rsidRPr="00D872A3" w:rsidRDefault="0039464C" w:rsidP="00D872A3">
      <w:pPr>
        <w:pStyle w:val="Akapitzlist"/>
        <w:tabs>
          <w:tab w:val="left" w:pos="516"/>
        </w:tabs>
        <w:jc w:val="both"/>
        <w:rPr>
          <w:rFonts w:asciiTheme="minorHAnsi" w:hAnsiTheme="minorHAnsi" w:cstheme="minorHAnsi"/>
          <w:b/>
        </w:rPr>
      </w:pPr>
    </w:p>
    <w:p w14:paraId="7064FFC3" w14:textId="58F78711" w:rsidR="0039464C" w:rsidRPr="00D872A3" w:rsidRDefault="0039464C" w:rsidP="00D872A3">
      <w:pPr>
        <w:pStyle w:val="Akapitzlist"/>
        <w:tabs>
          <w:tab w:val="left" w:pos="516"/>
        </w:tabs>
        <w:jc w:val="both"/>
        <w:rPr>
          <w:rFonts w:asciiTheme="minorHAnsi" w:hAnsiTheme="minorHAnsi" w:cstheme="minorHAnsi"/>
          <w:b/>
        </w:rPr>
      </w:pPr>
    </w:p>
    <w:p w14:paraId="2B057536" w14:textId="77777777" w:rsidR="0039464C" w:rsidRPr="00D872A3" w:rsidRDefault="0039464C" w:rsidP="00D872A3">
      <w:pPr>
        <w:pStyle w:val="Akapitzlist"/>
        <w:tabs>
          <w:tab w:val="left" w:pos="516"/>
        </w:tabs>
        <w:jc w:val="both"/>
        <w:rPr>
          <w:rFonts w:asciiTheme="minorHAnsi" w:hAnsiTheme="minorHAnsi" w:cstheme="minorHAnsi"/>
          <w:b/>
        </w:rPr>
      </w:pPr>
    </w:p>
    <w:p w14:paraId="0CEF0173" w14:textId="2D2CE79E" w:rsidR="00907D4A" w:rsidRPr="00D872A3" w:rsidRDefault="00C33237" w:rsidP="00D872A3">
      <w:pPr>
        <w:pStyle w:val="Nagwek2"/>
        <w:jc w:val="both"/>
        <w:rPr>
          <w:rFonts w:asciiTheme="minorHAnsi" w:hAnsiTheme="minorHAnsi" w:cstheme="minorHAnsi"/>
        </w:rPr>
      </w:pPr>
      <w:bookmarkStart w:id="19" w:name="_Toc494182431"/>
      <w:bookmarkStart w:id="20" w:name="_Toc517436370"/>
      <w:r w:rsidRPr="00D872A3">
        <w:rPr>
          <w:rFonts w:asciiTheme="minorHAnsi" w:hAnsiTheme="minorHAnsi" w:cstheme="minorHAnsi"/>
        </w:rPr>
        <w:t xml:space="preserve">1.3. </w:t>
      </w:r>
      <w:r w:rsidR="00282382" w:rsidRPr="00D872A3">
        <w:rPr>
          <w:rFonts w:asciiTheme="minorHAnsi" w:hAnsiTheme="minorHAnsi" w:cstheme="minorHAnsi"/>
        </w:rPr>
        <w:t>SZKOLENIE, ROZRUCH, PRZEJĘCIE ROBÓT OD WYKONAWCY</w:t>
      </w:r>
      <w:bookmarkEnd w:id="19"/>
      <w:bookmarkEnd w:id="20"/>
    </w:p>
    <w:p w14:paraId="48175F36" w14:textId="13CFA6DE" w:rsidR="00907D4A" w:rsidRPr="00D872A3" w:rsidRDefault="00907D4A" w:rsidP="00D872A3">
      <w:pPr>
        <w:jc w:val="both"/>
        <w:rPr>
          <w:rFonts w:asciiTheme="minorHAnsi" w:hAnsiTheme="minorHAnsi" w:cstheme="minorHAnsi"/>
        </w:rPr>
      </w:pPr>
      <w:r w:rsidRPr="00D872A3">
        <w:rPr>
          <w:rFonts w:asciiTheme="minorHAnsi" w:hAnsiTheme="minorHAnsi" w:cstheme="minorHAnsi"/>
        </w:rPr>
        <w:t>Wykonawca przeprowadzi rozruch urządzeń i eksploatację próbną, zgodnie z wymaganiami Zamawiającego określonymi w PFU. Wykona także inne zobowiązania konieczne do przejęcia ro</w:t>
      </w:r>
      <w:r w:rsidR="00AE0C89" w:rsidRPr="00D872A3">
        <w:rPr>
          <w:rFonts w:asciiTheme="minorHAnsi" w:hAnsiTheme="minorHAnsi" w:cstheme="minorHAnsi"/>
        </w:rPr>
        <w:t>bót od Wykonawcy i przekazania</w:t>
      </w:r>
      <w:r w:rsidRPr="00D872A3">
        <w:rPr>
          <w:rFonts w:asciiTheme="minorHAnsi" w:hAnsiTheme="minorHAnsi" w:cstheme="minorHAnsi"/>
        </w:rPr>
        <w:t xml:space="preserve"> do eksploatacji, w tym wyposaży w urządzenia i narzędzia eksploatacyjne oraz bezpieczeństw</w:t>
      </w:r>
      <w:r w:rsidR="00AE0C89" w:rsidRPr="00D872A3">
        <w:rPr>
          <w:rFonts w:asciiTheme="minorHAnsi" w:hAnsiTheme="minorHAnsi" w:cstheme="minorHAnsi"/>
        </w:rPr>
        <w:t xml:space="preserve">a. </w:t>
      </w:r>
      <w:r w:rsidRPr="00D872A3">
        <w:rPr>
          <w:rFonts w:asciiTheme="minorHAnsi" w:hAnsiTheme="minorHAnsi" w:cstheme="minorHAnsi"/>
        </w:rPr>
        <w:t>Wykonawca zapewni także kompletne oznakowanie, urządzeń, stref i innych elementów instalacji wymagających oznakowania</w:t>
      </w:r>
      <w:r w:rsidR="00ED64D6" w:rsidRPr="00D872A3">
        <w:rPr>
          <w:rFonts w:asciiTheme="minorHAnsi" w:hAnsiTheme="minorHAnsi" w:cstheme="minorHAnsi"/>
        </w:rPr>
        <w:t>.</w:t>
      </w:r>
      <w:r w:rsidR="003136C3" w:rsidRPr="00D872A3">
        <w:rPr>
          <w:rFonts w:asciiTheme="minorHAnsi" w:hAnsiTheme="minorHAnsi" w:cstheme="minorHAnsi"/>
        </w:rPr>
        <w:br/>
      </w:r>
    </w:p>
    <w:p w14:paraId="43AC818F" w14:textId="77777777" w:rsidR="00907D4A" w:rsidRPr="00D872A3" w:rsidRDefault="00907D4A" w:rsidP="00D872A3">
      <w:pPr>
        <w:jc w:val="both"/>
        <w:rPr>
          <w:rFonts w:asciiTheme="minorHAnsi" w:hAnsiTheme="minorHAnsi" w:cstheme="minorHAnsi"/>
        </w:rPr>
      </w:pPr>
    </w:p>
    <w:p w14:paraId="4BF32B88" w14:textId="2F384DA4" w:rsidR="00907D4A" w:rsidRPr="00D872A3" w:rsidRDefault="00435F1F" w:rsidP="00D872A3">
      <w:pPr>
        <w:pStyle w:val="Nagwek2"/>
        <w:jc w:val="both"/>
        <w:rPr>
          <w:rFonts w:asciiTheme="minorHAnsi" w:hAnsiTheme="minorHAnsi" w:cstheme="minorHAnsi"/>
        </w:rPr>
      </w:pPr>
      <w:bookmarkStart w:id="21" w:name="_Toc494182432"/>
      <w:bookmarkStart w:id="22" w:name="_Toc517436371"/>
      <w:r w:rsidRPr="00D872A3">
        <w:rPr>
          <w:rFonts w:asciiTheme="minorHAnsi" w:hAnsiTheme="minorHAnsi" w:cstheme="minorHAnsi"/>
        </w:rPr>
        <w:t xml:space="preserve">1.4. </w:t>
      </w:r>
      <w:r w:rsidR="003025C6" w:rsidRPr="00D872A3">
        <w:rPr>
          <w:rFonts w:asciiTheme="minorHAnsi" w:hAnsiTheme="minorHAnsi" w:cstheme="minorHAnsi"/>
        </w:rPr>
        <w:t>SERWIS</w:t>
      </w:r>
      <w:bookmarkEnd w:id="21"/>
      <w:bookmarkEnd w:id="22"/>
    </w:p>
    <w:p w14:paraId="4AD9DF6A" w14:textId="441B023A" w:rsidR="00907D4A" w:rsidRPr="00D872A3" w:rsidRDefault="00907D4A" w:rsidP="00D872A3">
      <w:pPr>
        <w:jc w:val="both"/>
        <w:rPr>
          <w:rFonts w:asciiTheme="minorHAnsi" w:hAnsiTheme="minorHAnsi" w:cstheme="minorHAnsi"/>
        </w:rPr>
      </w:pPr>
      <w:r w:rsidRPr="00D872A3">
        <w:rPr>
          <w:rFonts w:asciiTheme="minorHAnsi" w:hAnsiTheme="minorHAnsi" w:cstheme="minorHAnsi"/>
        </w:rPr>
        <w:t>Wykonawca zapewni serwisowanie urządzeń i instalacji wraz z materiałami eksploatacyjnymi, aż do końca okresu usuwania wad. Zawarcie stosownych umów z podwykonawcami w</w:t>
      </w:r>
      <w:r w:rsidR="00D872A3">
        <w:rPr>
          <w:rFonts w:asciiTheme="minorHAnsi" w:hAnsiTheme="minorHAnsi" w:cstheme="minorHAnsi"/>
        </w:rPr>
        <w:t> </w:t>
      </w:r>
      <w:r w:rsidRPr="00D872A3">
        <w:rPr>
          <w:rFonts w:asciiTheme="minorHAnsi" w:hAnsiTheme="minorHAnsi" w:cstheme="minorHAnsi"/>
        </w:rPr>
        <w:t>przedmiotowym zakresie znajduje się po stronie Wykonawcy.</w:t>
      </w:r>
      <w:r w:rsidR="00D872A3">
        <w:rPr>
          <w:rFonts w:asciiTheme="minorHAnsi" w:hAnsiTheme="minorHAnsi" w:cstheme="minorHAnsi"/>
        </w:rPr>
        <w:t xml:space="preserve"> Koszty serwisowania urządzeń i </w:t>
      </w:r>
      <w:r w:rsidRPr="00D872A3">
        <w:rPr>
          <w:rFonts w:asciiTheme="minorHAnsi" w:hAnsiTheme="minorHAnsi" w:cstheme="minorHAnsi"/>
        </w:rPr>
        <w:t xml:space="preserve">instalacji w okresie usuwania wad pokrywa Wykonawca. </w:t>
      </w:r>
    </w:p>
    <w:p w14:paraId="14BBAA31" w14:textId="27B57A91" w:rsidR="004519D0" w:rsidRPr="00D872A3" w:rsidRDefault="00435F1F" w:rsidP="00D872A3">
      <w:pPr>
        <w:pStyle w:val="Nagwek1"/>
        <w:numPr>
          <w:ilvl w:val="0"/>
          <w:numId w:val="222"/>
        </w:numPr>
        <w:jc w:val="both"/>
        <w:rPr>
          <w:rFonts w:asciiTheme="minorHAnsi" w:hAnsiTheme="minorHAnsi" w:cstheme="minorHAnsi"/>
        </w:rPr>
      </w:pPr>
      <w:bookmarkStart w:id="23" w:name="_Toc157226078"/>
      <w:bookmarkStart w:id="24" w:name="_Toc162342481"/>
      <w:bookmarkStart w:id="25" w:name="_Toc517436372"/>
      <w:r w:rsidRPr="00D872A3">
        <w:rPr>
          <w:rFonts w:asciiTheme="minorHAnsi" w:hAnsiTheme="minorHAnsi" w:cstheme="minorHAnsi"/>
        </w:rPr>
        <w:t>CHARAKTERYSTYCZNE PARAMETRY INWESTYCJI</w:t>
      </w:r>
      <w:bookmarkEnd w:id="23"/>
      <w:bookmarkEnd w:id="24"/>
      <w:bookmarkEnd w:id="25"/>
    </w:p>
    <w:p w14:paraId="782BE444" w14:textId="729C8718" w:rsidR="00A608C4" w:rsidRPr="00D872A3" w:rsidRDefault="00A608C4" w:rsidP="00D872A3">
      <w:pPr>
        <w:jc w:val="both"/>
        <w:rPr>
          <w:rFonts w:asciiTheme="minorHAnsi" w:hAnsiTheme="minorHAnsi" w:cstheme="minorHAnsi"/>
        </w:rPr>
      </w:pPr>
      <w:r w:rsidRPr="00D872A3">
        <w:rPr>
          <w:rFonts w:asciiTheme="minorHAnsi" w:hAnsiTheme="minorHAnsi" w:cstheme="minorHAnsi"/>
        </w:rPr>
        <w:t xml:space="preserve">Przedmiotem inwestycji jest wymiana </w:t>
      </w:r>
      <w:r w:rsidR="00D872A3">
        <w:rPr>
          <w:rFonts w:asciiTheme="minorHAnsi" w:hAnsiTheme="minorHAnsi" w:cstheme="minorHAnsi"/>
        </w:rPr>
        <w:t xml:space="preserve">Dźwigu </w:t>
      </w:r>
      <w:r w:rsidRPr="00D872A3">
        <w:rPr>
          <w:rFonts w:asciiTheme="minorHAnsi" w:hAnsiTheme="minorHAnsi" w:cstheme="minorHAnsi"/>
        </w:rPr>
        <w:t>3A</w:t>
      </w:r>
      <w:r w:rsidR="0093403A">
        <w:rPr>
          <w:rFonts w:asciiTheme="minorHAnsi" w:hAnsiTheme="minorHAnsi" w:cstheme="minorHAnsi"/>
        </w:rPr>
        <w:t xml:space="preserve"> </w:t>
      </w:r>
      <w:r w:rsidR="0093403A" w:rsidRPr="0093403A">
        <w:rPr>
          <w:rFonts w:asciiTheme="minorHAnsi" w:hAnsiTheme="minorHAnsi" w:cstheme="minorHAnsi"/>
        </w:rPr>
        <w:t xml:space="preserve"> nr fabryczny 946318 o numerze ewidencyjnym  3106005468 </w:t>
      </w:r>
      <w:r w:rsidR="0093403A">
        <w:rPr>
          <w:rFonts w:asciiTheme="minorHAnsi" w:hAnsiTheme="minorHAnsi" w:cstheme="minorHAnsi"/>
        </w:rPr>
        <w:t xml:space="preserve">. </w:t>
      </w:r>
    </w:p>
    <w:p w14:paraId="1B8BC7FC" w14:textId="28DA6EA1" w:rsidR="00A608C4" w:rsidRPr="00D872A3" w:rsidRDefault="0093403A" w:rsidP="00D872A3">
      <w:pPr>
        <w:jc w:val="both"/>
        <w:rPr>
          <w:rFonts w:asciiTheme="minorHAnsi" w:hAnsiTheme="minorHAnsi" w:cstheme="minorHAnsi"/>
        </w:rPr>
      </w:pPr>
      <w:r>
        <w:rPr>
          <w:rFonts w:asciiTheme="minorHAnsi" w:hAnsiTheme="minorHAnsi" w:cstheme="minorHAnsi"/>
        </w:rPr>
        <w:t>Dźwig</w:t>
      </w:r>
      <w:r w:rsidR="00A608C4" w:rsidRPr="00D872A3">
        <w:rPr>
          <w:rFonts w:asciiTheme="minorHAnsi" w:hAnsiTheme="minorHAnsi" w:cstheme="minorHAnsi"/>
        </w:rPr>
        <w:t xml:space="preserve"> obsługuje następujące kondygnacje :</w:t>
      </w:r>
    </w:p>
    <w:p w14:paraId="51F75129" w14:textId="04B0D103" w:rsidR="00A608C4" w:rsidRPr="00D872A3" w:rsidRDefault="00A608C4" w:rsidP="00D872A3">
      <w:pPr>
        <w:jc w:val="both"/>
        <w:rPr>
          <w:rFonts w:asciiTheme="minorHAnsi" w:hAnsiTheme="minorHAnsi" w:cstheme="minorHAnsi"/>
        </w:rPr>
      </w:pPr>
      <w:bookmarkStart w:id="26" w:name="_Hlk493056058"/>
      <w:r w:rsidRPr="00D872A3">
        <w:rPr>
          <w:rFonts w:asciiTheme="minorHAnsi" w:hAnsiTheme="minorHAnsi" w:cstheme="minorHAnsi"/>
        </w:rPr>
        <w:t xml:space="preserve"> Poziom -1 </w:t>
      </w:r>
    </w:p>
    <w:p w14:paraId="0E4F148B" w14:textId="36807CF5" w:rsidR="00A608C4" w:rsidRPr="00D872A3" w:rsidRDefault="00A608C4" w:rsidP="00D872A3">
      <w:pPr>
        <w:jc w:val="both"/>
        <w:rPr>
          <w:rFonts w:asciiTheme="minorHAnsi" w:hAnsiTheme="minorHAnsi" w:cstheme="minorHAnsi"/>
        </w:rPr>
      </w:pPr>
      <w:r w:rsidRPr="00D872A3">
        <w:rPr>
          <w:rFonts w:asciiTheme="minorHAnsi" w:hAnsiTheme="minorHAnsi" w:cstheme="minorHAnsi"/>
        </w:rPr>
        <w:t xml:space="preserve">Poziom 0 – nie obsługiwany brak przystanku </w:t>
      </w:r>
    </w:p>
    <w:p w14:paraId="7A469905" w14:textId="289DF6D2" w:rsidR="00A608C4" w:rsidRPr="00D872A3" w:rsidRDefault="00A608C4" w:rsidP="00D872A3">
      <w:pPr>
        <w:jc w:val="both"/>
        <w:rPr>
          <w:rFonts w:asciiTheme="minorHAnsi" w:hAnsiTheme="minorHAnsi" w:cstheme="minorHAnsi"/>
        </w:rPr>
      </w:pPr>
      <w:r w:rsidRPr="00D872A3">
        <w:rPr>
          <w:rFonts w:asciiTheme="minorHAnsi" w:hAnsiTheme="minorHAnsi" w:cstheme="minorHAnsi"/>
        </w:rPr>
        <w:t>Poziom 1</w:t>
      </w:r>
    </w:p>
    <w:p w14:paraId="4F129A2C" w14:textId="13F4616D" w:rsidR="00A608C4" w:rsidRPr="00D872A3" w:rsidRDefault="00A608C4" w:rsidP="00D872A3">
      <w:pPr>
        <w:jc w:val="both"/>
        <w:rPr>
          <w:rFonts w:asciiTheme="minorHAnsi" w:hAnsiTheme="minorHAnsi" w:cstheme="minorHAnsi"/>
        </w:rPr>
      </w:pPr>
      <w:r w:rsidRPr="00D872A3">
        <w:rPr>
          <w:rFonts w:asciiTheme="minorHAnsi" w:hAnsiTheme="minorHAnsi" w:cstheme="minorHAnsi"/>
        </w:rPr>
        <w:t>Poziom 2</w:t>
      </w:r>
    </w:p>
    <w:p w14:paraId="214A54E9" w14:textId="58076237" w:rsidR="00A608C4" w:rsidRPr="00D872A3" w:rsidRDefault="00A608C4" w:rsidP="00D872A3">
      <w:pPr>
        <w:jc w:val="both"/>
        <w:rPr>
          <w:rFonts w:asciiTheme="minorHAnsi" w:hAnsiTheme="minorHAnsi" w:cstheme="minorHAnsi"/>
        </w:rPr>
      </w:pPr>
      <w:r w:rsidRPr="00D872A3">
        <w:rPr>
          <w:rFonts w:asciiTheme="minorHAnsi" w:hAnsiTheme="minorHAnsi" w:cstheme="minorHAnsi"/>
        </w:rPr>
        <w:t>Poziom 3</w:t>
      </w:r>
    </w:p>
    <w:p w14:paraId="2E4FC321" w14:textId="37C7F74C" w:rsidR="00A608C4" w:rsidRPr="00D872A3" w:rsidRDefault="00A608C4" w:rsidP="00D872A3">
      <w:pPr>
        <w:jc w:val="both"/>
        <w:rPr>
          <w:rFonts w:asciiTheme="minorHAnsi" w:hAnsiTheme="minorHAnsi" w:cstheme="minorHAnsi"/>
        </w:rPr>
      </w:pPr>
      <w:r w:rsidRPr="00D872A3">
        <w:rPr>
          <w:rFonts w:asciiTheme="minorHAnsi" w:hAnsiTheme="minorHAnsi" w:cstheme="minorHAnsi"/>
        </w:rPr>
        <w:t>Poziom 4</w:t>
      </w:r>
    </w:p>
    <w:bookmarkEnd w:id="26"/>
    <w:p w14:paraId="6E4D3FBD" w14:textId="77777777" w:rsidR="00907D4A" w:rsidRPr="00D872A3" w:rsidRDefault="00907D4A" w:rsidP="00D872A3">
      <w:pPr>
        <w:jc w:val="both"/>
        <w:rPr>
          <w:rFonts w:asciiTheme="minorHAnsi" w:hAnsiTheme="minorHAnsi" w:cstheme="minorHAnsi"/>
        </w:rPr>
      </w:pPr>
    </w:p>
    <w:p w14:paraId="6A19FB44" w14:textId="7A1805A3" w:rsidR="004519D0" w:rsidRPr="00D872A3" w:rsidRDefault="00A608C4" w:rsidP="00D872A3">
      <w:pPr>
        <w:spacing w:before="120"/>
        <w:ind w:firstLine="567"/>
        <w:jc w:val="both"/>
        <w:rPr>
          <w:rFonts w:asciiTheme="minorHAnsi" w:hAnsiTheme="minorHAnsi" w:cstheme="minorHAnsi"/>
          <w:b/>
          <w:sz w:val="20"/>
          <w:szCs w:val="20"/>
        </w:rPr>
      </w:pPr>
      <w:r w:rsidRPr="00D872A3">
        <w:rPr>
          <w:rFonts w:asciiTheme="minorHAnsi" w:hAnsiTheme="minorHAnsi" w:cstheme="minorHAnsi"/>
          <w:noProof/>
          <w:lang w:eastAsia="pl-PL"/>
        </w:rPr>
        <w:drawing>
          <wp:inline distT="0" distB="0" distL="0" distR="0" wp14:anchorId="069D36DA" wp14:editId="3ED4F931">
            <wp:extent cx="5849620" cy="5770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9620" cy="5770245"/>
                    </a:xfrm>
                    <a:prstGeom prst="rect">
                      <a:avLst/>
                    </a:prstGeom>
                  </pic:spPr>
                </pic:pic>
              </a:graphicData>
            </a:graphic>
          </wp:inline>
        </w:drawing>
      </w:r>
    </w:p>
    <w:p w14:paraId="01C93F04" w14:textId="77777777" w:rsidR="004519D0" w:rsidRPr="00D872A3" w:rsidRDefault="004519D0" w:rsidP="00D872A3">
      <w:pPr>
        <w:spacing w:before="120"/>
        <w:ind w:firstLine="567"/>
        <w:jc w:val="both"/>
        <w:rPr>
          <w:rFonts w:asciiTheme="minorHAnsi" w:hAnsiTheme="minorHAnsi" w:cstheme="minorHAnsi"/>
          <w:b/>
          <w:sz w:val="20"/>
          <w:szCs w:val="20"/>
        </w:rPr>
      </w:pPr>
    </w:p>
    <w:p w14:paraId="0D7087A8" w14:textId="76DBF41F" w:rsidR="00901B73" w:rsidRPr="00D872A3" w:rsidRDefault="00901B73" w:rsidP="00D872A3">
      <w:pPr>
        <w:jc w:val="both"/>
        <w:rPr>
          <w:rFonts w:asciiTheme="minorHAnsi" w:hAnsiTheme="minorHAnsi" w:cstheme="minorHAnsi"/>
        </w:rPr>
      </w:pPr>
    </w:p>
    <w:p w14:paraId="6F3146D7" w14:textId="5077906E" w:rsidR="00907D4A" w:rsidRPr="00D872A3" w:rsidRDefault="00907D4A" w:rsidP="00D872A3">
      <w:pPr>
        <w:jc w:val="both"/>
        <w:rPr>
          <w:rFonts w:asciiTheme="minorHAnsi" w:hAnsiTheme="minorHAnsi" w:cstheme="minorHAnsi"/>
        </w:rPr>
      </w:pPr>
    </w:p>
    <w:p w14:paraId="15EC9C36" w14:textId="432386A6" w:rsidR="00907D4A" w:rsidRPr="00D872A3" w:rsidRDefault="00907D4A" w:rsidP="00D872A3">
      <w:pPr>
        <w:jc w:val="both"/>
        <w:rPr>
          <w:rFonts w:asciiTheme="minorHAnsi" w:hAnsiTheme="minorHAnsi" w:cstheme="minorHAnsi"/>
        </w:rPr>
      </w:pPr>
    </w:p>
    <w:p w14:paraId="7BAA5050" w14:textId="4AD5DC81" w:rsidR="00A42FDF" w:rsidRPr="00D872A3" w:rsidRDefault="00A42FDF" w:rsidP="00D872A3">
      <w:pPr>
        <w:jc w:val="both"/>
        <w:rPr>
          <w:rFonts w:asciiTheme="minorHAnsi" w:hAnsiTheme="minorHAnsi" w:cstheme="minorHAnsi"/>
        </w:rPr>
      </w:pPr>
      <w:r w:rsidRPr="00D872A3">
        <w:rPr>
          <w:rFonts w:asciiTheme="minorHAnsi" w:hAnsiTheme="minorHAnsi" w:cstheme="minorHAnsi"/>
        </w:rPr>
        <w:t>Poniżej przedstawiono przykładowe rozwiązanie wraz z parametrami dla wymienianego urządzenia jako przykładowe</w:t>
      </w:r>
      <w:r w:rsidR="0093403A">
        <w:rPr>
          <w:rFonts w:asciiTheme="minorHAnsi" w:hAnsiTheme="minorHAnsi" w:cstheme="minorHAnsi"/>
        </w:rPr>
        <w:t>.</w:t>
      </w:r>
      <w:r w:rsidRPr="00D872A3">
        <w:rPr>
          <w:rFonts w:asciiTheme="minorHAnsi" w:hAnsiTheme="minorHAnsi" w:cstheme="minorHAnsi"/>
        </w:rPr>
        <w:t xml:space="preserve"> Wykonawca może każdorazowo zaproponować rozwiązania równoważne .</w:t>
      </w:r>
    </w:p>
    <w:p w14:paraId="09790ECB" w14:textId="088BC3FC" w:rsidR="0093403A" w:rsidRPr="00E9291E" w:rsidRDefault="0093403A" w:rsidP="0093403A">
      <w:pPr>
        <w:tabs>
          <w:tab w:val="left" w:pos="0"/>
        </w:tabs>
        <w:jc w:val="both"/>
        <w:rPr>
          <w:rFonts w:asciiTheme="minorHAnsi" w:hAnsiTheme="minorHAnsi" w:cstheme="minorHAnsi"/>
        </w:rPr>
      </w:pPr>
      <w:r w:rsidRPr="00E9291E">
        <w:rPr>
          <w:rFonts w:asciiTheme="minorHAnsi" w:hAnsiTheme="minorHAnsi" w:cstheme="minorHAnsi"/>
        </w:rPr>
        <w:t xml:space="preserve">Zaproponowane parametry dotyczą urządzenia marki KONE </w:t>
      </w:r>
      <w:r>
        <w:rPr>
          <w:rFonts w:asciiTheme="minorHAnsi" w:hAnsiTheme="minorHAnsi" w:cstheme="minorHAnsi"/>
        </w:rPr>
        <w:t>lecz</w:t>
      </w:r>
      <w:r w:rsidRPr="00E9291E">
        <w:rPr>
          <w:rFonts w:asciiTheme="minorHAnsi" w:hAnsiTheme="minorHAnsi" w:cstheme="minorHAnsi"/>
        </w:rPr>
        <w:t xml:space="preserve"> Wykonawca może zaproponować rozwiązanie równoważne nie gorsze od przedstawionego. </w:t>
      </w:r>
    </w:p>
    <w:p w14:paraId="043931A1" w14:textId="5BF98B43" w:rsidR="0093403A" w:rsidRPr="00E9291E" w:rsidRDefault="0093403A" w:rsidP="0093403A">
      <w:pPr>
        <w:tabs>
          <w:tab w:val="left" w:pos="0"/>
        </w:tabs>
        <w:jc w:val="both"/>
        <w:rPr>
          <w:rFonts w:asciiTheme="minorHAnsi" w:hAnsiTheme="minorHAnsi" w:cstheme="minorHAnsi"/>
        </w:rPr>
      </w:pPr>
      <w:r w:rsidRPr="00E9291E">
        <w:rPr>
          <w:rFonts w:asciiTheme="minorHAnsi" w:hAnsiTheme="minorHAnsi" w:cstheme="minorHAnsi"/>
        </w:rPr>
        <w:t>Parametry których dotyczy równoważność i muszą być spełnione w przypadku zastosowania urządzeń innych niż wskazano w PFU to :</w:t>
      </w:r>
    </w:p>
    <w:p w14:paraId="3DE01828" w14:textId="78EF546B" w:rsidR="00FE76A6" w:rsidRPr="00D872A3" w:rsidRDefault="00FE76A6" w:rsidP="00D872A3">
      <w:pPr>
        <w:jc w:val="both"/>
        <w:rPr>
          <w:rFonts w:asciiTheme="minorHAnsi" w:hAnsiTheme="minorHAnsi" w:cstheme="minorHAnsi"/>
        </w:rPr>
      </w:pPr>
      <w:r w:rsidRPr="00D872A3">
        <w:rPr>
          <w:rFonts w:asciiTheme="minorHAnsi" w:hAnsiTheme="minorHAnsi" w:cstheme="minorHAnsi"/>
        </w:rPr>
        <w:tab/>
        <w:t>- Ud</w:t>
      </w:r>
      <w:r w:rsidR="003A1A04">
        <w:rPr>
          <w:rFonts w:asciiTheme="minorHAnsi" w:hAnsiTheme="minorHAnsi" w:cstheme="minorHAnsi"/>
        </w:rPr>
        <w:t>źw</w:t>
      </w:r>
      <w:r w:rsidRPr="00D872A3">
        <w:rPr>
          <w:rFonts w:asciiTheme="minorHAnsi" w:hAnsiTheme="minorHAnsi" w:cstheme="minorHAnsi"/>
        </w:rPr>
        <w:t xml:space="preserve">ig nominalny </w:t>
      </w:r>
    </w:p>
    <w:p w14:paraId="590B93AA" w14:textId="77777777" w:rsidR="00FE76A6" w:rsidRPr="00D872A3" w:rsidRDefault="00FE76A6" w:rsidP="00D872A3">
      <w:pPr>
        <w:jc w:val="both"/>
        <w:rPr>
          <w:rFonts w:asciiTheme="minorHAnsi" w:hAnsiTheme="minorHAnsi" w:cstheme="minorHAnsi"/>
        </w:rPr>
      </w:pPr>
      <w:r w:rsidRPr="00D872A3">
        <w:rPr>
          <w:rFonts w:asciiTheme="minorHAnsi" w:hAnsiTheme="minorHAnsi" w:cstheme="minorHAnsi"/>
        </w:rPr>
        <w:tab/>
        <w:t xml:space="preserve">- prędkość </w:t>
      </w:r>
    </w:p>
    <w:p w14:paraId="2C2CD87F" w14:textId="77777777" w:rsidR="00FE76A6" w:rsidRPr="00D872A3" w:rsidRDefault="00FE76A6" w:rsidP="00D872A3">
      <w:pPr>
        <w:jc w:val="both"/>
        <w:rPr>
          <w:rFonts w:asciiTheme="minorHAnsi" w:hAnsiTheme="minorHAnsi" w:cstheme="minorHAnsi"/>
        </w:rPr>
      </w:pPr>
      <w:r w:rsidRPr="00D872A3">
        <w:rPr>
          <w:rFonts w:asciiTheme="minorHAnsi" w:hAnsiTheme="minorHAnsi" w:cstheme="minorHAnsi"/>
        </w:rPr>
        <w:tab/>
        <w:t xml:space="preserve">- wysokość podnoszenia </w:t>
      </w:r>
    </w:p>
    <w:p w14:paraId="1F9C0E61" w14:textId="0DE012C3" w:rsidR="00FE76A6" w:rsidRPr="00D872A3" w:rsidRDefault="0093403A" w:rsidP="00D872A3">
      <w:pPr>
        <w:jc w:val="both"/>
        <w:rPr>
          <w:rFonts w:asciiTheme="minorHAnsi" w:hAnsiTheme="minorHAnsi" w:cstheme="minorHAnsi"/>
        </w:rPr>
      </w:pPr>
      <w:r>
        <w:rPr>
          <w:rFonts w:asciiTheme="minorHAnsi" w:hAnsiTheme="minorHAnsi" w:cstheme="minorHAnsi"/>
        </w:rPr>
        <w:tab/>
        <w:t xml:space="preserve">- liczba przystanków </w:t>
      </w:r>
    </w:p>
    <w:p w14:paraId="40E0697E" w14:textId="77777777" w:rsidR="00FE76A6" w:rsidRPr="00D872A3" w:rsidRDefault="00FE76A6" w:rsidP="00D872A3">
      <w:pPr>
        <w:jc w:val="both"/>
        <w:rPr>
          <w:rFonts w:asciiTheme="minorHAnsi" w:hAnsiTheme="minorHAnsi" w:cstheme="minorHAnsi"/>
        </w:rPr>
      </w:pPr>
      <w:r w:rsidRPr="00D872A3">
        <w:rPr>
          <w:rFonts w:asciiTheme="minorHAnsi" w:hAnsiTheme="minorHAnsi" w:cstheme="minorHAnsi"/>
        </w:rPr>
        <w:tab/>
        <w:t xml:space="preserve">- Typ Napędu </w:t>
      </w:r>
    </w:p>
    <w:p w14:paraId="7C3BE0D5" w14:textId="77704BF2" w:rsidR="00FE76A6" w:rsidRPr="00D872A3" w:rsidRDefault="00FE76A6" w:rsidP="00D872A3">
      <w:pPr>
        <w:jc w:val="both"/>
        <w:rPr>
          <w:rFonts w:asciiTheme="minorHAnsi" w:hAnsiTheme="minorHAnsi" w:cstheme="minorHAnsi"/>
        </w:rPr>
      </w:pPr>
      <w:r w:rsidRPr="00D872A3">
        <w:rPr>
          <w:rFonts w:asciiTheme="minorHAnsi" w:hAnsiTheme="minorHAnsi" w:cstheme="minorHAnsi"/>
        </w:rPr>
        <w:tab/>
        <w:t>- Wyposa</w:t>
      </w:r>
      <w:r w:rsidR="003A1A04">
        <w:rPr>
          <w:rFonts w:asciiTheme="minorHAnsi" w:hAnsiTheme="minorHAnsi" w:cstheme="minorHAnsi"/>
        </w:rPr>
        <w:t>ż</w:t>
      </w:r>
      <w:r w:rsidRPr="00D872A3">
        <w:rPr>
          <w:rFonts w:asciiTheme="minorHAnsi" w:hAnsiTheme="minorHAnsi" w:cstheme="minorHAnsi"/>
        </w:rPr>
        <w:t>enie układu sterowania</w:t>
      </w:r>
    </w:p>
    <w:p w14:paraId="0D8504E4" w14:textId="77777777" w:rsidR="0093403A" w:rsidRDefault="00FE76A6" w:rsidP="0093403A">
      <w:pPr>
        <w:jc w:val="both"/>
        <w:rPr>
          <w:rFonts w:asciiTheme="minorHAnsi" w:hAnsiTheme="minorHAnsi" w:cstheme="minorHAnsi"/>
        </w:rPr>
      </w:pPr>
      <w:r w:rsidRPr="00D872A3">
        <w:rPr>
          <w:rFonts w:asciiTheme="minorHAnsi" w:hAnsiTheme="minorHAnsi" w:cstheme="minorHAnsi"/>
        </w:rPr>
        <w:tab/>
        <w:t>- Wezwanie priorytetowe (PRC K) Wyłącznik dź</w:t>
      </w:r>
      <w:r w:rsidR="0093403A">
        <w:rPr>
          <w:rFonts w:asciiTheme="minorHAnsi" w:hAnsiTheme="minorHAnsi" w:cstheme="minorHAnsi"/>
        </w:rPr>
        <w:t xml:space="preserve">wigu w kabinie (klucz) - drzwi </w:t>
      </w:r>
      <w:r w:rsidRPr="00D872A3">
        <w:rPr>
          <w:rFonts w:asciiTheme="minorHAnsi" w:hAnsiTheme="minorHAnsi" w:cstheme="minorHAnsi"/>
        </w:rPr>
        <w:t>otwarte</w:t>
      </w:r>
      <w:r w:rsidR="0093403A">
        <w:rPr>
          <w:rFonts w:asciiTheme="minorHAnsi" w:hAnsiTheme="minorHAnsi" w:cstheme="minorHAnsi"/>
        </w:rPr>
        <w:t xml:space="preserve"> </w:t>
      </w:r>
    </w:p>
    <w:p w14:paraId="63D8906A" w14:textId="77777777" w:rsidR="0093403A" w:rsidRDefault="0093403A" w:rsidP="0093403A">
      <w:pPr>
        <w:jc w:val="both"/>
        <w:rPr>
          <w:rFonts w:asciiTheme="minorHAnsi" w:hAnsiTheme="minorHAnsi" w:cstheme="minorHAnsi"/>
        </w:rPr>
      </w:pPr>
      <w:r>
        <w:rPr>
          <w:rFonts w:asciiTheme="minorHAnsi" w:hAnsiTheme="minorHAnsi" w:cstheme="minorHAnsi"/>
        </w:rPr>
        <w:tab/>
        <w:t xml:space="preserve">- </w:t>
      </w:r>
      <w:r w:rsidR="00FE76A6" w:rsidRPr="00D872A3">
        <w:rPr>
          <w:rFonts w:asciiTheme="minorHAnsi" w:hAnsiTheme="minorHAnsi" w:cstheme="minorHAnsi"/>
        </w:rPr>
        <w:t>oświetlenie w kabinie włącz</w:t>
      </w:r>
      <w:r>
        <w:rPr>
          <w:rFonts w:asciiTheme="minorHAnsi" w:hAnsiTheme="minorHAnsi" w:cstheme="minorHAnsi"/>
        </w:rPr>
        <w:t>a</w:t>
      </w:r>
      <w:r w:rsidR="00FE76A6" w:rsidRPr="00D872A3">
        <w:rPr>
          <w:rFonts w:asciiTheme="minorHAnsi" w:hAnsiTheme="minorHAnsi" w:cstheme="minorHAnsi"/>
        </w:rPr>
        <w:t>ne Automatyczn</w:t>
      </w:r>
      <w:r>
        <w:rPr>
          <w:rFonts w:asciiTheme="minorHAnsi" w:hAnsiTheme="minorHAnsi" w:cstheme="minorHAnsi"/>
        </w:rPr>
        <w:t>-</w:t>
      </w:r>
      <w:r w:rsidR="00FE76A6" w:rsidRPr="00D872A3">
        <w:rPr>
          <w:rFonts w:asciiTheme="minorHAnsi" w:hAnsiTheme="minorHAnsi" w:cstheme="minorHAnsi"/>
        </w:rPr>
        <w:t xml:space="preserve">e </w:t>
      </w:r>
    </w:p>
    <w:p w14:paraId="06A20EE5" w14:textId="0C9DC650" w:rsidR="00FE76A6" w:rsidRPr="00D872A3" w:rsidRDefault="0093403A" w:rsidP="0093403A">
      <w:pPr>
        <w:ind w:firstLine="709"/>
        <w:jc w:val="both"/>
        <w:rPr>
          <w:rFonts w:asciiTheme="minorHAnsi" w:hAnsiTheme="minorHAnsi" w:cstheme="minorHAnsi"/>
        </w:rPr>
      </w:pPr>
      <w:r>
        <w:rPr>
          <w:rFonts w:asciiTheme="minorHAnsi" w:hAnsiTheme="minorHAnsi" w:cstheme="minorHAnsi"/>
        </w:rPr>
        <w:t xml:space="preserve">- </w:t>
      </w:r>
      <w:r w:rsidR="00FE76A6" w:rsidRPr="00D872A3">
        <w:rPr>
          <w:rFonts w:asciiTheme="minorHAnsi" w:hAnsiTheme="minorHAnsi" w:cstheme="minorHAnsi"/>
        </w:rPr>
        <w:t xml:space="preserve">wyłączenie oświetlenia w kabinie po zrealizowaniu dyspozycji </w:t>
      </w:r>
    </w:p>
    <w:p w14:paraId="12221726" w14:textId="77777777" w:rsidR="00FE76A6" w:rsidRPr="00D872A3" w:rsidRDefault="00FE76A6" w:rsidP="00D872A3">
      <w:pPr>
        <w:ind w:firstLine="709"/>
        <w:jc w:val="both"/>
        <w:rPr>
          <w:rFonts w:asciiTheme="minorHAnsi" w:hAnsiTheme="minorHAnsi" w:cstheme="minorHAnsi"/>
        </w:rPr>
      </w:pPr>
      <w:r w:rsidRPr="00D872A3">
        <w:rPr>
          <w:rFonts w:asciiTheme="minorHAnsi" w:hAnsiTheme="minorHAnsi" w:cstheme="minorHAnsi"/>
        </w:rPr>
        <w:t>-zastosowania oświetlenia LED kabiny</w:t>
      </w:r>
    </w:p>
    <w:p w14:paraId="40DEC9DF" w14:textId="2372F3B5" w:rsidR="00FE76A6" w:rsidRPr="00D872A3" w:rsidRDefault="00FE76A6" w:rsidP="00D872A3">
      <w:pPr>
        <w:jc w:val="both"/>
        <w:rPr>
          <w:rFonts w:asciiTheme="minorHAnsi" w:hAnsiTheme="minorHAnsi" w:cstheme="minorHAnsi"/>
        </w:rPr>
      </w:pPr>
      <w:r w:rsidRPr="00D872A3">
        <w:rPr>
          <w:rFonts w:asciiTheme="minorHAnsi" w:hAnsiTheme="minorHAnsi" w:cstheme="minorHAnsi"/>
        </w:rPr>
        <w:t>Dla materiałów wykończeniowych wymaga się trwałości i este</w:t>
      </w:r>
      <w:r w:rsidR="0093403A">
        <w:rPr>
          <w:rFonts w:asciiTheme="minorHAnsi" w:hAnsiTheme="minorHAnsi" w:cstheme="minorHAnsi"/>
        </w:rPr>
        <w:t>tyki . W zakresie wykończenia i </w:t>
      </w:r>
      <w:r w:rsidRPr="00D872A3">
        <w:rPr>
          <w:rFonts w:asciiTheme="minorHAnsi" w:hAnsiTheme="minorHAnsi" w:cstheme="minorHAnsi"/>
        </w:rPr>
        <w:t>wyposażenia Zamawiający wymaga:</w:t>
      </w:r>
    </w:p>
    <w:p w14:paraId="3DF34B46"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zastosowania lustra na jednej z ścian na jej minimum 40%</w:t>
      </w:r>
    </w:p>
    <w:p w14:paraId="399B9F69"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wykonania wykończenia wewnętrznego kabiny z stali nierdzewnej w tym drzwi przystankowych i szybowych</w:t>
      </w:r>
    </w:p>
    <w:p w14:paraId="223F56F6"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zastosowania poręczy na dwóch ścianach z stali nierdzewnej </w:t>
      </w:r>
    </w:p>
    <w:p w14:paraId="72F7F0B5"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zastosowanie odboi na ścianach oraz listw przypodłogowych z stali nierdzewnej </w:t>
      </w:r>
    </w:p>
    <w:p w14:paraId="2CDA4BB0"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zastosowanie podłogi winylowej zmywalnej</w:t>
      </w:r>
    </w:p>
    <w:p w14:paraId="4D966332"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zastosowania kaset wezwań z stal nierdzewna</w:t>
      </w:r>
    </w:p>
    <w:p w14:paraId="1D686137"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zastosowanie Panelu dyspozycji zlicowany ze ścianą kabiny Obudowa: stal nierdzewna </w:t>
      </w:r>
    </w:p>
    <w:p w14:paraId="48662B9C" w14:textId="77777777" w:rsidR="00FE76A6" w:rsidRPr="00D872A3" w:rsidRDefault="00FE76A6" w:rsidP="00D872A3">
      <w:pPr>
        <w:ind w:left="709" w:firstLine="709"/>
        <w:jc w:val="both"/>
        <w:rPr>
          <w:rFonts w:asciiTheme="minorHAnsi" w:hAnsiTheme="minorHAnsi" w:cstheme="minorHAnsi"/>
        </w:rPr>
      </w:pPr>
      <w:r w:rsidRPr="00D872A3">
        <w:rPr>
          <w:rFonts w:asciiTheme="minorHAnsi" w:hAnsiTheme="minorHAnsi" w:cstheme="minorHAnsi"/>
        </w:rPr>
        <w:t xml:space="preserve">Przycisk przystanku podstawowego oznakowany  </w:t>
      </w:r>
    </w:p>
    <w:p w14:paraId="12A3D518" w14:textId="77777777" w:rsidR="00FE76A6" w:rsidRPr="00D872A3" w:rsidRDefault="00FE76A6" w:rsidP="00D872A3">
      <w:pPr>
        <w:ind w:left="709" w:firstLine="709"/>
        <w:jc w:val="both"/>
        <w:rPr>
          <w:rFonts w:asciiTheme="minorHAnsi" w:hAnsiTheme="minorHAnsi" w:cstheme="minorHAnsi"/>
        </w:rPr>
      </w:pPr>
      <w:r w:rsidRPr="00D872A3">
        <w:rPr>
          <w:rFonts w:asciiTheme="minorHAnsi" w:hAnsiTheme="minorHAnsi" w:cstheme="minorHAnsi"/>
        </w:rPr>
        <w:t>Przycisk otwierania drzwi</w:t>
      </w:r>
    </w:p>
    <w:p w14:paraId="3232AFE5" w14:textId="77777777" w:rsidR="00FE76A6" w:rsidRPr="00D872A3" w:rsidRDefault="00FE76A6" w:rsidP="00D872A3">
      <w:pPr>
        <w:ind w:left="709" w:firstLine="709"/>
        <w:jc w:val="both"/>
        <w:rPr>
          <w:rFonts w:asciiTheme="minorHAnsi" w:hAnsiTheme="minorHAnsi" w:cstheme="minorHAnsi"/>
        </w:rPr>
      </w:pPr>
      <w:r w:rsidRPr="00D872A3">
        <w:rPr>
          <w:rFonts w:asciiTheme="minorHAnsi" w:hAnsiTheme="minorHAnsi" w:cstheme="minorHAnsi"/>
        </w:rPr>
        <w:t>Przycisk zamykania drzwi</w:t>
      </w:r>
    </w:p>
    <w:p w14:paraId="5D92A42E" w14:textId="42D17E62" w:rsidR="00FE76A6" w:rsidRPr="00D872A3" w:rsidRDefault="00FE76A6" w:rsidP="00D872A3">
      <w:pPr>
        <w:ind w:left="709" w:firstLine="709"/>
        <w:jc w:val="both"/>
        <w:rPr>
          <w:rFonts w:asciiTheme="minorHAnsi" w:hAnsiTheme="minorHAnsi" w:cstheme="minorHAnsi"/>
        </w:rPr>
      </w:pPr>
      <w:r w:rsidRPr="00D872A3">
        <w:rPr>
          <w:rFonts w:asciiTheme="minorHAnsi" w:hAnsiTheme="minorHAnsi" w:cstheme="minorHAnsi"/>
        </w:rPr>
        <w:t>Stacyjka z kluczem do jazdy pr</w:t>
      </w:r>
      <w:r w:rsidR="003A1A04">
        <w:rPr>
          <w:rFonts w:asciiTheme="minorHAnsi" w:hAnsiTheme="minorHAnsi" w:cstheme="minorHAnsi"/>
        </w:rPr>
        <w:t>i</w:t>
      </w:r>
      <w:r w:rsidRPr="00D872A3">
        <w:rPr>
          <w:rFonts w:asciiTheme="minorHAnsi" w:hAnsiTheme="minorHAnsi" w:cstheme="minorHAnsi"/>
        </w:rPr>
        <w:t>orytetowej</w:t>
      </w:r>
    </w:p>
    <w:p w14:paraId="5DB15732" w14:textId="79EA4F23"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Drzwi przystankowe należy wyposażyć w ogranicznik siły domykania, by uchronić osoby w sytuacji przycięcia przez skrzydła drzwi. Drzwi wyposażyć </w:t>
      </w:r>
      <w:r w:rsidR="003A1A04">
        <w:rPr>
          <w:rFonts w:asciiTheme="minorHAnsi" w:hAnsiTheme="minorHAnsi" w:cstheme="minorHAnsi"/>
        </w:rPr>
        <w:t xml:space="preserve">w </w:t>
      </w:r>
      <w:r w:rsidRPr="00D872A3">
        <w:rPr>
          <w:rFonts w:asciiTheme="minorHAnsi" w:hAnsiTheme="minorHAnsi" w:cstheme="minorHAnsi"/>
        </w:rPr>
        <w:t>kurtynę świetlną 3D</w:t>
      </w:r>
    </w:p>
    <w:p w14:paraId="6DBBC02F" w14:textId="6DF0A594" w:rsidR="00AE4CA0" w:rsidRPr="00D872A3" w:rsidRDefault="00AE4CA0" w:rsidP="00D872A3">
      <w:pPr>
        <w:ind w:left="709"/>
        <w:jc w:val="both"/>
        <w:rPr>
          <w:rFonts w:asciiTheme="minorHAnsi" w:hAnsiTheme="minorHAnsi" w:cstheme="minorHAnsi"/>
        </w:rPr>
      </w:pPr>
      <w:r w:rsidRPr="00D872A3">
        <w:rPr>
          <w:rFonts w:asciiTheme="minorHAnsi" w:hAnsiTheme="minorHAnsi" w:cstheme="minorHAnsi"/>
        </w:rPr>
        <w:t>Drzwi wykonać w odporności ogniowej EI60</w:t>
      </w:r>
    </w:p>
    <w:p w14:paraId="776AF4E0"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Należy zaprojektować i zamontować piętrowskazywacze na każdej kondygnacji</w:t>
      </w:r>
    </w:p>
    <w:p w14:paraId="5D411BCD" w14:textId="77777777" w:rsidR="00FE76A6" w:rsidRPr="00D872A3" w:rsidRDefault="00FE76A6" w:rsidP="00D872A3">
      <w:pPr>
        <w:jc w:val="both"/>
        <w:rPr>
          <w:rFonts w:asciiTheme="minorHAnsi" w:hAnsiTheme="minorHAnsi" w:cstheme="minorHAnsi"/>
        </w:rPr>
      </w:pPr>
    </w:p>
    <w:p w14:paraId="25D46D01" w14:textId="77777777" w:rsidR="00FE76A6" w:rsidRPr="00D872A3" w:rsidRDefault="00FE76A6" w:rsidP="00D872A3">
      <w:pPr>
        <w:jc w:val="both"/>
        <w:rPr>
          <w:rFonts w:asciiTheme="minorHAnsi" w:hAnsiTheme="minorHAnsi" w:cstheme="minorHAnsi"/>
        </w:rPr>
      </w:pPr>
      <w:r w:rsidRPr="00D872A3">
        <w:rPr>
          <w:rFonts w:asciiTheme="minorHAnsi" w:hAnsiTheme="minorHAnsi" w:cstheme="minorHAnsi"/>
        </w:rPr>
        <w:t>Wzory wytłoczeń oraz kolorystyka zostanie uzgodniona z Zamawiającym na etapie akceptacji projektów i kart materiałowych.</w:t>
      </w:r>
    </w:p>
    <w:p w14:paraId="6166778F" w14:textId="77777777" w:rsidR="00FE76A6" w:rsidRPr="00D872A3" w:rsidRDefault="00FE76A6" w:rsidP="00D872A3">
      <w:pPr>
        <w:jc w:val="both"/>
        <w:rPr>
          <w:rFonts w:asciiTheme="minorHAnsi" w:hAnsiTheme="minorHAnsi" w:cstheme="minorHAnsi"/>
        </w:rPr>
      </w:pPr>
    </w:p>
    <w:p w14:paraId="33058BA2" w14:textId="77777777" w:rsidR="00FE76A6" w:rsidRPr="00D872A3" w:rsidRDefault="00FE76A6" w:rsidP="00D872A3">
      <w:pPr>
        <w:jc w:val="both"/>
        <w:rPr>
          <w:rFonts w:asciiTheme="minorHAnsi" w:hAnsiTheme="minorHAnsi" w:cstheme="minorHAnsi"/>
          <w:noProof/>
        </w:rPr>
      </w:pPr>
      <w:r w:rsidRPr="00D872A3">
        <w:rPr>
          <w:rFonts w:asciiTheme="minorHAnsi" w:hAnsiTheme="minorHAnsi" w:cstheme="minorHAnsi"/>
          <w:noProof/>
        </w:rPr>
        <w:t>Poniżej przedstawiono przykładową specyfikację urządzenia :</w:t>
      </w:r>
    </w:p>
    <w:p w14:paraId="28E1DD08" w14:textId="77777777" w:rsidR="00CC7F69" w:rsidRPr="00D872A3" w:rsidRDefault="00CC7F69" w:rsidP="00D872A3">
      <w:pPr>
        <w:jc w:val="both"/>
        <w:rPr>
          <w:rFonts w:asciiTheme="minorHAnsi" w:hAnsiTheme="minorHAnsi" w:cstheme="minorHAnsi"/>
        </w:rPr>
      </w:pPr>
      <w:r w:rsidRPr="00D872A3">
        <w:rPr>
          <w:rFonts w:asciiTheme="minorHAnsi" w:hAnsiTheme="minorHAnsi" w:cstheme="minorHAnsi"/>
        </w:rPr>
        <w:t>Produkt KONE  1 x MonoSpace 700</w:t>
      </w:r>
    </w:p>
    <w:p w14:paraId="7BE93CB7" w14:textId="77777777" w:rsidR="00CC7F69" w:rsidRPr="00D872A3" w:rsidRDefault="00CC7F69" w:rsidP="00D872A3">
      <w:pPr>
        <w:jc w:val="both"/>
        <w:rPr>
          <w:rFonts w:asciiTheme="minorHAnsi" w:hAnsiTheme="minorHAnsi" w:cstheme="minorHAnsi"/>
          <w:u w:val="single"/>
        </w:rPr>
      </w:pPr>
      <w:r w:rsidRPr="00D872A3">
        <w:rPr>
          <w:rFonts w:asciiTheme="minorHAnsi" w:hAnsiTheme="minorHAnsi" w:cstheme="minorHAnsi"/>
          <w:u w:val="single"/>
        </w:rPr>
        <w:t xml:space="preserve"> DANE OGÓLNE</w:t>
      </w:r>
    </w:p>
    <w:p w14:paraId="3DCB3D41" w14:textId="23903CFF"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Typ dźwigu</w:t>
      </w:r>
      <w:r w:rsidRPr="00D872A3">
        <w:rPr>
          <w:rFonts w:asciiTheme="minorHAnsi" w:hAnsiTheme="minorHAnsi" w:cstheme="minorHAnsi"/>
        </w:rPr>
        <w:t xml:space="preserve">  Dźwig elektryczny osobowy </w:t>
      </w:r>
    </w:p>
    <w:p w14:paraId="38F9BB5C"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 </w:t>
      </w:r>
      <w:r w:rsidRPr="00193851">
        <w:rPr>
          <w:rFonts w:asciiTheme="minorHAnsi" w:hAnsiTheme="minorHAnsi" w:cstheme="minorHAnsi"/>
          <w:b/>
        </w:rPr>
        <w:t>Udźwig nominalny</w:t>
      </w:r>
      <w:r w:rsidRPr="00D872A3">
        <w:rPr>
          <w:rFonts w:asciiTheme="minorHAnsi" w:hAnsiTheme="minorHAnsi" w:cstheme="minorHAnsi"/>
        </w:rPr>
        <w:t xml:space="preserve">  1600 kg lub 21 osób </w:t>
      </w:r>
    </w:p>
    <w:p w14:paraId="5F957C9B"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 </w:t>
      </w:r>
      <w:r w:rsidRPr="00193851">
        <w:rPr>
          <w:rFonts w:asciiTheme="minorHAnsi" w:hAnsiTheme="minorHAnsi" w:cstheme="minorHAnsi"/>
          <w:b/>
        </w:rPr>
        <w:t>Prędkość</w:t>
      </w:r>
      <w:r w:rsidRPr="00D872A3">
        <w:rPr>
          <w:rFonts w:asciiTheme="minorHAnsi" w:hAnsiTheme="minorHAnsi" w:cstheme="minorHAnsi"/>
        </w:rPr>
        <w:t xml:space="preserve">  1 m/s </w:t>
      </w:r>
    </w:p>
    <w:p w14:paraId="04DA2B64" w14:textId="3EB6ECE4"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 </w:t>
      </w:r>
      <w:r w:rsidRPr="00193851">
        <w:rPr>
          <w:rFonts w:asciiTheme="minorHAnsi" w:hAnsiTheme="minorHAnsi" w:cstheme="minorHAnsi"/>
          <w:b/>
        </w:rPr>
        <w:t xml:space="preserve">Wysokość podnoszenia </w:t>
      </w:r>
      <w:r w:rsidR="009E2095">
        <w:rPr>
          <w:rFonts w:asciiTheme="minorHAnsi" w:hAnsiTheme="minorHAnsi" w:cstheme="minorHAnsi"/>
        </w:rPr>
        <w:t xml:space="preserve">19,87 </w:t>
      </w:r>
      <w:r w:rsidRPr="00D872A3">
        <w:rPr>
          <w:rFonts w:asciiTheme="minorHAnsi" w:hAnsiTheme="minorHAnsi" w:cstheme="minorHAnsi"/>
        </w:rPr>
        <w:t xml:space="preserve">m  </w:t>
      </w:r>
    </w:p>
    <w:p w14:paraId="40BF5014"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Liczba dojść/przystanków</w:t>
      </w:r>
      <w:r w:rsidRPr="00D872A3">
        <w:rPr>
          <w:rFonts w:asciiTheme="minorHAnsi" w:hAnsiTheme="minorHAnsi" w:cstheme="minorHAnsi"/>
        </w:rPr>
        <w:t xml:space="preserve"> </w:t>
      </w:r>
    </w:p>
    <w:p w14:paraId="066FE450" w14:textId="62E5E56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Dźwig zatrzymuje się na 5 przystankach. Ilość dojść od strony przystanku </w:t>
      </w:r>
    </w:p>
    <w:p w14:paraId="0D968AC3" w14:textId="47375F94"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podstawowego: 5  </w:t>
      </w:r>
    </w:p>
    <w:p w14:paraId="63560912"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Przepisy</w:t>
      </w:r>
      <w:r w:rsidRPr="00D872A3">
        <w:rPr>
          <w:rFonts w:asciiTheme="minorHAnsi" w:hAnsiTheme="minorHAnsi" w:cstheme="minorHAnsi"/>
        </w:rPr>
        <w:t xml:space="preserve">  PN EN81-20 - Dźwigi przeznaczone do transportu osób i towarów </w:t>
      </w:r>
    </w:p>
    <w:p w14:paraId="76A6D426"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PN EN81-21 - Nowe dźwigi osobowe i towarowe w istniejących budynkach </w:t>
      </w:r>
    </w:p>
    <w:p w14:paraId="7925A31F" w14:textId="77777777" w:rsidR="00CC7F69" w:rsidRPr="00D872A3" w:rsidRDefault="00CC7F69" w:rsidP="00D872A3">
      <w:pPr>
        <w:ind w:firstLine="709"/>
        <w:jc w:val="both"/>
        <w:rPr>
          <w:rFonts w:asciiTheme="minorHAnsi" w:hAnsiTheme="minorHAnsi" w:cstheme="minorHAnsi"/>
        </w:rPr>
      </w:pPr>
      <w:r w:rsidRPr="00D872A3">
        <w:rPr>
          <w:rFonts w:asciiTheme="minorHAnsi" w:hAnsiTheme="minorHAnsi" w:cstheme="minorHAnsi"/>
        </w:rPr>
        <w:t xml:space="preserve">Zgodność z normą PN-EN:81-21 (wymagana zgoda UDT) </w:t>
      </w:r>
    </w:p>
    <w:p w14:paraId="33EFDD11" w14:textId="77777777" w:rsidR="00CC7F69" w:rsidRPr="00D872A3" w:rsidRDefault="00CC7F69" w:rsidP="00D872A3">
      <w:pPr>
        <w:jc w:val="both"/>
        <w:rPr>
          <w:rFonts w:asciiTheme="minorHAnsi" w:hAnsiTheme="minorHAnsi" w:cstheme="minorHAnsi"/>
        </w:rPr>
      </w:pPr>
    </w:p>
    <w:p w14:paraId="6137E316" w14:textId="77777777" w:rsidR="00FE76A6" w:rsidRPr="00D872A3" w:rsidRDefault="00FE76A6" w:rsidP="00D872A3">
      <w:pPr>
        <w:jc w:val="both"/>
        <w:rPr>
          <w:rFonts w:asciiTheme="minorHAnsi" w:hAnsiTheme="minorHAnsi" w:cstheme="minorHAnsi"/>
        </w:rPr>
      </w:pPr>
    </w:p>
    <w:p w14:paraId="380FBC9A" w14:textId="2584AC1B" w:rsidR="00FE76A6" w:rsidRPr="00D872A3" w:rsidRDefault="00FE76A6" w:rsidP="00D872A3">
      <w:pPr>
        <w:jc w:val="both"/>
        <w:rPr>
          <w:rFonts w:asciiTheme="minorHAnsi" w:hAnsiTheme="minorHAnsi" w:cstheme="minorHAnsi"/>
          <w:u w:val="single"/>
        </w:rPr>
      </w:pPr>
      <w:r w:rsidRPr="00D872A3">
        <w:rPr>
          <w:rFonts w:asciiTheme="minorHAnsi" w:hAnsiTheme="minorHAnsi" w:cstheme="minorHAnsi"/>
          <w:u w:val="single"/>
        </w:rPr>
        <w:t>SZYB</w:t>
      </w:r>
      <w:r w:rsidR="009E2095">
        <w:rPr>
          <w:rFonts w:asciiTheme="minorHAnsi" w:hAnsiTheme="minorHAnsi" w:cstheme="minorHAnsi"/>
          <w:u w:val="single"/>
        </w:rPr>
        <w:t xml:space="preserve"> ( wykonawca zweryfikuje wymiary poprzez dokonanie pomiarów własnych) </w:t>
      </w:r>
    </w:p>
    <w:p w14:paraId="4EC33237" w14:textId="58CF588B"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Wymiary szybu</w:t>
      </w:r>
      <w:r w:rsidRPr="00D872A3">
        <w:rPr>
          <w:rFonts w:asciiTheme="minorHAnsi" w:hAnsiTheme="minorHAnsi" w:cstheme="minorHAnsi"/>
        </w:rPr>
        <w:t xml:space="preserve">  2</w:t>
      </w:r>
      <w:r w:rsidR="009E2095">
        <w:rPr>
          <w:rFonts w:asciiTheme="minorHAnsi" w:hAnsiTheme="minorHAnsi" w:cstheme="minorHAnsi"/>
        </w:rPr>
        <w:t>200</w:t>
      </w:r>
      <w:r w:rsidRPr="00D872A3">
        <w:rPr>
          <w:rFonts w:asciiTheme="minorHAnsi" w:hAnsiTheme="minorHAnsi" w:cstheme="minorHAnsi"/>
        </w:rPr>
        <w:t xml:space="preserve"> mm szerokość x </w:t>
      </w:r>
      <w:r w:rsidR="009E2095">
        <w:rPr>
          <w:rFonts w:asciiTheme="minorHAnsi" w:hAnsiTheme="minorHAnsi" w:cstheme="minorHAnsi"/>
        </w:rPr>
        <w:t>2900</w:t>
      </w:r>
      <w:r w:rsidRPr="00D872A3">
        <w:rPr>
          <w:rFonts w:asciiTheme="minorHAnsi" w:hAnsiTheme="minorHAnsi" w:cstheme="minorHAnsi"/>
        </w:rPr>
        <w:t xml:space="preserve"> mm głębokość, tolerancja +/-25mm </w:t>
      </w:r>
    </w:p>
    <w:p w14:paraId="56F589BB" w14:textId="2D207DFB"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Głębokość podszybia</w:t>
      </w:r>
      <w:r w:rsidRPr="00D872A3">
        <w:rPr>
          <w:rFonts w:asciiTheme="minorHAnsi" w:hAnsiTheme="minorHAnsi" w:cstheme="minorHAnsi"/>
        </w:rPr>
        <w:t xml:space="preserve">  1</w:t>
      </w:r>
      <w:r w:rsidR="009E2095">
        <w:rPr>
          <w:rFonts w:asciiTheme="minorHAnsi" w:hAnsiTheme="minorHAnsi" w:cstheme="minorHAnsi"/>
        </w:rPr>
        <w:t>5</w:t>
      </w:r>
      <w:r w:rsidRPr="00D872A3">
        <w:rPr>
          <w:rFonts w:asciiTheme="minorHAnsi" w:hAnsiTheme="minorHAnsi" w:cstheme="minorHAnsi"/>
        </w:rPr>
        <w:t xml:space="preserve">00 mm </w:t>
      </w:r>
    </w:p>
    <w:p w14:paraId="52216287" w14:textId="77191F6F"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Wysokość nadszybia</w:t>
      </w:r>
      <w:r w:rsidRPr="00D872A3">
        <w:rPr>
          <w:rFonts w:asciiTheme="minorHAnsi" w:hAnsiTheme="minorHAnsi" w:cstheme="minorHAnsi"/>
        </w:rPr>
        <w:t xml:space="preserve">  3600 mm - podany wymiar nadszybia jest mierzony od posadzki ostatniego przystanku wykończonej na gotowo do spodu haka </w:t>
      </w:r>
    </w:p>
    <w:p w14:paraId="1E142D47" w14:textId="3DBF2FF3"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 </w:t>
      </w:r>
      <w:r w:rsidRPr="00193851">
        <w:rPr>
          <w:rFonts w:asciiTheme="minorHAnsi" w:hAnsiTheme="minorHAnsi" w:cstheme="minorHAnsi"/>
          <w:b/>
        </w:rPr>
        <w:t>Konstrukcja szybu</w:t>
      </w:r>
      <w:r w:rsidRPr="00D872A3">
        <w:rPr>
          <w:rFonts w:asciiTheme="minorHAnsi" w:hAnsiTheme="minorHAnsi" w:cstheme="minorHAnsi"/>
        </w:rPr>
        <w:t xml:space="preserve">  Żelbetowa</w:t>
      </w:r>
    </w:p>
    <w:p w14:paraId="37B7F82A" w14:textId="77777777" w:rsidR="00CC7F69" w:rsidRPr="00D872A3" w:rsidRDefault="00CC7F69" w:rsidP="00D872A3">
      <w:pPr>
        <w:jc w:val="both"/>
        <w:rPr>
          <w:rFonts w:asciiTheme="minorHAnsi" w:hAnsiTheme="minorHAnsi" w:cstheme="minorHAnsi"/>
        </w:rPr>
      </w:pPr>
    </w:p>
    <w:p w14:paraId="00CE0A42" w14:textId="26B98F37" w:rsidR="00FE76A6" w:rsidRPr="00D872A3" w:rsidRDefault="00FE76A6" w:rsidP="00D872A3">
      <w:pPr>
        <w:jc w:val="both"/>
        <w:rPr>
          <w:rFonts w:asciiTheme="minorHAnsi" w:hAnsiTheme="minorHAnsi" w:cstheme="minorHAnsi"/>
          <w:u w:val="single"/>
        </w:rPr>
      </w:pPr>
      <w:r w:rsidRPr="00D872A3">
        <w:rPr>
          <w:rFonts w:asciiTheme="minorHAnsi" w:hAnsiTheme="minorHAnsi" w:cstheme="minorHAnsi"/>
          <w:u w:val="single"/>
        </w:rPr>
        <w:t>PODZESPOŁY MECHANICZNE</w:t>
      </w:r>
    </w:p>
    <w:p w14:paraId="01A5ABAA" w14:textId="05D0A04F" w:rsidR="00FE76A6" w:rsidRPr="00D872A3" w:rsidRDefault="00FE76A6" w:rsidP="00193851">
      <w:pPr>
        <w:ind w:left="709"/>
        <w:jc w:val="both"/>
        <w:rPr>
          <w:rFonts w:asciiTheme="minorHAnsi" w:hAnsiTheme="minorHAnsi" w:cstheme="minorHAnsi"/>
        </w:rPr>
      </w:pPr>
      <w:r w:rsidRPr="00D872A3">
        <w:rPr>
          <w:rFonts w:asciiTheme="minorHAnsi" w:hAnsiTheme="minorHAnsi" w:cstheme="minorHAnsi"/>
        </w:rPr>
        <w:t>-</w:t>
      </w:r>
      <w:r w:rsidRPr="00193851">
        <w:rPr>
          <w:rFonts w:asciiTheme="minorHAnsi" w:hAnsiTheme="minorHAnsi" w:cstheme="minorHAnsi"/>
          <w:b/>
        </w:rPr>
        <w:t xml:space="preserve">Przeciwwaga </w:t>
      </w:r>
      <w:r w:rsidRPr="00D872A3">
        <w:rPr>
          <w:rFonts w:asciiTheme="minorHAnsi" w:hAnsiTheme="minorHAnsi" w:cstheme="minorHAnsi"/>
        </w:rPr>
        <w:t xml:space="preserve"> Ciężarki zamocowane w konstrukcj</w:t>
      </w:r>
      <w:r w:rsidR="00193851">
        <w:rPr>
          <w:rFonts w:asciiTheme="minorHAnsi" w:hAnsiTheme="minorHAnsi" w:cstheme="minorHAnsi"/>
        </w:rPr>
        <w:t xml:space="preserve">i ramowej, która porusza się w </w:t>
      </w:r>
      <w:r w:rsidRPr="00D872A3">
        <w:rPr>
          <w:rFonts w:asciiTheme="minorHAnsi" w:hAnsiTheme="minorHAnsi" w:cstheme="minorHAnsi"/>
        </w:rPr>
        <w:t xml:space="preserve">prowadnicach, w podszybiu zastosowano fartuch osłonowy. </w:t>
      </w:r>
    </w:p>
    <w:p w14:paraId="4FF4C27D" w14:textId="525883CA" w:rsidR="00FE76A6" w:rsidRPr="00D872A3" w:rsidRDefault="00FE76A6" w:rsidP="00D872A3">
      <w:pPr>
        <w:ind w:left="709"/>
        <w:jc w:val="both"/>
        <w:rPr>
          <w:rFonts w:asciiTheme="minorHAnsi" w:hAnsiTheme="minorHAnsi" w:cstheme="minorHAnsi"/>
        </w:rPr>
      </w:pPr>
      <w:r w:rsidRPr="00193851">
        <w:rPr>
          <w:rFonts w:asciiTheme="minorHAnsi" w:hAnsiTheme="minorHAnsi" w:cstheme="minorHAnsi"/>
          <w:b/>
        </w:rPr>
        <w:t xml:space="preserve"> - Pomieszczenia pod szybem dźwigu.</w:t>
      </w:r>
      <w:r w:rsidRPr="00D872A3">
        <w:rPr>
          <w:rFonts w:asciiTheme="minorHAnsi" w:hAnsiTheme="minorHAnsi" w:cstheme="minorHAnsi"/>
        </w:rPr>
        <w:t xml:space="preserve"> Przeciwwaga nie jest wyposażona w chwytacze. Pod szybem niedozwolone są pomieszczenia, w których mogą przebywać ludzie. </w:t>
      </w:r>
    </w:p>
    <w:p w14:paraId="606CA0E4" w14:textId="2CEAF43E"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xml:space="preserve"> Nadszybie</w:t>
      </w:r>
      <w:r w:rsidRPr="00D872A3">
        <w:rPr>
          <w:rFonts w:asciiTheme="minorHAnsi" w:hAnsiTheme="minorHAnsi" w:cstheme="minorHAnsi"/>
        </w:rPr>
        <w:t xml:space="preserve">  Zaniżone nadszybie, dodatkowe elementy be</w:t>
      </w:r>
      <w:r w:rsidR="003A1A04">
        <w:rPr>
          <w:rFonts w:asciiTheme="minorHAnsi" w:hAnsiTheme="minorHAnsi" w:cstheme="minorHAnsi"/>
        </w:rPr>
        <w:t>z</w:t>
      </w:r>
      <w:r w:rsidRPr="00D872A3">
        <w:rPr>
          <w:rFonts w:asciiTheme="minorHAnsi" w:hAnsiTheme="minorHAnsi" w:cstheme="minorHAnsi"/>
        </w:rPr>
        <w:t xml:space="preserve">pieczeństwa </w:t>
      </w:r>
    </w:p>
    <w:p w14:paraId="4055E219" w14:textId="0425B32F"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Prowadnice</w:t>
      </w:r>
      <w:r w:rsidRPr="00D872A3">
        <w:rPr>
          <w:rFonts w:asciiTheme="minorHAnsi" w:hAnsiTheme="minorHAnsi" w:cstheme="minorHAnsi"/>
        </w:rPr>
        <w:t xml:space="preserve">  Do prowadnic kabinowych zastosowano specjalne profile stalowe ciągnione </w:t>
      </w:r>
    </w:p>
    <w:p w14:paraId="39CFBFF6"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na zimno. Prowadnice przeciwwagowe to profile wykonane z blachy giętej na </w:t>
      </w:r>
    </w:p>
    <w:p w14:paraId="720402E7"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zimno, utwardzane powierzchniowo i cynkowane ogniowo. Prowadnice są </w:t>
      </w:r>
    </w:p>
    <w:p w14:paraId="1EF03D26"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mocowane wspornikami do ścian szybu co 2,5 m. </w:t>
      </w:r>
    </w:p>
    <w:p w14:paraId="01669D92"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Wsporniki mocowane za pomocą kotew rozprężnych. </w:t>
      </w:r>
    </w:p>
    <w:p w14:paraId="58B79772"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Prowadniki SLG20 </w:t>
      </w:r>
    </w:p>
    <w:p w14:paraId="427E37D6" w14:textId="17FC3F0B"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Liny</w:t>
      </w:r>
      <w:r w:rsidRPr="00D872A3">
        <w:rPr>
          <w:rFonts w:asciiTheme="minorHAnsi" w:hAnsiTheme="minorHAnsi" w:cstheme="minorHAnsi"/>
        </w:rPr>
        <w:t xml:space="preserve">  Zastosowanie odpowiedniej ilości lin, z zawieszeniem sprężynowym </w:t>
      </w:r>
    </w:p>
    <w:p w14:paraId="7F30DAF7"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zapewnia równomierne obciążenie układu linowego oraz minimalne ich </w:t>
      </w:r>
    </w:p>
    <w:p w14:paraId="104D27D9"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wydłużenie. Układ linowy wykonany jest z przełożeniem 2:1.</w:t>
      </w:r>
    </w:p>
    <w:p w14:paraId="7AFE7BE2" w14:textId="77777777" w:rsidR="00FE76A6" w:rsidRPr="00D872A3" w:rsidRDefault="00FE76A6" w:rsidP="00D872A3">
      <w:pPr>
        <w:jc w:val="both"/>
        <w:rPr>
          <w:rFonts w:asciiTheme="minorHAnsi" w:hAnsiTheme="minorHAnsi" w:cstheme="minorHAnsi"/>
        </w:rPr>
      </w:pPr>
    </w:p>
    <w:p w14:paraId="0FE374F5" w14:textId="77777777" w:rsidR="00FE76A6" w:rsidRPr="00D872A3" w:rsidRDefault="00FE76A6" w:rsidP="00D872A3">
      <w:pPr>
        <w:jc w:val="both"/>
        <w:rPr>
          <w:rFonts w:asciiTheme="minorHAnsi" w:hAnsiTheme="minorHAnsi" w:cstheme="minorHAnsi"/>
          <w:noProof/>
          <w:u w:val="single"/>
        </w:rPr>
      </w:pPr>
      <w:r w:rsidRPr="00D872A3">
        <w:rPr>
          <w:rFonts w:asciiTheme="minorHAnsi" w:hAnsiTheme="minorHAnsi" w:cstheme="minorHAnsi"/>
          <w:noProof/>
          <w:u w:val="single"/>
        </w:rPr>
        <w:t>KABINA</w:t>
      </w:r>
    </w:p>
    <w:p w14:paraId="240A8531" w14:textId="3564B18F" w:rsidR="00FE76A6" w:rsidRPr="00D872A3" w:rsidRDefault="00FE76A6" w:rsidP="00D872A3">
      <w:pPr>
        <w:ind w:left="709"/>
        <w:jc w:val="both"/>
        <w:rPr>
          <w:rFonts w:asciiTheme="minorHAnsi" w:hAnsiTheme="minorHAnsi" w:cstheme="minorHAnsi"/>
        </w:rPr>
      </w:pPr>
      <w:r w:rsidRPr="00193851">
        <w:rPr>
          <w:rFonts w:asciiTheme="minorHAnsi" w:hAnsiTheme="minorHAnsi" w:cstheme="minorHAnsi"/>
          <w:b/>
        </w:rPr>
        <w:t>- Wymiary kabiny</w:t>
      </w:r>
      <w:r w:rsidRPr="00D872A3">
        <w:rPr>
          <w:rFonts w:asciiTheme="minorHAnsi" w:hAnsiTheme="minorHAnsi" w:cstheme="minorHAnsi"/>
        </w:rPr>
        <w:t xml:space="preserve"> </w:t>
      </w:r>
      <w:r w:rsidR="003B3EDE">
        <w:rPr>
          <w:rFonts w:asciiTheme="minorHAnsi" w:hAnsiTheme="minorHAnsi" w:cstheme="minorHAnsi"/>
        </w:rPr>
        <w:t xml:space="preserve">nie mniejszy niż: </w:t>
      </w:r>
      <w:r w:rsidRPr="00D872A3">
        <w:rPr>
          <w:rFonts w:asciiTheme="minorHAnsi" w:hAnsiTheme="minorHAnsi" w:cstheme="minorHAnsi"/>
        </w:rPr>
        <w:t xml:space="preserve"> 1</w:t>
      </w:r>
      <w:r w:rsidR="00456816">
        <w:rPr>
          <w:rFonts w:asciiTheme="minorHAnsi" w:hAnsiTheme="minorHAnsi" w:cstheme="minorHAnsi"/>
        </w:rPr>
        <w:t>4</w:t>
      </w:r>
      <w:r w:rsidRPr="00D872A3">
        <w:rPr>
          <w:rFonts w:asciiTheme="minorHAnsi" w:hAnsiTheme="minorHAnsi" w:cstheme="minorHAnsi"/>
        </w:rPr>
        <w:t>00 mm szerokość  x 2</w:t>
      </w:r>
      <w:r w:rsidR="00456816">
        <w:rPr>
          <w:rFonts w:asciiTheme="minorHAnsi" w:hAnsiTheme="minorHAnsi" w:cstheme="minorHAnsi"/>
        </w:rPr>
        <w:t>4</w:t>
      </w:r>
      <w:r w:rsidRPr="00D872A3">
        <w:rPr>
          <w:rFonts w:asciiTheme="minorHAnsi" w:hAnsiTheme="minorHAnsi" w:cstheme="minorHAnsi"/>
        </w:rPr>
        <w:t xml:space="preserve">00 mm głębokość  x 2200 mm wysokość </w:t>
      </w:r>
    </w:p>
    <w:p w14:paraId="37F8F002" w14:textId="14187A8F"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 - </w:t>
      </w:r>
      <w:r w:rsidRPr="00193851">
        <w:rPr>
          <w:rFonts w:asciiTheme="minorHAnsi" w:hAnsiTheme="minorHAnsi" w:cstheme="minorHAnsi"/>
          <w:b/>
        </w:rPr>
        <w:t xml:space="preserve">Konstrukcja </w:t>
      </w:r>
      <w:r w:rsidRPr="00D872A3">
        <w:rPr>
          <w:rFonts w:asciiTheme="minorHAnsi" w:hAnsiTheme="minorHAnsi" w:cstheme="minorHAnsi"/>
        </w:rPr>
        <w:t xml:space="preserve"> Konstrukcja wsparta na ramie z profili stalowych, z chwytaczami i </w:t>
      </w:r>
    </w:p>
    <w:p w14:paraId="641C42DC"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prowadnikami ślizgowymi, ściany kabiny panelowe, pokryte materiałem </w:t>
      </w:r>
    </w:p>
    <w:p w14:paraId="2B3DCC5D"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tłumiącym drgania. Rama podparta na krążkach linowych mocowanych pod </w:t>
      </w:r>
    </w:p>
    <w:p w14:paraId="7CD5C879"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kabiną. Wentylacja kabiny poprzez otwory w dolnej części ścian bocznych </w:t>
      </w:r>
    </w:p>
    <w:p w14:paraId="3078CF1B" w14:textId="77777777" w:rsidR="00FE76A6" w:rsidRPr="00D872A3" w:rsidRDefault="00FE76A6" w:rsidP="00D872A3">
      <w:pPr>
        <w:ind w:left="709"/>
        <w:jc w:val="both"/>
        <w:rPr>
          <w:rFonts w:asciiTheme="minorHAnsi" w:hAnsiTheme="minorHAnsi" w:cstheme="minorHAnsi"/>
        </w:rPr>
      </w:pPr>
      <w:r w:rsidRPr="00D872A3">
        <w:rPr>
          <w:rFonts w:asciiTheme="minorHAnsi" w:hAnsiTheme="minorHAnsi" w:cstheme="minorHAnsi"/>
        </w:rPr>
        <w:t xml:space="preserve">oraz tylnej. Dodatkowo zastosowany jest wentylator. Kabina nieprzelotowa.  </w:t>
      </w:r>
    </w:p>
    <w:p w14:paraId="07B5C4C2" w14:textId="3428F643" w:rsidR="00CC7F69" w:rsidRPr="00D872A3" w:rsidRDefault="00CC7F69" w:rsidP="00D872A3">
      <w:pPr>
        <w:tabs>
          <w:tab w:val="left" w:pos="0"/>
        </w:tabs>
        <w:jc w:val="both"/>
        <w:rPr>
          <w:rFonts w:asciiTheme="minorHAnsi" w:hAnsiTheme="minorHAnsi" w:cstheme="minorHAnsi"/>
          <w:u w:val="single"/>
        </w:rPr>
      </w:pPr>
      <w:r w:rsidRPr="00D872A3">
        <w:rPr>
          <w:rFonts w:asciiTheme="minorHAnsi" w:hAnsiTheme="minorHAnsi" w:cstheme="minorHAnsi"/>
          <w:u w:val="single"/>
        </w:rPr>
        <w:t xml:space="preserve">Elementy wystroju : </w:t>
      </w:r>
    </w:p>
    <w:p w14:paraId="6349EF76"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Elementy wystroju</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Wystrój KONE Mix&amp;Match </w:t>
      </w:r>
    </w:p>
    <w:p w14:paraId="2674696C"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Sufit i oświetlenie kabiny</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Typ CL97 z kwadratowymi punktami świetlnymi </w:t>
      </w:r>
    </w:p>
    <w:p w14:paraId="5AFD08C2" w14:textId="77777777" w:rsidR="00CC7F69" w:rsidRPr="00193851" w:rsidRDefault="00CC7F69" w:rsidP="00D872A3">
      <w:pPr>
        <w:tabs>
          <w:tab w:val="left" w:pos="0"/>
        </w:tabs>
        <w:jc w:val="both"/>
        <w:rPr>
          <w:rFonts w:asciiTheme="minorHAnsi" w:hAnsiTheme="minorHAnsi" w:cstheme="minorHAnsi"/>
          <w:b/>
        </w:rPr>
      </w:pPr>
      <w:r w:rsidRPr="00D872A3">
        <w:rPr>
          <w:rFonts w:asciiTheme="minorHAnsi" w:hAnsiTheme="minorHAnsi" w:cstheme="minorHAnsi"/>
        </w:rPr>
        <w:tab/>
      </w:r>
      <w:r w:rsidRPr="00193851">
        <w:rPr>
          <w:rFonts w:asciiTheme="minorHAnsi" w:hAnsiTheme="minorHAnsi" w:cstheme="minorHAnsi"/>
          <w:b/>
        </w:rPr>
        <w:tab/>
      </w:r>
      <w:r w:rsidRPr="00193851">
        <w:rPr>
          <w:rFonts w:asciiTheme="minorHAnsi" w:hAnsiTheme="minorHAnsi" w:cstheme="minorHAnsi"/>
          <w:b/>
        </w:rPr>
        <w:tab/>
      </w:r>
      <w:r w:rsidRPr="00193851">
        <w:rPr>
          <w:rFonts w:asciiTheme="minorHAnsi" w:hAnsiTheme="minorHAnsi" w:cstheme="minorHAnsi"/>
          <w:b/>
        </w:rPr>
        <w:tab/>
      </w:r>
      <w:r w:rsidRPr="00193851">
        <w:rPr>
          <w:rFonts w:asciiTheme="minorHAnsi" w:hAnsiTheme="minorHAnsi" w:cstheme="minorHAnsi"/>
          <w:b/>
        </w:rPr>
        <w:tab/>
      </w:r>
      <w:r w:rsidRPr="00193851">
        <w:rPr>
          <w:rFonts w:asciiTheme="minorHAnsi" w:hAnsiTheme="minorHAnsi" w:cstheme="minorHAnsi"/>
          <w:b/>
        </w:rPr>
        <w:tab/>
        <w:t xml:space="preserve">LED Stal nierdzewna szczotkowana Asturias Satin </w:t>
      </w:r>
    </w:p>
    <w:p w14:paraId="3845E0FB"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Ściany kabiny</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Pionowe panele ścian </w:t>
      </w:r>
    </w:p>
    <w:p w14:paraId="6BD4C33D" w14:textId="77777777" w:rsidR="00CC7F69" w:rsidRPr="00D872A3" w:rsidRDefault="00CC7F69" w:rsidP="00D872A3">
      <w:pPr>
        <w:tabs>
          <w:tab w:val="left" w:pos="0"/>
        </w:tabs>
        <w:ind w:left="3545" w:firstLine="284"/>
        <w:jc w:val="both"/>
        <w:rPr>
          <w:rFonts w:asciiTheme="minorHAnsi" w:hAnsiTheme="minorHAnsi" w:cstheme="minorHAnsi"/>
        </w:rPr>
      </w:pPr>
      <w:r w:rsidRPr="00D872A3">
        <w:rPr>
          <w:rFonts w:asciiTheme="minorHAnsi" w:hAnsiTheme="minorHAnsi" w:cstheme="minorHAnsi"/>
        </w:rPr>
        <w:tab/>
        <w:t xml:space="preserve">Wszystkie ściany: Stal nierdzewna z wytłoczonym </w:t>
      </w:r>
    </w:p>
    <w:p w14:paraId="5C52F4FE" w14:textId="77777777" w:rsidR="00CC7F69" w:rsidRPr="00D872A3" w:rsidRDefault="00CC7F69" w:rsidP="00D872A3">
      <w:pPr>
        <w:tabs>
          <w:tab w:val="left" w:pos="0"/>
        </w:tabs>
        <w:ind w:left="3545" w:firstLine="284"/>
        <w:jc w:val="both"/>
        <w:rPr>
          <w:rFonts w:asciiTheme="minorHAnsi" w:hAnsiTheme="minorHAnsi" w:cstheme="minorHAnsi"/>
        </w:rPr>
      </w:pPr>
      <w:r w:rsidRPr="00D872A3">
        <w:rPr>
          <w:rFonts w:asciiTheme="minorHAnsi" w:hAnsiTheme="minorHAnsi" w:cstheme="minorHAnsi"/>
        </w:rPr>
        <w:tab/>
        <w:t xml:space="preserve">wzorem Flemish Linen (TS1)  </w:t>
      </w:r>
    </w:p>
    <w:p w14:paraId="758D9B99"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Frontowa ściana kabiny</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Stal nierdzewna szczotkowana Asturias Satin (F) </w:t>
      </w:r>
    </w:p>
    <w:p w14:paraId="549728ED"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Podłoga kabiny</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Winyl Ash Gray (VF20) </w:t>
      </w:r>
    </w:p>
    <w:p w14:paraId="4609FF1D" w14:textId="77777777" w:rsidR="00CC7F69" w:rsidRPr="00D872A3" w:rsidRDefault="00CC7F69" w:rsidP="00D872A3">
      <w:pPr>
        <w:tabs>
          <w:tab w:val="left" w:pos="0"/>
        </w:tabs>
        <w:ind w:left="4254" w:firstLine="284"/>
        <w:jc w:val="both"/>
        <w:rPr>
          <w:rFonts w:asciiTheme="minorHAnsi" w:hAnsiTheme="minorHAnsi" w:cstheme="minorHAnsi"/>
        </w:rPr>
      </w:pPr>
      <w:r w:rsidRPr="00D872A3">
        <w:rPr>
          <w:rFonts w:asciiTheme="minorHAnsi" w:hAnsiTheme="minorHAnsi" w:cstheme="minorHAnsi"/>
        </w:rPr>
        <w:t xml:space="preserve">     Lustro  </w:t>
      </w:r>
      <w:r w:rsidRPr="00D872A3">
        <w:rPr>
          <w:rFonts w:asciiTheme="minorHAnsi" w:hAnsiTheme="minorHAnsi" w:cstheme="minorHAnsi"/>
        </w:rPr>
        <w:tab/>
        <w:t xml:space="preserve">Lustro szklane Częściowa szerokość i częściowa wysokość Lustro na ścianie tylnej </w:t>
      </w:r>
    </w:p>
    <w:p w14:paraId="088CCE69"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Poręcz</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Poręcze na ścianach tylnej i prawej </w:t>
      </w:r>
    </w:p>
    <w:p w14:paraId="1CD74194" w14:textId="77777777" w:rsidR="00CC7F69" w:rsidRPr="00D872A3" w:rsidRDefault="00CC7F69" w:rsidP="00D872A3">
      <w:pPr>
        <w:tabs>
          <w:tab w:val="left" w:pos="0"/>
        </w:tabs>
        <w:ind w:left="4254"/>
        <w:jc w:val="both"/>
        <w:rPr>
          <w:rFonts w:asciiTheme="minorHAnsi" w:hAnsiTheme="minorHAnsi" w:cstheme="minorHAnsi"/>
        </w:rPr>
      </w:pPr>
      <w:r w:rsidRPr="00D872A3">
        <w:rPr>
          <w:rFonts w:asciiTheme="minorHAnsi" w:hAnsiTheme="minorHAnsi" w:cstheme="minorHAnsi"/>
        </w:rPr>
        <w:t xml:space="preserve">Poręcz stalowa okrągła z zaokrąglonymi zakończeniami i modułem narożnym (HR64) Stal nierdzewna szczotkowana Asturias Satin (F) </w:t>
      </w:r>
    </w:p>
    <w:p w14:paraId="08FB7D6C" w14:textId="77777777" w:rsidR="00CC7F69" w:rsidRPr="00D872A3" w:rsidRDefault="00CC7F69" w:rsidP="00D872A3">
      <w:pPr>
        <w:tabs>
          <w:tab w:val="left" w:pos="0"/>
        </w:tabs>
        <w:ind w:left="4254" w:hanging="4194"/>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 xml:space="preserve"> Odboje</w:t>
      </w:r>
      <w:r w:rsidRPr="00D872A3">
        <w:rPr>
          <w:rFonts w:asciiTheme="minorHAnsi" w:hAnsiTheme="minorHAnsi" w:cstheme="minorHAnsi"/>
        </w:rPr>
        <w:t xml:space="preserve">  </w:t>
      </w:r>
      <w:r w:rsidRPr="00D872A3">
        <w:rPr>
          <w:rFonts w:asciiTheme="minorHAnsi" w:hAnsiTheme="minorHAnsi" w:cstheme="minorHAnsi"/>
        </w:rPr>
        <w:tab/>
        <w:t xml:space="preserve">Jeden poziom Stal nierdzewna z wytłoczonym wzorem Flemish Linen (TS) Odboje  na  ścianach  bocznych,  na  następujących wysokościach: 550 mm </w:t>
      </w:r>
    </w:p>
    <w:p w14:paraId="3307439E"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Listwy przypodłogowe</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Stal nierdzewna szczotkowana Asturias Satin (F) </w:t>
      </w:r>
    </w:p>
    <w:p w14:paraId="38B9E4C2"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r w:rsidRPr="00193851">
        <w:rPr>
          <w:rFonts w:asciiTheme="minorHAnsi" w:hAnsiTheme="minorHAnsi" w:cstheme="minorHAnsi"/>
          <w:b/>
        </w:rPr>
        <w:t>Sygnalizacja w kabinie</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Panel dyspozycji KSC673, przewijany wyświetlacz </w:t>
      </w:r>
    </w:p>
    <w:p w14:paraId="4E89B095"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matrycowy, pełna wysokość kabiny, szerokość </w:t>
      </w:r>
    </w:p>
    <w:p w14:paraId="13481042"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226mm, panel zlicowany ze ścianą kabiny </w:t>
      </w:r>
    </w:p>
    <w:p w14:paraId="4EA47C6F"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Panel na pełną wysokość kabiny </w:t>
      </w:r>
    </w:p>
    <w:p w14:paraId="17467A9B"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Obudowa: stal nierdzewna szczotkowana Asturias </w:t>
      </w:r>
    </w:p>
    <w:p w14:paraId="05DA3C57"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Satin (F) Przyciski okrągłe Oznaczenia wypukłe </w:t>
      </w:r>
    </w:p>
    <w:p w14:paraId="204999A5"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Przycisk przystanku podstawowego oznakowany </w:t>
      </w:r>
    </w:p>
    <w:p w14:paraId="4297FFB8" w14:textId="77777777" w:rsidR="00CC7F69" w:rsidRPr="00D872A3" w:rsidRDefault="00CC7F69" w:rsidP="00D872A3">
      <w:pPr>
        <w:tabs>
          <w:tab w:val="left" w:pos="0"/>
        </w:tabs>
        <w:ind w:left="4254"/>
        <w:jc w:val="both"/>
        <w:rPr>
          <w:rFonts w:asciiTheme="minorHAnsi" w:hAnsiTheme="minorHAnsi" w:cstheme="minorHAnsi"/>
        </w:rPr>
      </w:pPr>
      <w:r w:rsidRPr="00D872A3">
        <w:rPr>
          <w:rFonts w:asciiTheme="minorHAnsi" w:hAnsiTheme="minorHAnsi" w:cstheme="minorHAnsi"/>
        </w:rPr>
        <w:t xml:space="preserve">zielonym pierścieniem Przycisk otwierania i zamykania drzwi </w:t>
      </w:r>
    </w:p>
    <w:p w14:paraId="5C3A1933"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Przycisk przytrzymanie otwartych drzwi. </w:t>
      </w:r>
    </w:p>
    <w:p w14:paraId="3BE58DD2"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Wezwanie priorytetowe (PRC K) </w:t>
      </w:r>
    </w:p>
    <w:p w14:paraId="707E9863"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Wyłącznik dźwigu w kabinie (klucz) - drzwi </w:t>
      </w:r>
    </w:p>
    <w:p w14:paraId="43A90BC5"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otwarte, oświetlenie w kabinie włączone </w:t>
      </w:r>
    </w:p>
    <w:p w14:paraId="47355D82"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Automatyczne wyłączenie oświetlenia w kabinie </w:t>
      </w:r>
    </w:p>
    <w:p w14:paraId="65510F01"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po zrealizowaniu dyspozycji </w:t>
      </w:r>
    </w:p>
    <w:p w14:paraId="71B97DD7"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Typ klucza Profil-Halbzylinder </w:t>
      </w:r>
    </w:p>
    <w:p w14:paraId="741D9132" w14:textId="77777777" w:rsidR="00CC7F69" w:rsidRPr="00D872A3" w:rsidRDefault="00CC7F69" w:rsidP="00D872A3">
      <w:pPr>
        <w:tabs>
          <w:tab w:val="left" w:pos="0"/>
        </w:tabs>
        <w:ind w:left="4254" w:hanging="3970"/>
        <w:jc w:val="both"/>
        <w:rPr>
          <w:rFonts w:asciiTheme="minorHAnsi" w:hAnsiTheme="minorHAnsi" w:cstheme="minorHAnsi"/>
        </w:rPr>
      </w:pPr>
      <w:r w:rsidRPr="00193851">
        <w:rPr>
          <w:rFonts w:asciiTheme="minorHAnsi" w:hAnsiTheme="minorHAnsi" w:cstheme="minorHAnsi"/>
          <w:b/>
        </w:rPr>
        <w:t>Drzwi</w:t>
      </w:r>
      <w:r w:rsidRPr="00D872A3">
        <w:rPr>
          <w:rFonts w:asciiTheme="minorHAnsi" w:hAnsiTheme="minorHAnsi" w:cstheme="minorHAnsi"/>
        </w:rPr>
        <w:t xml:space="preserve"> </w:t>
      </w:r>
      <w:r w:rsidRPr="00D872A3">
        <w:rPr>
          <w:rFonts w:asciiTheme="minorHAnsi" w:hAnsiTheme="minorHAnsi" w:cstheme="minorHAnsi"/>
        </w:rPr>
        <w:tab/>
        <w:t xml:space="preserve">Wymiary drzwi  1300 mm szerokości x 2000 mm wysokości  </w:t>
      </w:r>
    </w:p>
    <w:p w14:paraId="2D58212D"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Drzwi przystankowe</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KES800 </w:t>
      </w:r>
    </w:p>
    <w:p w14:paraId="28FD987C"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Typ drzwi</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Dwupanelowe teleskopowe prawe  </w:t>
      </w:r>
    </w:p>
    <w:p w14:paraId="23CF9E6C" w14:textId="77777777" w:rsidR="00CC7F69" w:rsidRPr="00D872A3" w:rsidRDefault="00CC7F69" w:rsidP="00D872A3">
      <w:pPr>
        <w:tabs>
          <w:tab w:val="left" w:pos="0"/>
        </w:tabs>
        <w:ind w:firstLine="284"/>
        <w:jc w:val="both"/>
        <w:rPr>
          <w:rFonts w:asciiTheme="minorHAnsi" w:hAnsiTheme="minorHAnsi" w:cstheme="minorHAnsi"/>
        </w:rPr>
      </w:pPr>
      <w:r w:rsidRPr="00193851">
        <w:rPr>
          <w:rFonts w:asciiTheme="minorHAnsi" w:hAnsiTheme="minorHAnsi" w:cstheme="minorHAnsi"/>
          <w:b/>
        </w:rPr>
        <w:t>Drzwi kabinowe</w:t>
      </w:r>
      <w:r w:rsidRPr="00D872A3">
        <w:rPr>
          <w:rFonts w:asciiTheme="minorHAnsi" w:hAnsiTheme="minorHAnsi" w:cstheme="minorHAnsi"/>
        </w:rPr>
        <w:t xml:space="preserve">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KES800 </w:t>
      </w:r>
    </w:p>
    <w:p w14:paraId="6EFD52BF"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Stal nierdzewna szczotkowana Asturias Satin (F) </w:t>
      </w:r>
    </w:p>
    <w:p w14:paraId="075C6E77" w14:textId="77777777" w:rsidR="00CC7F69" w:rsidRPr="00D872A3" w:rsidRDefault="00CC7F69" w:rsidP="00D872A3">
      <w:pPr>
        <w:tabs>
          <w:tab w:val="left" w:pos="0"/>
        </w:tabs>
        <w:ind w:left="4254"/>
        <w:jc w:val="both"/>
        <w:rPr>
          <w:rFonts w:asciiTheme="minorHAnsi" w:hAnsiTheme="minorHAnsi" w:cstheme="minorHAnsi"/>
        </w:rPr>
      </w:pPr>
      <w:r w:rsidRPr="00D872A3">
        <w:rPr>
          <w:rFonts w:asciiTheme="minorHAnsi" w:hAnsiTheme="minorHAnsi" w:cstheme="minorHAnsi"/>
        </w:rPr>
        <w:t xml:space="preserve">Zastosowano ogranicznik siły domykania, by </w:t>
      </w:r>
    </w:p>
    <w:p w14:paraId="00066F20"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uchronić osoby w sytuacji przycięcia przez </w:t>
      </w:r>
    </w:p>
    <w:p w14:paraId="11E1D254"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skrzydła drzwi. Zmniejsza to również ryzyko </w:t>
      </w:r>
    </w:p>
    <w:p w14:paraId="1F4EA0BC"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uszkodzenia drzwi czy przedmiotów w obszarze </w:t>
      </w:r>
    </w:p>
    <w:p w14:paraId="2679009E"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drzwi. Drzwi wyposażono w kurtynę świetlną 3D </w:t>
      </w:r>
    </w:p>
    <w:p w14:paraId="0B197722" w14:textId="77777777" w:rsidR="00CC7F69" w:rsidRPr="00D872A3" w:rsidRDefault="00CC7F69" w:rsidP="00D872A3">
      <w:pPr>
        <w:tabs>
          <w:tab w:val="left" w:pos="0"/>
        </w:tabs>
        <w:ind w:left="4254" w:hanging="4254"/>
        <w:jc w:val="both"/>
        <w:rPr>
          <w:rFonts w:asciiTheme="minorHAnsi" w:hAnsiTheme="minorHAnsi" w:cstheme="minorHAnsi"/>
        </w:rPr>
      </w:pPr>
      <w:r w:rsidRPr="00F22DBF">
        <w:rPr>
          <w:rFonts w:asciiTheme="minorHAnsi" w:hAnsiTheme="minorHAnsi" w:cstheme="minorHAnsi"/>
          <w:b/>
        </w:rPr>
        <w:t xml:space="preserve"> Typ progu</w:t>
      </w:r>
      <w:r w:rsidRPr="00D872A3">
        <w:rPr>
          <w:rFonts w:asciiTheme="minorHAnsi" w:hAnsiTheme="minorHAnsi" w:cstheme="minorHAnsi"/>
        </w:rPr>
        <w:t xml:space="preserve"> </w:t>
      </w:r>
      <w:r w:rsidRPr="00D872A3">
        <w:rPr>
          <w:rFonts w:asciiTheme="minorHAnsi" w:hAnsiTheme="minorHAnsi" w:cstheme="minorHAnsi"/>
        </w:rPr>
        <w:tab/>
        <w:t xml:space="preserve">Typ N bez listwy maskującej Wykonany z profilu aluminiowego </w:t>
      </w:r>
    </w:p>
    <w:p w14:paraId="6AFBFCA2" w14:textId="1E935E79" w:rsidR="00CC7F69" w:rsidRPr="00D872A3" w:rsidRDefault="00CC7F69" w:rsidP="00D872A3">
      <w:pPr>
        <w:tabs>
          <w:tab w:val="left" w:pos="0"/>
        </w:tabs>
        <w:ind w:left="4254" w:hanging="4254"/>
        <w:jc w:val="both"/>
        <w:rPr>
          <w:rFonts w:asciiTheme="minorHAnsi" w:hAnsiTheme="minorHAnsi" w:cstheme="minorHAnsi"/>
        </w:rPr>
      </w:pPr>
      <w:r w:rsidRPr="00F22DBF">
        <w:rPr>
          <w:rFonts w:asciiTheme="minorHAnsi" w:hAnsiTheme="minorHAnsi" w:cstheme="minorHAnsi"/>
          <w:b/>
        </w:rPr>
        <w:t xml:space="preserve"> Drzwi przystankowe</w:t>
      </w:r>
      <w:r w:rsidRPr="00D872A3">
        <w:rPr>
          <w:rFonts w:asciiTheme="minorHAnsi" w:hAnsiTheme="minorHAnsi" w:cstheme="minorHAnsi"/>
        </w:rPr>
        <w:t xml:space="preserve"> </w:t>
      </w:r>
      <w:r w:rsidR="00456816">
        <w:rPr>
          <w:rFonts w:asciiTheme="minorHAnsi" w:hAnsiTheme="minorHAnsi" w:cstheme="minorHAnsi"/>
        </w:rPr>
        <w:t>( EI60 )</w:t>
      </w:r>
      <w:r w:rsidRPr="00D872A3">
        <w:rPr>
          <w:rFonts w:asciiTheme="minorHAnsi" w:hAnsiTheme="minorHAnsi" w:cstheme="minorHAnsi"/>
        </w:rPr>
        <w:tab/>
        <w:t>Drzwi z ramą Stal nierdzewna szczotkowana Asturia</w:t>
      </w:r>
      <w:r w:rsidR="00456816">
        <w:rPr>
          <w:rFonts w:asciiTheme="minorHAnsi" w:hAnsiTheme="minorHAnsi" w:cstheme="minorHAnsi"/>
        </w:rPr>
        <w:t xml:space="preserve">s </w:t>
      </w:r>
      <w:r w:rsidRPr="00D872A3">
        <w:rPr>
          <w:rFonts w:asciiTheme="minorHAnsi" w:hAnsiTheme="minorHAnsi" w:cstheme="minorHAnsi"/>
        </w:rPr>
        <w:t xml:space="preserve">Satin (F) </w:t>
      </w:r>
    </w:p>
    <w:p w14:paraId="6017D646" w14:textId="77777777" w:rsidR="00CC7F69" w:rsidRPr="00D872A3" w:rsidRDefault="00CC7F69" w:rsidP="00D872A3">
      <w:pPr>
        <w:tabs>
          <w:tab w:val="left" w:pos="0"/>
        </w:tabs>
        <w:ind w:left="4254"/>
        <w:jc w:val="both"/>
        <w:rPr>
          <w:rFonts w:asciiTheme="minorHAnsi" w:hAnsiTheme="minorHAnsi" w:cstheme="minorHAnsi"/>
        </w:rPr>
      </w:pPr>
      <w:r w:rsidRPr="00D872A3">
        <w:rPr>
          <w:rFonts w:asciiTheme="minorHAnsi" w:hAnsiTheme="minorHAnsi" w:cstheme="minorHAnsi"/>
        </w:rPr>
        <w:t xml:space="preserve">Wysokość otworu pod drzwi mierzona od wierzchu gotowej posadzki do spodu surowego nadproża (ściana A): 2180 mm </w:t>
      </w:r>
    </w:p>
    <w:p w14:paraId="0D842C5A" w14:textId="77777777" w:rsidR="00CC7F69" w:rsidRPr="00D872A3" w:rsidRDefault="00CC7F69" w:rsidP="00D872A3">
      <w:pPr>
        <w:tabs>
          <w:tab w:val="left" w:pos="0"/>
        </w:tabs>
        <w:ind w:left="4254" w:hanging="4254"/>
        <w:jc w:val="both"/>
        <w:rPr>
          <w:rFonts w:asciiTheme="minorHAnsi" w:hAnsiTheme="minorHAnsi" w:cstheme="minorHAnsi"/>
        </w:rPr>
      </w:pPr>
      <w:r w:rsidRPr="00F22DBF">
        <w:rPr>
          <w:rFonts w:asciiTheme="minorHAnsi" w:hAnsiTheme="minorHAnsi" w:cstheme="minorHAnsi"/>
          <w:b/>
        </w:rPr>
        <w:t>Typ progu</w:t>
      </w:r>
      <w:r w:rsidRPr="00D872A3">
        <w:rPr>
          <w:rFonts w:asciiTheme="minorHAnsi" w:hAnsiTheme="minorHAnsi" w:cstheme="minorHAnsi"/>
        </w:rPr>
        <w:t xml:space="preserve">  </w:t>
      </w:r>
      <w:r w:rsidRPr="00D872A3">
        <w:rPr>
          <w:rFonts w:asciiTheme="minorHAnsi" w:hAnsiTheme="minorHAnsi" w:cstheme="minorHAnsi"/>
        </w:rPr>
        <w:tab/>
        <w:t xml:space="preserve">Typ N1 bez listwy maskującej, dopuszczalna grubość posadzki od 35mm do 135mm   Wykonany z profilu aluminiowego </w:t>
      </w:r>
    </w:p>
    <w:p w14:paraId="22A621E8" w14:textId="77777777" w:rsidR="00CC7F69" w:rsidRPr="00F22DBF" w:rsidRDefault="00CC7F69" w:rsidP="00D872A3">
      <w:pPr>
        <w:tabs>
          <w:tab w:val="left" w:pos="0"/>
        </w:tabs>
        <w:jc w:val="both"/>
        <w:rPr>
          <w:rFonts w:asciiTheme="minorHAnsi" w:hAnsiTheme="minorHAnsi" w:cstheme="minorHAnsi"/>
          <w:b/>
        </w:rPr>
      </w:pPr>
      <w:r w:rsidRPr="00F22DBF">
        <w:rPr>
          <w:rFonts w:asciiTheme="minorHAnsi" w:hAnsiTheme="minorHAnsi" w:cstheme="minorHAnsi"/>
          <w:b/>
        </w:rPr>
        <w:t xml:space="preserve">Sygnalizacja </w:t>
      </w:r>
    </w:p>
    <w:p w14:paraId="5A6F975F" w14:textId="77777777" w:rsidR="00CC7F69" w:rsidRPr="00F22DBF" w:rsidRDefault="00CC7F69" w:rsidP="00D872A3">
      <w:pPr>
        <w:tabs>
          <w:tab w:val="left" w:pos="0"/>
        </w:tabs>
        <w:jc w:val="both"/>
        <w:rPr>
          <w:rFonts w:asciiTheme="minorHAnsi" w:hAnsiTheme="minorHAnsi" w:cstheme="minorHAnsi"/>
          <w:b/>
        </w:rPr>
      </w:pPr>
      <w:r w:rsidRPr="00F22DBF">
        <w:rPr>
          <w:rFonts w:asciiTheme="minorHAnsi" w:hAnsiTheme="minorHAnsi" w:cstheme="minorHAnsi"/>
          <w:b/>
        </w:rPr>
        <w:t xml:space="preserve">przystankowa </w:t>
      </w:r>
    </w:p>
    <w:p w14:paraId="060F0C67" w14:textId="77777777" w:rsidR="00CC7F69" w:rsidRPr="00D872A3" w:rsidRDefault="00CC7F69" w:rsidP="00D872A3">
      <w:pPr>
        <w:tabs>
          <w:tab w:val="left" w:pos="0"/>
        </w:tabs>
        <w:jc w:val="both"/>
        <w:rPr>
          <w:rFonts w:asciiTheme="minorHAnsi" w:hAnsiTheme="minorHAnsi" w:cstheme="minorHAnsi"/>
        </w:rPr>
      </w:pPr>
      <w:r w:rsidRPr="00F22DBF">
        <w:rPr>
          <w:rFonts w:asciiTheme="minorHAnsi" w:hAnsiTheme="minorHAnsi" w:cstheme="minorHAnsi"/>
          <w:b/>
        </w:rPr>
        <w:t xml:space="preserve">Kasety wezwań </w:t>
      </w:r>
      <w:r w:rsidRPr="00F22DBF">
        <w:rPr>
          <w:rFonts w:asciiTheme="minorHAnsi" w:hAnsiTheme="minorHAnsi" w:cstheme="minorHAnsi"/>
          <w:b/>
        </w:rPr>
        <w:tab/>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KSL570 o wymiarach 252mm x 111mm x 19mm. </w:t>
      </w:r>
    </w:p>
    <w:p w14:paraId="0A5B8CAF"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Kaseta wezwań umieszczona jest na każdym </w:t>
      </w:r>
    </w:p>
    <w:p w14:paraId="7530D110"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przystanku wraz z pietrowskazywaczami</w:t>
      </w:r>
    </w:p>
    <w:p w14:paraId="6CD15B8E"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Obudowa: stal nierdzewna szczotkowana Asturias </w:t>
      </w:r>
    </w:p>
    <w:p w14:paraId="36B24375"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Satin (F) </w:t>
      </w:r>
    </w:p>
    <w:p w14:paraId="6FD2B67E"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Podświetlenie przycisków w kolorze białym </w:t>
      </w:r>
    </w:p>
    <w:p w14:paraId="01AFFB8F" w14:textId="77777777" w:rsidR="00CC7F69" w:rsidRPr="00D872A3" w:rsidRDefault="00CC7F69" w:rsidP="00D872A3">
      <w:pPr>
        <w:tabs>
          <w:tab w:val="left" w:pos="0"/>
        </w:tabs>
        <w:ind w:left="3545" w:firstLine="709"/>
        <w:jc w:val="both"/>
        <w:rPr>
          <w:rFonts w:asciiTheme="minorHAnsi" w:hAnsiTheme="minorHAnsi" w:cstheme="minorHAnsi"/>
        </w:rPr>
      </w:pPr>
      <w:r w:rsidRPr="00D872A3">
        <w:rPr>
          <w:rFonts w:asciiTheme="minorHAnsi" w:hAnsiTheme="minorHAnsi" w:cstheme="minorHAnsi"/>
        </w:rPr>
        <w:t xml:space="preserve">Kasety wezwań montowane w ościeżnicy. </w:t>
      </w:r>
    </w:p>
    <w:p w14:paraId="5752531F"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p>
    <w:p w14:paraId="0C4BB29F" w14:textId="77777777" w:rsidR="00CC7F69" w:rsidRPr="00F22DBF" w:rsidRDefault="00CC7F69" w:rsidP="00D872A3">
      <w:pPr>
        <w:tabs>
          <w:tab w:val="left" w:pos="0"/>
        </w:tabs>
        <w:jc w:val="both"/>
        <w:rPr>
          <w:rFonts w:asciiTheme="minorHAnsi" w:hAnsiTheme="minorHAnsi" w:cstheme="minorHAnsi"/>
          <w:b/>
        </w:rPr>
      </w:pPr>
      <w:r w:rsidRPr="00F22DBF">
        <w:rPr>
          <w:rFonts w:asciiTheme="minorHAnsi" w:hAnsiTheme="minorHAnsi" w:cstheme="minorHAnsi"/>
          <w:b/>
        </w:rPr>
        <w:t xml:space="preserve">Wyposażenie układu sterowania </w:t>
      </w:r>
    </w:p>
    <w:p w14:paraId="4F102686"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Dwa wentylatory w kabinie o wydajności 120 m3/h każdy.  </w:t>
      </w:r>
    </w:p>
    <w:p w14:paraId="39A2B554"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Dzwonek alarmowy na dachu kabiny  </w:t>
      </w:r>
    </w:p>
    <w:p w14:paraId="32131868"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Automatyczne poziomowanie kabiny  </w:t>
      </w:r>
    </w:p>
    <w:p w14:paraId="219C0CCC"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Informacja głosowa w kabinie  </w:t>
      </w:r>
    </w:p>
    <w:p w14:paraId="7AA3BEBB"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Otwieranie drzwi przed dojazdem  </w:t>
      </w:r>
    </w:p>
    <w:p w14:paraId="76D8F6DA" w14:textId="77777777" w:rsidR="00CC7F69" w:rsidRPr="00D872A3" w:rsidRDefault="00CC7F69" w:rsidP="00D872A3">
      <w:pPr>
        <w:tabs>
          <w:tab w:val="left" w:pos="0"/>
        </w:tabs>
        <w:ind w:left="4254" w:hanging="1"/>
        <w:jc w:val="both"/>
        <w:rPr>
          <w:rFonts w:asciiTheme="minorHAnsi" w:hAnsiTheme="minorHAnsi" w:cstheme="minorHAnsi"/>
        </w:rPr>
      </w:pPr>
      <w:r w:rsidRPr="00D872A3">
        <w:rPr>
          <w:rFonts w:asciiTheme="minorHAnsi" w:hAnsiTheme="minorHAnsi" w:cstheme="minorHAnsi"/>
        </w:rPr>
        <w:t xml:space="preserve">Układ odzysku energii przy hamowaniu  </w:t>
      </w:r>
    </w:p>
    <w:p w14:paraId="7C831130" w14:textId="77777777" w:rsidR="00CC7F69" w:rsidRPr="00D872A3" w:rsidRDefault="00CC7F69" w:rsidP="00D872A3">
      <w:pPr>
        <w:pStyle w:val="Standard"/>
        <w:widowControl/>
        <w:tabs>
          <w:tab w:val="left" w:pos="0"/>
        </w:tabs>
        <w:suppressAutoHyphens/>
        <w:autoSpaceDE/>
        <w:adjustRightInd/>
        <w:spacing w:after="160" w:line="240" w:lineRule="auto"/>
        <w:ind w:left="4254" w:hanging="1"/>
        <w:jc w:val="both"/>
        <w:textAlignment w:val="baseline"/>
        <w:rPr>
          <w:rFonts w:asciiTheme="minorHAnsi" w:hAnsiTheme="minorHAnsi" w:cstheme="minorHAnsi"/>
          <w:lang w:val="pl-PL"/>
        </w:rPr>
      </w:pPr>
      <w:r w:rsidRPr="00D872A3">
        <w:rPr>
          <w:rFonts w:asciiTheme="minorHAnsi" w:hAnsiTheme="minorHAnsi" w:cstheme="minorHAnsi"/>
          <w:lang w:val="pl-PL"/>
        </w:rPr>
        <w:t>Przygotowanie pod montaż kamery w kabinie Wykonawca zaprojektuje instalację kamery, zamontuje kamery oraz ułoży oprzewodowanie do serwerowni znajdującej się na poziomie -1.</w:t>
      </w:r>
    </w:p>
    <w:p w14:paraId="4B37525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Automatyczny dojazd awaryjny do najbliższego przystanku (EBDA)  </w:t>
      </w:r>
    </w:p>
    <w:p w14:paraId="245F2089"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Dwa przyciski bezpieczeństwa stop w podszybiu  </w:t>
      </w:r>
    </w:p>
    <w:p w14:paraId="706FF970"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Zjazd pożarowy na przystanek podstawowy (wg EN81:73 lub 72). </w:t>
      </w:r>
    </w:p>
    <w:p w14:paraId="12C13D71"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Zamawiający musi zapewnić bezpotencjałowy sygnał pożarowy </w:t>
      </w:r>
    </w:p>
    <w:p w14:paraId="1A5EE65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doprowadzony na najwyższy przystanek do szafy sterowej dźwigu oraz </w:t>
      </w:r>
    </w:p>
    <w:p w14:paraId="45B7DD6B"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utrzymać zasilanie na czas zjazdu do przystanku ewakuacyjnego (na </w:t>
      </w:r>
    </w:p>
    <w:p w14:paraId="39B619B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przykład poprzez: zasilanie awaryjne; zwłokę czasową na odcięcie zasilania; </w:t>
      </w:r>
    </w:p>
    <w:p w14:paraId="1A05D5D4"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zasilanie sprzed wyłącznika głównego prądu). </w:t>
      </w:r>
    </w:p>
    <w:p w14:paraId="6CE8F703"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Po zjeździe na przystanek </w:t>
      </w:r>
    </w:p>
    <w:p w14:paraId="4059157E"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ewakuacyjny kabina zostaje zablokowana </w:t>
      </w:r>
    </w:p>
    <w:p w14:paraId="349A4FB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 drzwiami otwartymi do czasu odwołania pożaru. </w:t>
      </w:r>
    </w:p>
    <w:p w14:paraId="1EF15AF4"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Po odwołaniu sygnału dźwig wraca do ruchu automatycznie, przy czym wcześniej wybrane dyspozycje zostają </w:t>
      </w:r>
    </w:p>
    <w:p w14:paraId="2C3B07F3"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anulowane.  </w:t>
      </w:r>
    </w:p>
    <w:p w14:paraId="6FACCFC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Jazda pożarowa zgodna z normą EN81-72.  </w:t>
      </w:r>
    </w:p>
    <w:p w14:paraId="53AC6268"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ab/>
        <w:t xml:space="preserve">Łączność głosowa (interkom) kabina-panel serwisowy  </w:t>
      </w:r>
    </w:p>
    <w:p w14:paraId="17480A86"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Komunikacja dwustronna z centrum zgłoszeniowym KONE - KONE Kontakt, </w:t>
      </w:r>
    </w:p>
    <w:p w14:paraId="41C868E2"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 pomocą łączności GSM   Rygiel drzwi kabinowych z urządzeniem do awaryjnego otwierania  </w:t>
      </w:r>
    </w:p>
    <w:p w14:paraId="406C7467"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Wymuszone zamknięcie drzwi.  </w:t>
      </w:r>
    </w:p>
    <w:p w14:paraId="1BBA6624"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Zamknięcie drzwi po nadaniu nowej dyspozycji  </w:t>
      </w:r>
    </w:p>
    <w:p w14:paraId="58ED3AEF"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Opcja oszczędzania energii. W tryb standby przechodzą: napęd oraz sygnalizacja  </w:t>
      </w:r>
    </w:p>
    <w:p w14:paraId="1FFAC415"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W standardzie oświetlenie szybu, wyłącznik główny, zabezpieczenia elektryczne  </w:t>
      </w:r>
    </w:p>
    <w:p w14:paraId="72412AA0"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Zaniżone strefy bezpieczeństwa w nadszybiu, zgodność z normą EN81-21 </w:t>
      </w:r>
    </w:p>
    <w:p w14:paraId="490D2387"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(wymagana zgoda UDT)  </w:t>
      </w:r>
    </w:p>
    <w:p w14:paraId="1818BEFF"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Bezkorytkowa instalacja szybowa  </w:t>
      </w:r>
    </w:p>
    <w:p w14:paraId="08640505"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00215621" w14:textId="77777777" w:rsidR="00CC7F69" w:rsidRPr="00F22DBF" w:rsidRDefault="00CC7F69" w:rsidP="00D872A3">
      <w:pPr>
        <w:tabs>
          <w:tab w:val="left" w:pos="0"/>
        </w:tabs>
        <w:jc w:val="both"/>
        <w:rPr>
          <w:rFonts w:asciiTheme="minorHAnsi" w:hAnsiTheme="minorHAnsi" w:cstheme="minorHAnsi"/>
          <w:b/>
        </w:rPr>
      </w:pPr>
      <w:r w:rsidRPr="00F22DBF">
        <w:rPr>
          <w:rFonts w:asciiTheme="minorHAnsi" w:hAnsiTheme="minorHAnsi" w:cstheme="minorHAnsi"/>
          <w:b/>
        </w:rPr>
        <w:t xml:space="preserve">Napęd </w:t>
      </w:r>
    </w:p>
    <w:p w14:paraId="19F1E424" w14:textId="4CA8B22F"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Typ napędu  Napęd bezreduktorowy, trójfazowy silnik synchroniczny ze zintegrowanym kołem ciernym, wykonanym z odlewu odpornego na ścieranie. Podwójny układ hamulców elektromagnetycznych. Okładziny szczęk hamulcowych</w:t>
      </w:r>
      <w:r w:rsidR="003A1A04">
        <w:rPr>
          <w:rFonts w:asciiTheme="minorHAnsi" w:hAnsiTheme="minorHAnsi" w:cstheme="minorHAnsi"/>
        </w:rPr>
        <w:t xml:space="preserve"> </w:t>
      </w:r>
      <w:r w:rsidRPr="00D872A3">
        <w:rPr>
          <w:rFonts w:asciiTheme="minorHAnsi" w:hAnsiTheme="minorHAnsi" w:cstheme="minorHAnsi"/>
        </w:rPr>
        <w:t xml:space="preserve">wykonane z materiału niezawierającego azbestu. Ręczne luzowanie </w:t>
      </w:r>
    </w:p>
    <w:p w14:paraId="6FC9FCBD"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hamulców w sytuacjach awaryjnych. </w:t>
      </w:r>
    </w:p>
    <w:p w14:paraId="32F1C7B1"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0086A60D"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Moc wyjściowa napędu 9.2 kW </w:t>
      </w:r>
    </w:p>
    <w:p w14:paraId="489CDE8B"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45125F93"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Prąd znamionowy  30 A </w:t>
      </w:r>
    </w:p>
    <w:p w14:paraId="6CE970F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52A01A36"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Prąd rozruchowy  41 A </w:t>
      </w:r>
    </w:p>
    <w:p w14:paraId="631A58F7"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04D3E349"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Zasilanie napędu  3 x 400 V, 50 Hz </w:t>
      </w:r>
    </w:p>
    <w:p w14:paraId="4FC31C0B"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0B17B880"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Oświetlenie  230 V, 50 Hz  </w:t>
      </w:r>
    </w:p>
    <w:p w14:paraId="280DCC8F"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 </w:t>
      </w:r>
    </w:p>
    <w:p w14:paraId="346D5D6C"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Położenie napędu  Izolowany wibracyjnie zespół napędowy mocowany bezpośrednio do </w:t>
      </w:r>
    </w:p>
    <w:p w14:paraId="62A5B90C"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prowadnic w nadszybiu, po stronie przeciwwagi - brak konieczności budowy </w:t>
      </w:r>
    </w:p>
    <w:p w14:paraId="0AB8DFC6"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maszynowni. </w:t>
      </w:r>
    </w:p>
    <w:p w14:paraId="716D5D4F"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p>
    <w:p w14:paraId="0BA18A40" w14:textId="77777777" w:rsidR="00CC7F69" w:rsidRPr="00D872A3" w:rsidRDefault="00CC7F69" w:rsidP="00D872A3">
      <w:pPr>
        <w:tabs>
          <w:tab w:val="left" w:pos="0"/>
        </w:tabs>
        <w:ind w:left="4253" w:hanging="4253"/>
        <w:jc w:val="both"/>
        <w:rPr>
          <w:rFonts w:asciiTheme="minorHAnsi" w:hAnsiTheme="minorHAnsi" w:cstheme="minorHAnsi"/>
        </w:rPr>
      </w:pPr>
      <w:r w:rsidRPr="00F22DBF">
        <w:rPr>
          <w:rFonts w:asciiTheme="minorHAnsi" w:hAnsiTheme="minorHAnsi" w:cstheme="minorHAnsi"/>
          <w:b/>
        </w:rPr>
        <w:t xml:space="preserve">Sterowanie </w:t>
      </w:r>
      <w:r w:rsidRPr="00D872A3">
        <w:rPr>
          <w:rFonts w:asciiTheme="minorHAnsi" w:hAnsiTheme="minorHAnsi" w:cstheme="minorHAnsi"/>
        </w:rPr>
        <w:tab/>
      </w:r>
      <w:r w:rsidRPr="00D872A3">
        <w:rPr>
          <w:rFonts w:asciiTheme="minorHAnsi" w:hAnsiTheme="minorHAnsi" w:cstheme="minorHAnsi"/>
        </w:rPr>
        <w:tab/>
        <w:t xml:space="preserve">Typ sterowania  Zbiorcze w górę i w dół. Dźwig pojedynczy </w:t>
      </w:r>
    </w:p>
    <w:p w14:paraId="4F41781D" w14:textId="77777777" w:rsidR="00CC7F69" w:rsidRPr="00D872A3" w:rsidRDefault="00CC7F69" w:rsidP="00D872A3">
      <w:pPr>
        <w:tabs>
          <w:tab w:val="left" w:pos="0"/>
        </w:tabs>
        <w:jc w:val="both"/>
        <w:rPr>
          <w:rFonts w:asciiTheme="minorHAnsi" w:hAnsiTheme="minorHAnsi" w:cstheme="minorHAnsi"/>
        </w:rPr>
      </w:pPr>
      <w:r w:rsidRPr="00D872A3">
        <w:rPr>
          <w:rFonts w:asciiTheme="minorHAnsi" w:hAnsiTheme="minorHAnsi" w:cstheme="minorHAnsi"/>
        </w:rPr>
        <w:t xml:space="preserve"> </w:t>
      </w:r>
    </w:p>
    <w:p w14:paraId="1DA9D996" w14:textId="77777777" w:rsidR="00CC7F69" w:rsidRPr="00F22DBF" w:rsidRDefault="00CC7F69" w:rsidP="00D872A3">
      <w:pPr>
        <w:tabs>
          <w:tab w:val="left" w:pos="0"/>
        </w:tabs>
        <w:jc w:val="both"/>
        <w:rPr>
          <w:rFonts w:asciiTheme="minorHAnsi" w:hAnsiTheme="minorHAnsi" w:cstheme="minorHAnsi"/>
          <w:b/>
        </w:rPr>
      </w:pPr>
      <w:r w:rsidRPr="00F22DBF">
        <w:rPr>
          <w:rFonts w:asciiTheme="minorHAnsi" w:hAnsiTheme="minorHAnsi" w:cstheme="minorHAnsi"/>
          <w:b/>
        </w:rPr>
        <w:t xml:space="preserve">Panel serwisowy i uwalniania awaryjnego </w:t>
      </w:r>
    </w:p>
    <w:p w14:paraId="180D1C4C"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Elementy serwisowe i awaryjnego uwalniania znajdują się w panelu na najwyższym przystanku. </w:t>
      </w:r>
    </w:p>
    <w:p w14:paraId="4A034A0E"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W przypadku każdego urządzenia dźwigowego należy zapewnić swobodny dostęp do przestrzeni konserwacyjnych dźwigu, w tym do wszystkich drzwi przystankowych na potrzeby prowadzenia prac konserwacyjnych oraz w celu zapewnienia ewakuacji zgodnie z normą EN81-20.  </w:t>
      </w:r>
    </w:p>
    <w:p w14:paraId="7B3CC8A2"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 xml:space="preserve">Jakiekolwiek zmiany w zakresie powyżej opisanego dostępu w projekcie dźwigów oraz ich otoczenia (np. układ mieszkań, holi windowych, aranżacja </w:t>
      </w:r>
    </w:p>
    <w:p w14:paraId="65E9EEFA" w14:textId="77777777" w:rsidR="00CC7F69" w:rsidRPr="00D872A3" w:rsidRDefault="00CC7F69" w:rsidP="00D872A3">
      <w:pPr>
        <w:tabs>
          <w:tab w:val="left" w:pos="0"/>
        </w:tabs>
        <w:ind w:left="4253"/>
        <w:jc w:val="both"/>
        <w:rPr>
          <w:rFonts w:asciiTheme="minorHAnsi" w:hAnsiTheme="minorHAnsi" w:cstheme="minorHAnsi"/>
        </w:rPr>
      </w:pPr>
      <w:r w:rsidRPr="00D872A3">
        <w:rPr>
          <w:rFonts w:asciiTheme="minorHAnsi" w:hAnsiTheme="minorHAnsi" w:cstheme="minorHAnsi"/>
        </w:rPr>
        <w:t>tzw. Penthouse itp.) muszą być konsultowane z KONE przed ich wprowadzeniem, a w przypadku dźwigów będących w eksploatacji także z UDT. Zmiany projektowe mogą wpływać na koszt urządzenia, powodować konieczność przeprojektowania urządzenia bądź otoczenia szybu, lub też uniemożliwić prawidłową eksploatację. Panel serwisowy zabudowany w ramie drzwi przystankowych. Wykonany z stali nierdzewnej szczotkowanej (F)</w:t>
      </w:r>
    </w:p>
    <w:p w14:paraId="5DF0E801" w14:textId="77777777" w:rsidR="00FE76A6" w:rsidRPr="00D872A3" w:rsidRDefault="00FE76A6" w:rsidP="00D872A3">
      <w:pPr>
        <w:jc w:val="both"/>
        <w:rPr>
          <w:rFonts w:asciiTheme="minorHAnsi" w:hAnsiTheme="minorHAnsi" w:cstheme="minorHAnsi"/>
        </w:rPr>
      </w:pPr>
    </w:p>
    <w:p w14:paraId="7E014D5E" w14:textId="77777777" w:rsidR="00FE76A6" w:rsidRPr="00D872A3" w:rsidRDefault="00FE76A6" w:rsidP="00D872A3">
      <w:pPr>
        <w:jc w:val="both"/>
        <w:rPr>
          <w:rFonts w:asciiTheme="minorHAnsi" w:hAnsiTheme="minorHAnsi" w:cstheme="minorHAnsi"/>
        </w:rPr>
      </w:pPr>
    </w:p>
    <w:p w14:paraId="13021BA4" w14:textId="77777777" w:rsidR="00FE76A6" w:rsidRPr="00D872A3" w:rsidRDefault="00FE76A6" w:rsidP="00D872A3">
      <w:pPr>
        <w:pStyle w:val="Standard"/>
        <w:widowControl/>
        <w:suppressAutoHyphens/>
        <w:autoSpaceDE/>
        <w:adjustRightInd/>
        <w:spacing w:after="160" w:line="259" w:lineRule="auto"/>
        <w:ind w:left="720"/>
        <w:jc w:val="both"/>
        <w:textAlignment w:val="baseline"/>
        <w:rPr>
          <w:rFonts w:asciiTheme="minorHAnsi" w:hAnsiTheme="minorHAnsi" w:cstheme="minorHAnsi"/>
          <w:lang w:val="pl-PL"/>
        </w:rPr>
      </w:pPr>
      <w:r w:rsidRPr="00D872A3">
        <w:rPr>
          <w:rFonts w:asciiTheme="minorHAnsi" w:hAnsiTheme="minorHAnsi" w:cstheme="minorHAnsi"/>
          <w:lang w:val="pl-PL"/>
        </w:rPr>
        <w:t>Łączność awaryjną  należy wykonać w oparciu o linię telefoniczną, którą należy doprowadzić z serwerowni na poziomie -1 .</w:t>
      </w:r>
    </w:p>
    <w:p w14:paraId="53273659" w14:textId="0D72F057" w:rsidR="00A42FDF" w:rsidRPr="00D872A3" w:rsidRDefault="00A42FDF" w:rsidP="00D872A3">
      <w:pPr>
        <w:jc w:val="both"/>
        <w:rPr>
          <w:rFonts w:asciiTheme="minorHAnsi" w:hAnsiTheme="minorHAnsi" w:cstheme="minorHAnsi"/>
        </w:rPr>
      </w:pPr>
    </w:p>
    <w:p w14:paraId="087F5B11" w14:textId="7EC88FBC" w:rsidR="00A71EB6" w:rsidRPr="00D872A3" w:rsidRDefault="001C6EE2" w:rsidP="00D872A3">
      <w:pPr>
        <w:pStyle w:val="Nagwek3"/>
        <w:numPr>
          <w:ilvl w:val="1"/>
          <w:numId w:val="252"/>
        </w:numPr>
        <w:jc w:val="both"/>
        <w:rPr>
          <w:rFonts w:asciiTheme="minorHAnsi" w:hAnsiTheme="minorHAnsi" w:cstheme="minorHAnsi"/>
        </w:rPr>
      </w:pPr>
      <w:bookmarkStart w:id="27" w:name="_Toc95045506"/>
      <w:bookmarkStart w:id="28" w:name="_Toc95367049"/>
      <w:bookmarkStart w:id="29" w:name="_Toc159042045"/>
      <w:bookmarkStart w:id="30" w:name="_Toc178750847"/>
      <w:bookmarkStart w:id="31" w:name="_Toc472352171"/>
      <w:bookmarkStart w:id="32" w:name="_Toc517436373"/>
      <w:r w:rsidRPr="00D872A3">
        <w:rPr>
          <w:rFonts w:asciiTheme="minorHAnsi" w:hAnsiTheme="minorHAnsi" w:cstheme="minorHAnsi"/>
        </w:rPr>
        <w:t>AKTUALNE UWARUNKOWANIA WYKONANIA PRZEDMIOTU ZAMÓWIENIA</w:t>
      </w:r>
      <w:bookmarkStart w:id="33" w:name="_Toc95367050"/>
      <w:bookmarkStart w:id="34" w:name="_Toc159042046"/>
      <w:bookmarkStart w:id="35" w:name="_Toc178750848"/>
      <w:bookmarkStart w:id="36" w:name="_Toc472352172"/>
      <w:bookmarkEnd w:id="27"/>
      <w:bookmarkEnd w:id="28"/>
      <w:bookmarkEnd w:id="29"/>
      <w:bookmarkEnd w:id="30"/>
      <w:bookmarkEnd w:id="31"/>
      <w:r w:rsidR="005D4F2B" w:rsidRPr="00D872A3">
        <w:rPr>
          <w:rFonts w:asciiTheme="minorHAnsi" w:hAnsiTheme="minorHAnsi" w:cstheme="minorHAnsi"/>
        </w:rPr>
        <w:t xml:space="preserve"> </w:t>
      </w:r>
      <w:r w:rsidR="00A71EB6" w:rsidRPr="00D872A3">
        <w:rPr>
          <w:rFonts w:asciiTheme="minorHAnsi" w:hAnsiTheme="minorHAnsi" w:cstheme="minorHAnsi"/>
        </w:rPr>
        <w:t xml:space="preserve">OPIS </w:t>
      </w:r>
      <w:bookmarkEnd w:id="33"/>
      <w:r w:rsidR="00A71EB6" w:rsidRPr="00D872A3">
        <w:rPr>
          <w:rFonts w:asciiTheme="minorHAnsi" w:hAnsiTheme="minorHAnsi" w:cstheme="minorHAnsi"/>
        </w:rPr>
        <w:t>STANU ISTNIEJĄCEGO</w:t>
      </w:r>
      <w:bookmarkEnd w:id="34"/>
      <w:bookmarkEnd w:id="35"/>
      <w:bookmarkEnd w:id="36"/>
      <w:r w:rsidR="00A71EB6" w:rsidRPr="00D872A3">
        <w:rPr>
          <w:rFonts w:asciiTheme="minorHAnsi" w:hAnsiTheme="minorHAnsi" w:cstheme="minorHAnsi"/>
        </w:rPr>
        <w:t>/RYS HISTORYCZNY</w:t>
      </w:r>
      <w:bookmarkEnd w:id="32"/>
    </w:p>
    <w:p w14:paraId="10FE57EA" w14:textId="5DDFB974" w:rsidR="00A71EB6" w:rsidRPr="00D872A3" w:rsidRDefault="00FD6F00" w:rsidP="00D872A3">
      <w:pPr>
        <w:pStyle w:val="Nagwek3"/>
        <w:numPr>
          <w:ilvl w:val="0"/>
          <w:numId w:val="223"/>
        </w:numPr>
        <w:jc w:val="both"/>
        <w:rPr>
          <w:rFonts w:asciiTheme="minorHAnsi" w:hAnsiTheme="minorHAnsi" w:cstheme="minorHAnsi"/>
          <w:bdr w:val="none" w:sz="0" w:space="0" w:color="auto" w:frame="1"/>
          <w:lang w:eastAsia="pl-PL"/>
        </w:rPr>
      </w:pPr>
      <w:bookmarkStart w:id="37" w:name="_Toc494878652"/>
      <w:bookmarkStart w:id="38" w:name="_Toc517436374"/>
      <w:r w:rsidRPr="00D872A3">
        <w:rPr>
          <w:rFonts w:asciiTheme="minorHAnsi" w:hAnsiTheme="minorHAnsi" w:cstheme="minorHAnsi"/>
          <w:bdr w:val="none" w:sz="0" w:space="0" w:color="auto" w:frame="1"/>
          <w:lang w:eastAsia="pl-PL"/>
        </w:rPr>
        <w:t>Opis stanu istniejącego</w:t>
      </w:r>
      <w:bookmarkEnd w:id="37"/>
      <w:bookmarkEnd w:id="38"/>
    </w:p>
    <w:p w14:paraId="5A47C217" w14:textId="66E72858" w:rsidR="00F01264" w:rsidRPr="00D872A3" w:rsidRDefault="00FE76A6" w:rsidP="00D872A3">
      <w:pPr>
        <w:jc w:val="both"/>
        <w:rPr>
          <w:rFonts w:asciiTheme="minorHAnsi" w:hAnsiTheme="minorHAnsi" w:cstheme="minorHAnsi"/>
          <w:color w:val="000000" w:themeColor="text1"/>
        </w:rPr>
      </w:pPr>
      <w:r w:rsidRPr="00D872A3">
        <w:rPr>
          <w:rFonts w:asciiTheme="minorHAnsi" w:eastAsia="Times New Roman" w:hAnsiTheme="minorHAnsi" w:cstheme="minorHAnsi"/>
          <w:color w:val="000000" w:themeColor="text1"/>
          <w:bdr w:val="none" w:sz="0" w:space="0" w:color="auto" w:frame="1"/>
          <w:lang w:eastAsia="pl-PL"/>
        </w:rPr>
        <w:t>Aktualnie dźwig wymaga wymiany . Urządzenie zostało wyłączone z u</w:t>
      </w:r>
      <w:r w:rsidR="003A1A04">
        <w:rPr>
          <w:rFonts w:asciiTheme="minorHAnsi" w:eastAsia="Times New Roman" w:hAnsiTheme="minorHAnsi" w:cstheme="minorHAnsi"/>
          <w:color w:val="000000" w:themeColor="text1"/>
          <w:bdr w:val="none" w:sz="0" w:space="0" w:color="auto" w:frame="1"/>
          <w:lang w:eastAsia="pl-PL"/>
        </w:rPr>
        <w:t>ż</w:t>
      </w:r>
      <w:r w:rsidRPr="00D872A3">
        <w:rPr>
          <w:rFonts w:asciiTheme="minorHAnsi" w:eastAsia="Times New Roman" w:hAnsiTheme="minorHAnsi" w:cstheme="minorHAnsi"/>
          <w:color w:val="000000" w:themeColor="text1"/>
          <w:bdr w:val="none" w:sz="0" w:space="0" w:color="auto" w:frame="1"/>
          <w:lang w:eastAsia="pl-PL"/>
        </w:rPr>
        <w:t>ytkowania .  Na kondygnacji 0 parter dźwig się nie zatrzymuje i nie będzie zatrzymywać . Param</w:t>
      </w:r>
      <w:r w:rsidR="003A1A04">
        <w:rPr>
          <w:rFonts w:asciiTheme="minorHAnsi" w:eastAsia="Times New Roman" w:hAnsiTheme="minorHAnsi" w:cstheme="minorHAnsi"/>
          <w:color w:val="000000" w:themeColor="text1"/>
          <w:bdr w:val="none" w:sz="0" w:space="0" w:color="auto" w:frame="1"/>
          <w:lang w:eastAsia="pl-PL"/>
        </w:rPr>
        <w:t>e</w:t>
      </w:r>
      <w:r w:rsidRPr="00D872A3">
        <w:rPr>
          <w:rFonts w:asciiTheme="minorHAnsi" w:eastAsia="Times New Roman" w:hAnsiTheme="minorHAnsi" w:cstheme="minorHAnsi"/>
          <w:color w:val="000000" w:themeColor="text1"/>
          <w:bdr w:val="none" w:sz="0" w:space="0" w:color="auto" w:frame="1"/>
          <w:lang w:eastAsia="pl-PL"/>
        </w:rPr>
        <w:t>try dźwigu istniejącego zgodnie z dokumentacją UDT dostępną u Zamawiającego.</w:t>
      </w:r>
    </w:p>
    <w:p w14:paraId="052E41E2" w14:textId="04032887" w:rsidR="00F01264" w:rsidRPr="00D872A3" w:rsidRDefault="001F71A0" w:rsidP="00D872A3">
      <w:pPr>
        <w:pStyle w:val="Nagwek2"/>
        <w:jc w:val="both"/>
        <w:rPr>
          <w:rFonts w:asciiTheme="minorHAnsi" w:hAnsiTheme="minorHAnsi" w:cstheme="minorHAnsi"/>
        </w:rPr>
      </w:pPr>
      <w:bookmarkStart w:id="39" w:name="_Toc472352173"/>
      <w:bookmarkStart w:id="40" w:name="_Toc95367051"/>
      <w:bookmarkStart w:id="41" w:name="_Toc159042048"/>
      <w:bookmarkStart w:id="42" w:name="_Toc178750851"/>
      <w:bookmarkStart w:id="43" w:name="_Toc494182433"/>
      <w:bookmarkStart w:id="44" w:name="_Toc517436375"/>
      <w:r w:rsidRPr="00D872A3">
        <w:rPr>
          <w:rFonts w:asciiTheme="minorHAnsi" w:hAnsiTheme="minorHAnsi" w:cstheme="minorHAnsi"/>
        </w:rPr>
        <w:t xml:space="preserve">2.2. </w:t>
      </w:r>
      <w:r w:rsidR="0000484E" w:rsidRPr="00D872A3">
        <w:rPr>
          <w:rFonts w:asciiTheme="minorHAnsi" w:hAnsiTheme="minorHAnsi" w:cstheme="minorHAnsi"/>
        </w:rPr>
        <w:t>KO</w:t>
      </w:r>
      <w:r w:rsidR="00A71EB6" w:rsidRPr="00D872A3">
        <w:rPr>
          <w:rFonts w:asciiTheme="minorHAnsi" w:hAnsiTheme="minorHAnsi" w:cstheme="minorHAnsi"/>
        </w:rPr>
        <w:t>NIECZNOŚĆ REALIZACJI</w:t>
      </w:r>
      <w:r w:rsidR="00F01264" w:rsidRPr="00D872A3">
        <w:rPr>
          <w:rFonts w:asciiTheme="minorHAnsi" w:hAnsiTheme="minorHAnsi" w:cstheme="minorHAnsi"/>
        </w:rPr>
        <w:t xml:space="preserve"> PRZEDMIOTU </w:t>
      </w:r>
      <w:r w:rsidR="0000484E" w:rsidRPr="00D872A3">
        <w:rPr>
          <w:rFonts w:asciiTheme="minorHAnsi" w:hAnsiTheme="minorHAnsi" w:cstheme="minorHAnsi"/>
        </w:rPr>
        <w:t>ZAMÓWIENIA</w:t>
      </w:r>
      <w:bookmarkEnd w:id="39"/>
      <w:bookmarkEnd w:id="40"/>
      <w:bookmarkEnd w:id="41"/>
      <w:bookmarkEnd w:id="42"/>
      <w:bookmarkEnd w:id="43"/>
      <w:bookmarkEnd w:id="44"/>
    </w:p>
    <w:p w14:paraId="5AA236F8" w14:textId="1C23A6F5" w:rsidR="00F01264" w:rsidRPr="00D872A3" w:rsidRDefault="00F01264" w:rsidP="00D872A3">
      <w:pPr>
        <w:spacing w:before="120"/>
        <w:jc w:val="both"/>
        <w:rPr>
          <w:rFonts w:asciiTheme="minorHAnsi" w:hAnsiTheme="minorHAnsi" w:cstheme="minorHAnsi"/>
        </w:rPr>
      </w:pPr>
      <w:r w:rsidRPr="00D872A3">
        <w:rPr>
          <w:rFonts w:asciiTheme="minorHAnsi" w:hAnsiTheme="minorHAnsi" w:cstheme="minorHAnsi"/>
        </w:rPr>
        <w:t>Uzasadnienie potrzeby realizacji przedmiotu zamówienia</w:t>
      </w:r>
    </w:p>
    <w:p w14:paraId="60158373" w14:textId="77777777" w:rsidR="0000484E" w:rsidRPr="00D872A3" w:rsidRDefault="0000484E" w:rsidP="00D872A3">
      <w:pPr>
        <w:spacing w:before="120"/>
        <w:jc w:val="both"/>
        <w:rPr>
          <w:rFonts w:asciiTheme="minorHAnsi" w:hAnsiTheme="minorHAnsi" w:cstheme="minorHAnsi"/>
        </w:rPr>
      </w:pPr>
      <w:r w:rsidRPr="00D872A3">
        <w:rPr>
          <w:rFonts w:asciiTheme="minorHAnsi" w:hAnsiTheme="minorHAnsi" w:cstheme="minorHAnsi"/>
        </w:rPr>
        <w:t>W wyniku realizacji przedsięwzięcia nastąpi:</w:t>
      </w:r>
    </w:p>
    <w:p w14:paraId="3460C5B8" w14:textId="17136A4A" w:rsidR="0000484E" w:rsidRPr="00D872A3" w:rsidRDefault="0000484E" w:rsidP="00D872A3">
      <w:pPr>
        <w:numPr>
          <w:ilvl w:val="0"/>
          <w:numId w:val="4"/>
        </w:numPr>
        <w:jc w:val="both"/>
        <w:rPr>
          <w:rFonts w:asciiTheme="minorHAnsi" w:hAnsiTheme="minorHAnsi" w:cstheme="minorHAnsi"/>
        </w:rPr>
      </w:pPr>
      <w:r w:rsidRPr="00D872A3">
        <w:rPr>
          <w:rFonts w:asciiTheme="minorHAnsi" w:hAnsiTheme="minorHAnsi" w:cstheme="minorHAnsi"/>
        </w:rPr>
        <w:t>Dostosowanie do wymagań stawianych</w:t>
      </w:r>
      <w:r w:rsidR="00DD0998" w:rsidRPr="00D872A3">
        <w:rPr>
          <w:rFonts w:asciiTheme="minorHAnsi" w:hAnsiTheme="minorHAnsi" w:cstheme="minorHAnsi"/>
        </w:rPr>
        <w:t xml:space="preserve"> przez warunki p.poż.</w:t>
      </w:r>
    </w:p>
    <w:p w14:paraId="7F8DEFBE" w14:textId="77777777" w:rsidR="0000484E" w:rsidRPr="00D872A3" w:rsidRDefault="0000484E" w:rsidP="00D872A3">
      <w:pPr>
        <w:numPr>
          <w:ilvl w:val="0"/>
          <w:numId w:val="4"/>
        </w:numPr>
        <w:jc w:val="both"/>
        <w:rPr>
          <w:rFonts w:asciiTheme="minorHAnsi" w:hAnsiTheme="minorHAnsi" w:cstheme="minorHAnsi"/>
        </w:rPr>
      </w:pPr>
      <w:r w:rsidRPr="00D872A3">
        <w:rPr>
          <w:rFonts w:asciiTheme="minorHAnsi" w:hAnsiTheme="minorHAnsi" w:cstheme="minorHAnsi"/>
        </w:rPr>
        <w:t xml:space="preserve">Stworzenie możliwości realizacji pełnego zakresu funkcjonalnego </w:t>
      </w:r>
    </w:p>
    <w:p w14:paraId="03334C4E" w14:textId="77777777" w:rsidR="0000484E" w:rsidRPr="00D872A3" w:rsidRDefault="0000484E" w:rsidP="00D872A3">
      <w:pPr>
        <w:numPr>
          <w:ilvl w:val="0"/>
          <w:numId w:val="4"/>
        </w:numPr>
        <w:ind w:left="709" w:hanging="289"/>
        <w:jc w:val="both"/>
        <w:rPr>
          <w:rFonts w:asciiTheme="minorHAnsi" w:hAnsiTheme="minorHAnsi" w:cstheme="minorHAnsi"/>
        </w:rPr>
      </w:pPr>
      <w:r w:rsidRPr="00D872A3">
        <w:rPr>
          <w:rFonts w:asciiTheme="minorHAnsi" w:hAnsiTheme="minorHAnsi" w:cstheme="minorHAnsi"/>
        </w:rPr>
        <w:t>Poprawa warunków świadczenia usług medycznych</w:t>
      </w:r>
    </w:p>
    <w:p w14:paraId="27EEA24F" w14:textId="0F482ADD" w:rsidR="0000484E" w:rsidRPr="00D872A3" w:rsidRDefault="0000484E" w:rsidP="00D872A3">
      <w:pPr>
        <w:numPr>
          <w:ilvl w:val="0"/>
          <w:numId w:val="4"/>
        </w:numPr>
        <w:ind w:left="709" w:hanging="289"/>
        <w:jc w:val="both"/>
        <w:rPr>
          <w:rFonts w:asciiTheme="minorHAnsi" w:hAnsiTheme="minorHAnsi" w:cstheme="minorHAnsi"/>
        </w:rPr>
      </w:pPr>
      <w:r w:rsidRPr="00D872A3">
        <w:rPr>
          <w:rFonts w:asciiTheme="minorHAnsi" w:hAnsiTheme="minorHAnsi" w:cstheme="minorHAnsi"/>
        </w:rPr>
        <w:t xml:space="preserve">Poprawa </w:t>
      </w:r>
      <w:r w:rsidR="00DD0998" w:rsidRPr="00D872A3">
        <w:rPr>
          <w:rFonts w:asciiTheme="minorHAnsi" w:hAnsiTheme="minorHAnsi" w:cstheme="minorHAnsi"/>
        </w:rPr>
        <w:t>i ulepszenie komunikacji</w:t>
      </w:r>
    </w:p>
    <w:p w14:paraId="08D56FF1" w14:textId="627BB52D" w:rsidR="0000484E" w:rsidRPr="00D872A3" w:rsidRDefault="0000484E" w:rsidP="00D872A3">
      <w:pPr>
        <w:numPr>
          <w:ilvl w:val="0"/>
          <w:numId w:val="4"/>
        </w:numPr>
        <w:ind w:left="709" w:hanging="289"/>
        <w:jc w:val="both"/>
        <w:rPr>
          <w:rFonts w:asciiTheme="minorHAnsi" w:hAnsiTheme="minorHAnsi" w:cstheme="minorHAnsi"/>
        </w:rPr>
      </w:pPr>
      <w:r w:rsidRPr="00D872A3">
        <w:rPr>
          <w:rFonts w:asciiTheme="minorHAnsi" w:hAnsiTheme="minorHAnsi" w:cstheme="minorHAnsi"/>
        </w:rPr>
        <w:t>Poprawa bezpieczeństwa pracy personelu</w:t>
      </w:r>
      <w:r w:rsidR="005A4191" w:rsidRPr="00D872A3">
        <w:rPr>
          <w:rFonts w:asciiTheme="minorHAnsi" w:hAnsiTheme="minorHAnsi" w:cstheme="minorHAnsi"/>
        </w:rPr>
        <w:t>.</w:t>
      </w:r>
    </w:p>
    <w:p w14:paraId="7F342FB6" w14:textId="77777777" w:rsidR="0000484E" w:rsidRPr="00D872A3" w:rsidRDefault="0000484E" w:rsidP="00D872A3">
      <w:pPr>
        <w:jc w:val="both"/>
        <w:rPr>
          <w:rFonts w:asciiTheme="minorHAnsi" w:hAnsiTheme="minorHAnsi" w:cstheme="minorHAnsi"/>
        </w:rPr>
      </w:pPr>
    </w:p>
    <w:p w14:paraId="22679273" w14:textId="5607754D" w:rsidR="004B1C7D" w:rsidRPr="00D872A3" w:rsidRDefault="00F874C8" w:rsidP="00D872A3">
      <w:pPr>
        <w:pStyle w:val="Nagwek3"/>
        <w:numPr>
          <w:ilvl w:val="0"/>
          <w:numId w:val="224"/>
        </w:numPr>
        <w:jc w:val="both"/>
        <w:rPr>
          <w:rFonts w:asciiTheme="minorHAnsi" w:hAnsiTheme="minorHAnsi" w:cstheme="minorHAnsi"/>
        </w:rPr>
      </w:pPr>
      <w:bookmarkStart w:id="45" w:name="_Toc494878654"/>
      <w:bookmarkStart w:id="46" w:name="_Toc517436376"/>
      <w:r w:rsidRPr="00D872A3">
        <w:rPr>
          <w:rFonts w:asciiTheme="minorHAnsi" w:hAnsiTheme="minorHAnsi" w:cstheme="minorHAnsi"/>
        </w:rPr>
        <w:t>Społeczne cele inwestycji</w:t>
      </w:r>
      <w:bookmarkEnd w:id="45"/>
      <w:bookmarkEnd w:id="46"/>
    </w:p>
    <w:p w14:paraId="10E50FE1" w14:textId="109C10DD" w:rsidR="000929C8" w:rsidRPr="00D872A3" w:rsidRDefault="00F874C8" w:rsidP="00D872A3">
      <w:pPr>
        <w:jc w:val="both"/>
        <w:rPr>
          <w:rFonts w:asciiTheme="minorHAnsi" w:hAnsiTheme="minorHAnsi" w:cstheme="minorHAnsi"/>
        </w:rPr>
      </w:pPr>
      <w:r w:rsidRPr="00D872A3">
        <w:rPr>
          <w:rFonts w:asciiTheme="minorHAnsi" w:hAnsiTheme="minorHAnsi" w:cstheme="minorHAnsi"/>
        </w:rPr>
        <w:t xml:space="preserve">Beneficjentami końcowymi projektu będą mieszkańcy województwa pomorskiego. </w:t>
      </w:r>
    </w:p>
    <w:p w14:paraId="3A36174E" w14:textId="35E0949A" w:rsidR="00B0317C" w:rsidRPr="00D872A3" w:rsidRDefault="00D6156B" w:rsidP="00D872A3">
      <w:pPr>
        <w:pStyle w:val="Nagwek2"/>
        <w:jc w:val="both"/>
        <w:rPr>
          <w:rFonts w:asciiTheme="minorHAnsi" w:hAnsiTheme="minorHAnsi" w:cstheme="minorHAnsi"/>
        </w:rPr>
      </w:pPr>
      <w:bookmarkStart w:id="47" w:name="_Toc397956817"/>
      <w:r w:rsidRPr="00D872A3">
        <w:rPr>
          <w:rFonts w:asciiTheme="minorHAnsi" w:hAnsiTheme="minorHAnsi" w:cstheme="minorHAnsi"/>
        </w:rPr>
        <w:t xml:space="preserve">     </w:t>
      </w:r>
      <w:bookmarkStart w:id="48" w:name="_Toc494182434"/>
      <w:bookmarkStart w:id="49" w:name="_Toc494878655"/>
      <w:bookmarkStart w:id="50" w:name="_Toc517436377"/>
      <w:r w:rsidR="008E14B5" w:rsidRPr="00D872A3">
        <w:rPr>
          <w:rFonts w:asciiTheme="minorHAnsi" w:hAnsiTheme="minorHAnsi" w:cstheme="minorHAnsi"/>
        </w:rPr>
        <w:t>2.2.2. Uwarunkowania wykonania przedmiotu zamówienia</w:t>
      </w:r>
      <w:bookmarkEnd w:id="47"/>
      <w:bookmarkEnd w:id="48"/>
      <w:bookmarkEnd w:id="49"/>
      <w:bookmarkEnd w:id="50"/>
    </w:p>
    <w:p w14:paraId="79B158D8" w14:textId="77777777" w:rsidR="00F2038A" w:rsidRPr="00D872A3" w:rsidRDefault="00B0317C" w:rsidP="00D872A3">
      <w:pPr>
        <w:jc w:val="both"/>
        <w:rPr>
          <w:rFonts w:asciiTheme="minorHAnsi" w:hAnsiTheme="minorHAnsi" w:cstheme="minorHAnsi"/>
        </w:rPr>
      </w:pPr>
      <w:r w:rsidRPr="00D872A3">
        <w:rPr>
          <w:rFonts w:asciiTheme="minorHAnsi" w:hAnsiTheme="minorHAnsi" w:cstheme="minorHAnsi"/>
        </w:rPr>
        <w:t xml:space="preserve">Obiekt </w:t>
      </w:r>
      <w:r w:rsidR="00DD0998" w:rsidRPr="00D872A3">
        <w:rPr>
          <w:rFonts w:asciiTheme="minorHAnsi" w:hAnsiTheme="minorHAnsi" w:cstheme="minorHAnsi"/>
        </w:rPr>
        <w:t xml:space="preserve">w którym znajduje się winda </w:t>
      </w:r>
      <w:r w:rsidRPr="00D872A3">
        <w:rPr>
          <w:rFonts w:asciiTheme="minorHAnsi" w:hAnsiTheme="minorHAnsi" w:cstheme="minorHAnsi"/>
        </w:rPr>
        <w:t xml:space="preserve">jest funkcjonującą placówką medyczną. Wszystkie roboty budowlane należy zaprojektować i wykonać tak, aby w minimalnym stopniu powodowały uciążliwość w bieżącej eksploatacji obiektu oraz </w:t>
      </w:r>
      <w:r w:rsidRPr="00D872A3">
        <w:rPr>
          <w:rFonts w:asciiTheme="minorHAnsi" w:hAnsiTheme="minorHAnsi" w:cstheme="minorHAnsi"/>
          <w:b/>
        </w:rPr>
        <w:t>przewidzieć koni</w:t>
      </w:r>
      <w:r w:rsidR="00421D4A" w:rsidRPr="00D872A3">
        <w:rPr>
          <w:rFonts w:asciiTheme="minorHAnsi" w:hAnsiTheme="minorHAnsi" w:cstheme="minorHAnsi"/>
          <w:b/>
        </w:rPr>
        <w:t>e</w:t>
      </w:r>
      <w:r w:rsidRPr="00D872A3">
        <w:rPr>
          <w:rFonts w:asciiTheme="minorHAnsi" w:hAnsiTheme="minorHAnsi" w:cstheme="minorHAnsi"/>
          <w:b/>
        </w:rPr>
        <w:t>czność etapowania prac dla każdej kondygnacji oddzielnie</w:t>
      </w:r>
      <w:r w:rsidRPr="00D872A3">
        <w:rPr>
          <w:rFonts w:asciiTheme="minorHAnsi" w:hAnsiTheme="minorHAnsi" w:cstheme="minorHAnsi"/>
        </w:rPr>
        <w:t>. Wykonawca ma obowiązek dokonywania uzgodnień</w:t>
      </w:r>
    </w:p>
    <w:p w14:paraId="4828ED1E" w14:textId="116F6639" w:rsidR="00B0317C" w:rsidRPr="00D872A3" w:rsidRDefault="00B0317C" w:rsidP="00D872A3">
      <w:pPr>
        <w:jc w:val="both"/>
        <w:rPr>
          <w:rFonts w:asciiTheme="minorHAnsi" w:hAnsiTheme="minorHAnsi" w:cstheme="minorHAnsi"/>
        </w:rPr>
      </w:pPr>
      <w:r w:rsidRPr="00D872A3">
        <w:rPr>
          <w:rFonts w:asciiTheme="minorHAnsi" w:hAnsiTheme="minorHAnsi" w:cstheme="minorHAnsi"/>
        </w:rPr>
        <w:t xml:space="preserve"> z Zamawiającym, zarówno na etapie projektowania jak i wykonawstwa, harmonogramu wykonania poszczególnych prac. Zamawiający zastrzega sobie prawo do ingerowania w przyjęty harmonogram realizacji zadania na każdym etapie inwestycji.</w:t>
      </w:r>
    </w:p>
    <w:p w14:paraId="651D734F" w14:textId="77777777" w:rsidR="00B0317C" w:rsidRPr="00D872A3" w:rsidRDefault="00B0317C" w:rsidP="00D872A3">
      <w:pPr>
        <w:shd w:val="clear" w:color="auto" w:fill="FFFFFF"/>
        <w:suppressAutoHyphens/>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Wykonawca ma obowiązek:</w:t>
      </w:r>
    </w:p>
    <w:p w14:paraId="35DD8E9E" w14:textId="77777777"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Zastosowania się do obowiązujących przepisów (w tym w szczególności higieniczno-sanitarnych, przeciw pożarowych oraz BHP i ergonomii), norm. W szczególności realizowane ściany i elementy budowlano – instalacyjne muszą spełniać warunki ochrony przeciwpożarowej, bezpieczeństwa konstrukcji i użytkowania, ochrony środowiska, wymagań sanitarno – higienicznych i ochrony zdrowia, przepisów bezpieczeństwa i higieny pracy oraz pokrewnych, a także aktualnych wymogów Narodowego Funduszu Zdrowia i hałasu.</w:t>
      </w:r>
    </w:p>
    <w:p w14:paraId="0FB512FA" w14:textId="77777777"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 xml:space="preserve">Opracowania koniecznych inwentaryzacji, projektu budowlanego i projektów wykonawczych zgodnie z aktualnymi przepisami prawa  budowlanego (m.in. </w:t>
      </w:r>
      <w:r w:rsidRPr="00D872A3">
        <w:rPr>
          <w:rFonts w:asciiTheme="minorHAnsi" w:eastAsia="Times New Roman" w:hAnsiTheme="minorHAnsi" w:cstheme="minorHAnsi"/>
          <w:lang w:eastAsia="ar-SA"/>
        </w:rPr>
        <w:t>rozporządzenia Ministra Infrastruktury z dnia 3 lipca 2003r. w sprawie szczegółowego zakresu i formy projektu budowlanego, wraz z późniejszymi zmianami</w:t>
      </w:r>
      <w:r w:rsidRPr="00D872A3">
        <w:rPr>
          <w:rFonts w:asciiTheme="minorHAnsi" w:eastAsia="Times New Roman" w:hAnsiTheme="minorHAnsi" w:cstheme="minorHAnsi"/>
          <w:spacing w:val="-1"/>
          <w:lang w:eastAsia="ar-SA"/>
        </w:rPr>
        <w:t xml:space="preserve"> oraz warunkami technicznymi, polskimi normami oraz zgodnie z zasadami wiedzy technicznej). </w:t>
      </w:r>
    </w:p>
    <w:p w14:paraId="30A5B08D" w14:textId="168834AD"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Pełnienia nadzoru autorskiego w trakcie</w:t>
      </w:r>
      <w:r w:rsidR="008867D0" w:rsidRPr="00D872A3">
        <w:rPr>
          <w:rFonts w:asciiTheme="minorHAnsi" w:eastAsia="Times New Roman" w:hAnsiTheme="minorHAnsi" w:cstheme="minorHAnsi"/>
          <w:spacing w:val="-1"/>
          <w:lang w:eastAsia="ar-SA"/>
        </w:rPr>
        <w:t xml:space="preserve"> realizacji procesu budowlanego.</w:t>
      </w:r>
    </w:p>
    <w:p w14:paraId="5F72DFBF" w14:textId="4D03AC8F"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Uzyskania w imieniu i na rzecz Zamawiającego wszystkich niezbędnych zgłoszeń administracyjnych, uzgodnień, pozwoleń, innych decyzji administracyjnych niezbędnych w celu wykonania całego zadania inwestycyjnego we właściwych urzędach oraz poniesienie</w:t>
      </w:r>
      <w:r w:rsidR="003A1A04">
        <w:rPr>
          <w:rFonts w:asciiTheme="minorHAnsi" w:eastAsia="Times New Roman" w:hAnsiTheme="minorHAnsi" w:cstheme="minorHAnsi"/>
          <w:spacing w:val="-1"/>
          <w:lang w:eastAsia="ar-SA"/>
        </w:rPr>
        <w:t xml:space="preserve"> </w:t>
      </w:r>
      <w:r w:rsidRPr="00D872A3">
        <w:rPr>
          <w:rFonts w:asciiTheme="minorHAnsi" w:eastAsia="Times New Roman" w:hAnsiTheme="minorHAnsi" w:cstheme="minorHAnsi"/>
          <w:spacing w:val="-1"/>
          <w:lang w:eastAsia="ar-SA"/>
        </w:rPr>
        <w:t>związanych z tym kosztów.</w:t>
      </w:r>
    </w:p>
    <w:p w14:paraId="54FE8A03" w14:textId="77777777"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 xml:space="preserve">Uzyskania na własny koszt wszelkich materiałów i badań koniecznych dla wykonania dokumentacji projektowej i prowadzenia robót budowlanych </w:t>
      </w:r>
    </w:p>
    <w:p w14:paraId="440176F2" w14:textId="4204D57E"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Wykonawca zobowiązany jest do przeprowadzenia wszelkich uzgodnień z gestorami sieci oraz pokrycia wszelkich kosztów związanych z przebudową, likwidacją, zmianami infrastruktury technicznej stanowiącej własność poszczególnych gestorów</w:t>
      </w:r>
      <w:r w:rsidR="008867D0" w:rsidRPr="00D872A3">
        <w:rPr>
          <w:rFonts w:asciiTheme="minorHAnsi" w:eastAsia="Times New Roman" w:hAnsiTheme="minorHAnsi" w:cstheme="minorHAnsi"/>
          <w:spacing w:val="-1"/>
          <w:lang w:eastAsia="ar-SA"/>
        </w:rPr>
        <w:t>.</w:t>
      </w:r>
    </w:p>
    <w:p w14:paraId="073D044C" w14:textId="77777777"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Sporządzenia harmonogramu rzeczowo-finansowego inwestycji z podziałem na poszczególne etapy realizacji w uzgodnieniu z Zamawiającym.</w:t>
      </w:r>
    </w:p>
    <w:p w14:paraId="4ADA9E0B" w14:textId="77777777" w:rsidR="00B0317C" w:rsidRPr="00D872A3" w:rsidRDefault="00B0317C" w:rsidP="00D872A3">
      <w:pPr>
        <w:widowControl w:val="0"/>
        <w:numPr>
          <w:ilvl w:val="0"/>
          <w:numId w:val="12"/>
        </w:numPr>
        <w:tabs>
          <w:tab w:val="left" w:pos="426"/>
        </w:tabs>
        <w:suppressAutoHyphens/>
        <w:ind w:left="709"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Opracowania Planu Bezpieczeństwa i Ochrony Zdrowia i przedstawienie go Zamawiającemu najpóźniej w dniu rozpoczęcia robót.</w:t>
      </w:r>
    </w:p>
    <w:p w14:paraId="3FEDDBF2" w14:textId="77777777" w:rsidR="00B0317C" w:rsidRPr="00D872A3" w:rsidRDefault="00B0317C" w:rsidP="00D872A3">
      <w:pPr>
        <w:widowControl w:val="0"/>
        <w:numPr>
          <w:ilvl w:val="0"/>
          <w:numId w:val="12"/>
        </w:numPr>
        <w:tabs>
          <w:tab w:val="left" w:pos="426"/>
        </w:tabs>
        <w:suppressAutoHyphens/>
        <w:ind w:left="709"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ab/>
        <w:t>Wykonawca ma obowiązek zapewnienia bezpieczeństwa i ochrony zdrowia podczas wykonywania wszystkich czynności na terenie budowy, zgodnie z planem Bezpieczeństwa i Ochrony Zdrowia. Za nienależyte wykonanie tych obowiązków będzie ponosił odpowiedzialność odszkodowawczą.</w:t>
      </w:r>
    </w:p>
    <w:p w14:paraId="231BA57D" w14:textId="77777777" w:rsidR="00B0317C" w:rsidRPr="00D872A3" w:rsidRDefault="00B0317C" w:rsidP="00D872A3">
      <w:pPr>
        <w:numPr>
          <w:ilvl w:val="0"/>
          <w:numId w:val="12"/>
        </w:numPr>
        <w:suppressAutoHyphens/>
        <w:ind w:left="709"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Wykonawca ma obowiązek, przy zachowaniu parametrów określonych w PFU zaoferować rozwiązania techniczne, technologie, sprzęt, urządzenia, które na etapie użytkowania i eksploatacji zrealizowanego obiektu i dostarczonego sprzętu będą przedstawiały najkorzystniejsze koszty eksploatacji i użytkowania.</w:t>
      </w:r>
    </w:p>
    <w:p w14:paraId="76A86654" w14:textId="77777777" w:rsidR="00B0317C" w:rsidRPr="00D872A3" w:rsidRDefault="00B0317C" w:rsidP="00D872A3">
      <w:pPr>
        <w:numPr>
          <w:ilvl w:val="0"/>
          <w:numId w:val="12"/>
        </w:numPr>
        <w:shd w:val="clear" w:color="auto" w:fill="FFFFFF"/>
        <w:suppressAutoHyphens/>
        <w:ind w:left="709" w:hanging="425"/>
        <w:jc w:val="both"/>
        <w:rPr>
          <w:rFonts w:asciiTheme="minorHAnsi" w:eastAsia="Times New Roman" w:hAnsiTheme="minorHAnsi" w:cstheme="minorHAnsi"/>
          <w:spacing w:val="-1"/>
          <w:lang w:eastAsia="ar-SA"/>
        </w:rPr>
      </w:pPr>
      <w:r w:rsidRPr="00D872A3">
        <w:rPr>
          <w:rFonts w:asciiTheme="minorHAnsi" w:eastAsia="Times New Roman" w:hAnsiTheme="minorHAnsi" w:cstheme="minorHAnsi"/>
          <w:spacing w:val="-1"/>
          <w:lang w:eastAsia="ar-SA"/>
        </w:rPr>
        <w:t>Ustanowienia kierownika budowy oraz kierownika zespołu projektowego – uprawnionego architekta koordynującego pracę zespołu projektowego, których działanie będzie umożliwiało stały kontaktu z Zamawiającym i wyznaczonymi przez Zamawiającego przedstawicielami nadzoru inwestorskiego. Zamawiający wymaga stałego pobytu kierownika budowy lub kierownika robót na budowie w trakcie wykonywania robót.</w:t>
      </w:r>
    </w:p>
    <w:p w14:paraId="356A8E04" w14:textId="18B44EED" w:rsidR="00B0317C" w:rsidRPr="00D872A3" w:rsidRDefault="00B0317C" w:rsidP="00D872A3">
      <w:pPr>
        <w:numPr>
          <w:ilvl w:val="0"/>
          <w:numId w:val="12"/>
        </w:numPr>
        <w:shd w:val="clear" w:color="auto" w:fill="FFFFFF"/>
        <w:suppressAutoHyphens/>
        <w:ind w:left="709" w:hanging="425"/>
        <w:jc w:val="both"/>
        <w:rPr>
          <w:rFonts w:asciiTheme="minorHAnsi" w:hAnsiTheme="minorHAnsi" w:cstheme="minorHAnsi"/>
          <w:spacing w:val="-1"/>
        </w:rPr>
      </w:pPr>
      <w:r w:rsidRPr="00D872A3">
        <w:rPr>
          <w:rFonts w:asciiTheme="minorHAnsi" w:hAnsiTheme="minorHAnsi" w:cstheme="minorHAnsi"/>
          <w:spacing w:val="-1"/>
        </w:rPr>
        <w:t>Przygotowania dokumentów związa</w:t>
      </w:r>
      <w:r w:rsidR="000E08A2" w:rsidRPr="00D872A3">
        <w:rPr>
          <w:rFonts w:asciiTheme="minorHAnsi" w:hAnsiTheme="minorHAnsi" w:cstheme="minorHAnsi"/>
          <w:spacing w:val="-1"/>
        </w:rPr>
        <w:t>nych z oddaniem do użytkowania zamontowanego dzwigu</w:t>
      </w:r>
    </w:p>
    <w:p w14:paraId="53D6FFB3" w14:textId="09263C55" w:rsidR="00B0317C" w:rsidRPr="00D872A3" w:rsidRDefault="00B0317C" w:rsidP="00D872A3">
      <w:pPr>
        <w:spacing w:before="120"/>
        <w:jc w:val="both"/>
        <w:rPr>
          <w:rFonts w:asciiTheme="minorHAnsi" w:hAnsiTheme="minorHAnsi" w:cstheme="minorHAnsi"/>
        </w:rPr>
      </w:pPr>
      <w:r w:rsidRPr="00D872A3">
        <w:rPr>
          <w:rFonts w:asciiTheme="minorHAnsi" w:hAnsiTheme="minorHAnsi" w:cstheme="minorHAnsi"/>
        </w:rPr>
        <w:t>Zaleca się odbycie wizji Terenu Budowy w celu oceny, na</w:t>
      </w:r>
      <w:r w:rsidR="00C12C14" w:rsidRPr="00D872A3">
        <w:rPr>
          <w:rFonts w:asciiTheme="minorHAnsi" w:hAnsiTheme="minorHAnsi" w:cstheme="minorHAnsi"/>
        </w:rPr>
        <w:t xml:space="preserve"> własną odpowiedzialność, koszt </w:t>
      </w:r>
      <w:r w:rsidRPr="00D872A3">
        <w:rPr>
          <w:rFonts w:asciiTheme="minorHAnsi" w:hAnsiTheme="minorHAnsi" w:cstheme="minorHAnsi"/>
        </w:rPr>
        <w:t>i ryzyko, wszystkich czynników koniecznych do przygotowania jego rzetelnej oferty, obejmującej wszelkie niezbędne prace przygotowawcze, zasadnicze i towarzyszące do prowadzenia prac projektowych i robót budowlanych.</w:t>
      </w:r>
    </w:p>
    <w:p w14:paraId="2E4745C2" w14:textId="77777777" w:rsidR="00B0317C" w:rsidRPr="00D872A3" w:rsidRDefault="00B0317C" w:rsidP="00D872A3">
      <w:pPr>
        <w:spacing w:before="120"/>
        <w:jc w:val="both"/>
        <w:rPr>
          <w:rFonts w:asciiTheme="minorHAnsi" w:hAnsiTheme="minorHAnsi" w:cstheme="minorHAnsi"/>
        </w:rPr>
      </w:pPr>
      <w:r w:rsidRPr="00D872A3">
        <w:rPr>
          <w:rFonts w:asciiTheme="minorHAnsi" w:hAnsiTheme="minorHAnsi" w:cstheme="minorHAnsi"/>
        </w:rPr>
        <w:t>Ponadto Zamawiający wymaga od Wykonawcy:</w:t>
      </w:r>
    </w:p>
    <w:p w14:paraId="7F4BE82F" w14:textId="77777777" w:rsidR="00B0317C" w:rsidRPr="00D872A3" w:rsidRDefault="00B0317C" w:rsidP="00D872A3">
      <w:pPr>
        <w:numPr>
          <w:ilvl w:val="0"/>
          <w:numId w:val="13"/>
        </w:numPr>
        <w:tabs>
          <w:tab w:val="clear" w:pos="786"/>
          <w:tab w:val="num" w:pos="709"/>
        </w:tabs>
        <w:ind w:left="0" w:firstLine="426"/>
        <w:jc w:val="both"/>
        <w:rPr>
          <w:rFonts w:asciiTheme="minorHAnsi" w:hAnsiTheme="minorHAnsi" w:cstheme="minorHAnsi"/>
        </w:rPr>
      </w:pPr>
      <w:r w:rsidRPr="00D872A3">
        <w:rPr>
          <w:rFonts w:asciiTheme="minorHAnsi" w:hAnsiTheme="minorHAnsi" w:cstheme="minorHAnsi"/>
        </w:rPr>
        <w:t>przygotowania zaplecza budowy oraz zaplecza socjalnego dla pracowników,</w:t>
      </w:r>
    </w:p>
    <w:p w14:paraId="1E174292" w14:textId="77777777" w:rsidR="00B0317C" w:rsidRPr="00D872A3" w:rsidRDefault="00B0317C" w:rsidP="00D872A3">
      <w:pPr>
        <w:numPr>
          <w:ilvl w:val="0"/>
          <w:numId w:val="13"/>
        </w:numPr>
        <w:tabs>
          <w:tab w:val="clear" w:pos="786"/>
          <w:tab w:val="num" w:pos="709"/>
        </w:tabs>
        <w:ind w:left="709" w:hanging="283"/>
        <w:jc w:val="both"/>
        <w:rPr>
          <w:rFonts w:asciiTheme="minorHAnsi" w:hAnsiTheme="minorHAnsi" w:cstheme="minorHAnsi"/>
          <w:spacing w:val="-2"/>
        </w:rPr>
      </w:pPr>
      <w:r w:rsidRPr="00D872A3">
        <w:rPr>
          <w:rFonts w:asciiTheme="minorHAnsi" w:hAnsiTheme="minorHAnsi" w:cstheme="minorHAnsi"/>
          <w:spacing w:val="-2"/>
        </w:rPr>
        <w:t>pokrycia kosztu poboru mediów przy zastosowaniu zamontowanych przez niego stosownych podliczników,</w:t>
      </w:r>
    </w:p>
    <w:p w14:paraId="24431D01" w14:textId="77777777" w:rsidR="00B0317C" w:rsidRPr="00D872A3" w:rsidRDefault="00B0317C" w:rsidP="00D872A3">
      <w:pPr>
        <w:numPr>
          <w:ilvl w:val="0"/>
          <w:numId w:val="13"/>
        </w:numPr>
        <w:tabs>
          <w:tab w:val="clear" w:pos="786"/>
          <w:tab w:val="num" w:pos="709"/>
        </w:tabs>
        <w:ind w:left="709" w:hanging="283"/>
        <w:jc w:val="both"/>
        <w:rPr>
          <w:rFonts w:asciiTheme="minorHAnsi" w:hAnsiTheme="minorHAnsi" w:cstheme="minorHAnsi"/>
        </w:rPr>
      </w:pPr>
      <w:r w:rsidRPr="00D872A3">
        <w:rPr>
          <w:rFonts w:asciiTheme="minorHAnsi" w:hAnsiTheme="minorHAnsi" w:cstheme="minorHAnsi"/>
        </w:rPr>
        <w:t>pokrycia kosztu napraw ewentualnych uszkodzeń powstałych podczas realizacji niniejszego zadania,</w:t>
      </w:r>
    </w:p>
    <w:p w14:paraId="3DBC76EC" w14:textId="77777777" w:rsidR="00B0317C" w:rsidRPr="00D872A3" w:rsidRDefault="00B0317C" w:rsidP="00D872A3">
      <w:pPr>
        <w:numPr>
          <w:ilvl w:val="0"/>
          <w:numId w:val="13"/>
        </w:numPr>
        <w:tabs>
          <w:tab w:val="clear" w:pos="786"/>
          <w:tab w:val="num" w:pos="709"/>
        </w:tabs>
        <w:ind w:left="709" w:hanging="283"/>
        <w:jc w:val="both"/>
        <w:rPr>
          <w:rFonts w:asciiTheme="minorHAnsi" w:hAnsiTheme="minorHAnsi" w:cstheme="minorHAnsi"/>
        </w:rPr>
      </w:pPr>
      <w:r w:rsidRPr="00D872A3">
        <w:rPr>
          <w:rFonts w:asciiTheme="minorHAnsi" w:hAnsiTheme="minorHAnsi" w:cstheme="minorHAnsi"/>
        </w:rPr>
        <w:t>uwzględnienia wszystkich kosztów związanych z realizacją prac niezbędnych do wykonania, w tym prac zabezpieczeniowych, porządkowych, systematycznego  wywozu ewentualnych odpadów budowlanych, zmontowania żurawia lub windy transportowej, zsypu itd.</w:t>
      </w:r>
    </w:p>
    <w:p w14:paraId="022B011F" w14:textId="77777777" w:rsidR="00B0317C" w:rsidRPr="00D872A3" w:rsidRDefault="00B0317C" w:rsidP="00D872A3">
      <w:pPr>
        <w:numPr>
          <w:ilvl w:val="0"/>
          <w:numId w:val="13"/>
        </w:numPr>
        <w:tabs>
          <w:tab w:val="clear" w:pos="786"/>
          <w:tab w:val="num" w:pos="709"/>
        </w:tabs>
        <w:ind w:left="709" w:hanging="283"/>
        <w:jc w:val="both"/>
        <w:rPr>
          <w:rFonts w:asciiTheme="minorHAnsi" w:hAnsiTheme="minorHAnsi" w:cstheme="minorHAnsi"/>
        </w:rPr>
      </w:pPr>
      <w:r w:rsidRPr="00D872A3">
        <w:rPr>
          <w:rFonts w:asciiTheme="minorHAnsi" w:hAnsiTheme="minorHAnsi" w:cstheme="minorHAnsi"/>
        </w:rPr>
        <w:t xml:space="preserve">uzgodnienia na czas trwania budowy (z osobą wskazaną przez Zamawiającego) miejsca składowania materiałów budowlanych, </w:t>
      </w:r>
    </w:p>
    <w:p w14:paraId="46D6BD61" w14:textId="77777777" w:rsidR="00B0317C" w:rsidRPr="00D872A3" w:rsidRDefault="00B0317C" w:rsidP="00D872A3">
      <w:pPr>
        <w:numPr>
          <w:ilvl w:val="0"/>
          <w:numId w:val="13"/>
        </w:numPr>
        <w:tabs>
          <w:tab w:val="clear" w:pos="786"/>
          <w:tab w:val="num" w:pos="709"/>
        </w:tabs>
        <w:ind w:left="709" w:hanging="283"/>
        <w:jc w:val="both"/>
        <w:rPr>
          <w:rFonts w:asciiTheme="minorHAnsi" w:hAnsiTheme="minorHAnsi" w:cstheme="minorHAnsi"/>
        </w:rPr>
      </w:pPr>
      <w:r w:rsidRPr="00D872A3">
        <w:rPr>
          <w:rFonts w:asciiTheme="minorHAnsi" w:hAnsiTheme="minorHAnsi" w:cstheme="minorHAnsi"/>
        </w:rPr>
        <w:t xml:space="preserve">ubezpieczenia i ponoszenia pełnej odpowiedzialności za sprzęt i materiały pozostawione na terenie inwestycji, </w:t>
      </w:r>
    </w:p>
    <w:p w14:paraId="4669B150" w14:textId="77777777" w:rsidR="008B3702" w:rsidRPr="00D872A3" w:rsidRDefault="008B3702" w:rsidP="00D872A3">
      <w:pPr>
        <w:pStyle w:val="Nagwek3"/>
        <w:jc w:val="both"/>
        <w:rPr>
          <w:rFonts w:asciiTheme="minorHAnsi" w:hAnsiTheme="minorHAnsi" w:cstheme="minorHAnsi"/>
        </w:rPr>
      </w:pPr>
    </w:p>
    <w:p w14:paraId="618B18D5" w14:textId="210DD288" w:rsidR="00815EBF" w:rsidRPr="00D872A3" w:rsidRDefault="00F0258E" w:rsidP="00D872A3">
      <w:pPr>
        <w:pStyle w:val="Nagwek3"/>
        <w:jc w:val="both"/>
        <w:rPr>
          <w:rFonts w:asciiTheme="minorHAnsi" w:hAnsiTheme="minorHAnsi" w:cstheme="minorHAnsi"/>
          <w:spacing w:val="0"/>
        </w:rPr>
      </w:pPr>
      <w:bookmarkStart w:id="51" w:name="_Toc494878656"/>
      <w:bookmarkStart w:id="52" w:name="_Toc517436378"/>
      <w:r w:rsidRPr="00D872A3">
        <w:rPr>
          <w:rFonts w:asciiTheme="minorHAnsi" w:hAnsiTheme="minorHAnsi" w:cstheme="minorHAnsi"/>
        </w:rPr>
        <w:t>2.2.3.</w:t>
      </w:r>
      <w:r w:rsidR="00F02954" w:rsidRPr="00D872A3">
        <w:rPr>
          <w:rFonts w:asciiTheme="minorHAnsi" w:hAnsiTheme="minorHAnsi" w:cstheme="minorHAnsi"/>
        </w:rPr>
        <w:t>Ogólny opis stanu projektowanego</w:t>
      </w:r>
      <w:bookmarkEnd w:id="51"/>
      <w:bookmarkEnd w:id="52"/>
    </w:p>
    <w:p w14:paraId="1B15F675" w14:textId="77777777" w:rsidR="003B0CDD" w:rsidRPr="00D872A3" w:rsidRDefault="00F874C8" w:rsidP="00D872A3">
      <w:pPr>
        <w:tabs>
          <w:tab w:val="left" w:pos="1701"/>
        </w:tabs>
        <w:jc w:val="both"/>
        <w:rPr>
          <w:rFonts w:asciiTheme="minorHAnsi" w:hAnsiTheme="minorHAnsi" w:cstheme="minorHAnsi"/>
        </w:rPr>
      </w:pPr>
      <w:r w:rsidRPr="00D872A3">
        <w:rPr>
          <w:rFonts w:asciiTheme="minorHAnsi" w:hAnsiTheme="minorHAnsi" w:cstheme="minorHAnsi"/>
        </w:rPr>
        <w:t xml:space="preserve">Zamawiający oczekuje od zastosowanych rozwiązań funkcjonalności, nowoczesności i bezpieczeństwa eksploatacji. </w:t>
      </w:r>
    </w:p>
    <w:p w14:paraId="52CB3F42" w14:textId="5A5F6A47" w:rsidR="005A78A5" w:rsidRPr="00D872A3" w:rsidRDefault="005A78A5" w:rsidP="00D872A3">
      <w:pPr>
        <w:pStyle w:val="Akapitzlist"/>
        <w:tabs>
          <w:tab w:val="left" w:pos="516"/>
        </w:tabs>
        <w:ind w:left="0"/>
        <w:jc w:val="both"/>
        <w:rPr>
          <w:rFonts w:asciiTheme="minorHAnsi" w:hAnsiTheme="minorHAnsi" w:cstheme="minorHAnsi"/>
          <w:u w:val="single"/>
        </w:rPr>
      </w:pPr>
    </w:p>
    <w:p w14:paraId="1F1175DF" w14:textId="77777777" w:rsidR="008D632C" w:rsidRPr="00D872A3" w:rsidRDefault="008D632C" w:rsidP="00D872A3">
      <w:pPr>
        <w:jc w:val="both"/>
        <w:rPr>
          <w:rFonts w:asciiTheme="minorHAnsi" w:hAnsiTheme="minorHAnsi" w:cstheme="minorHAnsi"/>
          <w:b/>
        </w:rPr>
      </w:pPr>
      <w:r w:rsidRPr="00D872A3">
        <w:rPr>
          <w:rFonts w:asciiTheme="minorHAnsi" w:hAnsiTheme="minorHAnsi" w:cstheme="minorHAnsi"/>
          <w:b/>
        </w:rPr>
        <w:t>UWAGA:</w:t>
      </w:r>
    </w:p>
    <w:p w14:paraId="281EAEE4" w14:textId="77777777" w:rsidR="00695F54" w:rsidRPr="00D872A3" w:rsidRDefault="00695F54" w:rsidP="00D872A3">
      <w:pPr>
        <w:jc w:val="both"/>
        <w:rPr>
          <w:rFonts w:asciiTheme="minorHAnsi" w:hAnsiTheme="minorHAnsi" w:cstheme="minorHAnsi"/>
        </w:rPr>
      </w:pPr>
    </w:p>
    <w:p w14:paraId="2445B60C" w14:textId="252A3B93" w:rsidR="00695F54" w:rsidRPr="00D872A3" w:rsidRDefault="00695F54" w:rsidP="00D872A3">
      <w:pPr>
        <w:jc w:val="both"/>
        <w:rPr>
          <w:rFonts w:asciiTheme="minorHAnsi" w:hAnsiTheme="minorHAnsi" w:cstheme="minorHAnsi"/>
        </w:rPr>
      </w:pPr>
      <w:r w:rsidRPr="00D872A3">
        <w:rPr>
          <w:rFonts w:asciiTheme="minorHAnsi" w:hAnsiTheme="minorHAnsi" w:cstheme="minorHAnsi"/>
        </w:rPr>
        <w:t xml:space="preserve">Przed przystąpieniem do prac rozbiórkowych należy przeprowadzić pełną inwentaryzację </w:t>
      </w:r>
      <w:r w:rsidR="000C19CC" w:rsidRPr="00D872A3">
        <w:rPr>
          <w:rFonts w:asciiTheme="minorHAnsi" w:hAnsiTheme="minorHAnsi" w:cstheme="minorHAnsi"/>
        </w:rPr>
        <w:t>.</w:t>
      </w:r>
    </w:p>
    <w:p w14:paraId="38D3012B" w14:textId="77777777" w:rsidR="00D13162" w:rsidRPr="00D872A3" w:rsidRDefault="00D13162" w:rsidP="00D872A3">
      <w:pPr>
        <w:spacing w:after="160" w:line="259" w:lineRule="auto"/>
        <w:jc w:val="both"/>
        <w:rPr>
          <w:rFonts w:asciiTheme="minorHAnsi" w:hAnsiTheme="minorHAnsi" w:cstheme="minorHAnsi"/>
          <w:u w:val="single"/>
        </w:rPr>
      </w:pPr>
    </w:p>
    <w:p w14:paraId="65B20BA5" w14:textId="07BFE88B" w:rsidR="00E77BFD" w:rsidRPr="00D872A3" w:rsidRDefault="00815EBF" w:rsidP="00D872A3">
      <w:pPr>
        <w:pStyle w:val="Nagwek1"/>
        <w:numPr>
          <w:ilvl w:val="0"/>
          <w:numId w:val="226"/>
        </w:numPr>
        <w:jc w:val="both"/>
        <w:rPr>
          <w:rFonts w:asciiTheme="minorHAnsi" w:hAnsiTheme="minorHAnsi" w:cstheme="minorHAnsi"/>
        </w:rPr>
      </w:pPr>
      <w:bookmarkStart w:id="53" w:name="_Toc178750863"/>
      <w:bookmarkStart w:id="54" w:name="_Toc397956823"/>
      <w:bookmarkStart w:id="55" w:name="_Toc159042146"/>
      <w:bookmarkStart w:id="56" w:name="_Toc348697975"/>
      <w:bookmarkStart w:id="57" w:name="_Toc517436379"/>
      <w:r w:rsidRPr="00D872A3">
        <w:rPr>
          <w:rFonts w:asciiTheme="minorHAnsi" w:hAnsiTheme="minorHAnsi" w:cstheme="minorHAnsi"/>
        </w:rPr>
        <w:t>OPIS WYMAGAŃ ZAMAWIAJĄCEGO W STOSUNKU DO PRZEDMIOTU ZAMÓWIENIA</w:t>
      </w:r>
      <w:bookmarkEnd w:id="53"/>
      <w:bookmarkEnd w:id="54"/>
      <w:bookmarkEnd w:id="55"/>
      <w:bookmarkEnd w:id="56"/>
      <w:bookmarkEnd w:id="57"/>
    </w:p>
    <w:p w14:paraId="7A7593D4" w14:textId="52854CFB" w:rsidR="00E77BFD" w:rsidRPr="00D872A3" w:rsidRDefault="00E77BFD" w:rsidP="00D872A3">
      <w:pPr>
        <w:pStyle w:val="Nagwek2"/>
        <w:numPr>
          <w:ilvl w:val="0"/>
          <w:numId w:val="227"/>
        </w:numPr>
        <w:jc w:val="both"/>
        <w:rPr>
          <w:rFonts w:asciiTheme="minorHAnsi" w:hAnsiTheme="minorHAnsi" w:cstheme="minorHAnsi"/>
        </w:rPr>
      </w:pPr>
      <w:bookmarkStart w:id="58" w:name="_Toc397956824"/>
      <w:bookmarkStart w:id="59" w:name="_Toc159042147"/>
      <w:bookmarkStart w:id="60" w:name="_Toc178750864"/>
      <w:bookmarkStart w:id="61" w:name="_Toc348697976"/>
      <w:bookmarkStart w:id="62" w:name="_Toc494182435"/>
      <w:bookmarkStart w:id="63" w:name="_Toc517436380"/>
      <w:r w:rsidRPr="00D872A3">
        <w:rPr>
          <w:rFonts w:asciiTheme="minorHAnsi" w:hAnsiTheme="minorHAnsi" w:cstheme="minorHAnsi"/>
        </w:rPr>
        <w:t>WYMAGANIA DOTYCZĄCE FORMY DOKUMENTACJI PROJEKTOWEJ</w:t>
      </w:r>
      <w:bookmarkEnd w:id="58"/>
      <w:bookmarkEnd w:id="59"/>
      <w:bookmarkEnd w:id="60"/>
      <w:bookmarkEnd w:id="61"/>
      <w:bookmarkEnd w:id="62"/>
      <w:bookmarkEnd w:id="63"/>
    </w:p>
    <w:p w14:paraId="0BB51DFC" w14:textId="00681F09" w:rsidR="00E77BFD" w:rsidRPr="00D872A3" w:rsidRDefault="00557992" w:rsidP="00D872A3">
      <w:pPr>
        <w:pStyle w:val="Nagwek3"/>
        <w:numPr>
          <w:ilvl w:val="0"/>
          <w:numId w:val="228"/>
        </w:numPr>
        <w:jc w:val="both"/>
        <w:rPr>
          <w:rFonts w:asciiTheme="minorHAnsi" w:hAnsiTheme="minorHAnsi" w:cstheme="minorHAnsi"/>
        </w:rPr>
      </w:pPr>
      <w:bookmarkStart w:id="64" w:name="_Toc397956825"/>
      <w:bookmarkStart w:id="65" w:name="_Toc494878659"/>
      <w:bookmarkStart w:id="66" w:name="_Toc517436381"/>
      <w:r w:rsidRPr="00D872A3">
        <w:rPr>
          <w:rFonts w:asciiTheme="minorHAnsi" w:hAnsiTheme="minorHAnsi" w:cstheme="minorHAnsi"/>
        </w:rPr>
        <w:t>Wymagania podstawowe</w:t>
      </w:r>
      <w:bookmarkEnd w:id="64"/>
      <w:bookmarkEnd w:id="65"/>
      <w:bookmarkEnd w:id="66"/>
    </w:p>
    <w:p w14:paraId="3E4C0AAA" w14:textId="038C600F" w:rsidR="00E77BFD" w:rsidRPr="00D872A3" w:rsidRDefault="00E77BFD" w:rsidP="00D872A3">
      <w:pPr>
        <w:pStyle w:val="Akapitzlist"/>
        <w:numPr>
          <w:ilvl w:val="0"/>
          <w:numId w:val="3"/>
        </w:numPr>
        <w:spacing w:line="276" w:lineRule="auto"/>
        <w:jc w:val="both"/>
        <w:rPr>
          <w:rFonts w:asciiTheme="minorHAnsi" w:hAnsiTheme="minorHAnsi" w:cstheme="minorHAnsi"/>
        </w:rPr>
      </w:pPr>
      <w:r w:rsidRPr="00D872A3">
        <w:rPr>
          <w:rFonts w:asciiTheme="minorHAnsi" w:hAnsiTheme="minorHAnsi" w:cstheme="minorHAnsi"/>
        </w:rPr>
        <w:t>Dokumentacja projektowa powinna być wykonana w stanie kompletnym z punktu widzenia celu, któremu ma służyć, a rozwiązania projektowe i zastosowane materia</w:t>
      </w:r>
      <w:r w:rsidR="00C17E89" w:rsidRPr="00D872A3">
        <w:rPr>
          <w:rFonts w:asciiTheme="minorHAnsi" w:hAnsiTheme="minorHAnsi" w:cstheme="minorHAnsi"/>
        </w:rPr>
        <w:t>ł</w:t>
      </w:r>
      <w:r w:rsidRPr="00D872A3">
        <w:rPr>
          <w:rFonts w:asciiTheme="minorHAnsi" w:hAnsiTheme="minorHAnsi" w:cstheme="minorHAnsi"/>
        </w:rPr>
        <w:t>y na etapie projektowania, winny być uzgodnione z Zamawiającym. Dokumentacja projektowa w swojej treści powinna określać parametry techniczne zastosowanych materiałów (urządzeń, wyposażenia) i technologii robót oraz winny być opisane w taki sposób aby nie utrudniać uczciwej konkurencji.</w:t>
      </w:r>
    </w:p>
    <w:p w14:paraId="0641E57E" w14:textId="57D5FF31" w:rsidR="00E77BFD" w:rsidRPr="00D872A3" w:rsidRDefault="00E77BFD" w:rsidP="00D872A3">
      <w:pPr>
        <w:pStyle w:val="Akapitzlist"/>
        <w:numPr>
          <w:ilvl w:val="0"/>
          <w:numId w:val="3"/>
        </w:numPr>
        <w:spacing w:line="276" w:lineRule="auto"/>
        <w:jc w:val="both"/>
        <w:rPr>
          <w:rFonts w:asciiTheme="minorHAnsi" w:hAnsiTheme="minorHAnsi" w:cstheme="minorHAnsi"/>
        </w:rPr>
      </w:pPr>
      <w:r w:rsidRPr="00D872A3">
        <w:rPr>
          <w:rFonts w:asciiTheme="minorHAnsi" w:hAnsiTheme="minorHAnsi" w:cstheme="minorHAnsi"/>
        </w:rPr>
        <w:t>Wykonawca sporządzając dokumentacje projektową zobowiązany jest do dokonania opisu przedmiotu z zachowaniem zasad wynikających z art. 29 ustawy prawo zamówień publicznych. Oznacza to więc, że wszędzie tam, gdzie przedmiotu nie będzie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r w:rsidR="00EA2862" w:rsidRPr="00D872A3">
        <w:rPr>
          <w:rFonts w:asciiTheme="minorHAnsi" w:hAnsiTheme="minorHAnsi" w:cstheme="minorHAnsi"/>
        </w:rPr>
        <w:t>”.</w:t>
      </w:r>
    </w:p>
    <w:p w14:paraId="290DBC10" w14:textId="18A97E45" w:rsidR="00E77BFD" w:rsidRPr="00D872A3" w:rsidRDefault="00E77BFD" w:rsidP="00D872A3">
      <w:pPr>
        <w:pStyle w:val="Akapitzlist"/>
        <w:numPr>
          <w:ilvl w:val="0"/>
          <w:numId w:val="3"/>
        </w:numPr>
        <w:spacing w:line="276" w:lineRule="auto"/>
        <w:jc w:val="both"/>
        <w:rPr>
          <w:rFonts w:asciiTheme="minorHAnsi" w:hAnsiTheme="minorHAnsi" w:cstheme="minorHAnsi"/>
        </w:rPr>
      </w:pPr>
      <w:r w:rsidRPr="00D872A3">
        <w:rPr>
          <w:rFonts w:asciiTheme="minorHAnsi" w:hAnsiTheme="minorHAnsi" w:cstheme="minorHAnsi"/>
        </w:rPr>
        <w:t>W projekcie budowlanym i wykonawczym należy zastosować rozwiązania wynikające z obowiązujących przepisów dotyczących projektowania. Wykonawca zobowiązany jest zaprojektować takie rozwiązanie instalacji, które umożliwi współpracę części projektowanej z istniejącą bez zakłóceń, zarówno w tr</w:t>
      </w:r>
      <w:r w:rsidR="00210B6A" w:rsidRPr="00D872A3">
        <w:rPr>
          <w:rFonts w:asciiTheme="minorHAnsi" w:hAnsiTheme="minorHAnsi" w:cstheme="minorHAnsi"/>
        </w:rPr>
        <w:t>akcie realizacji jaki i po zakoń</w:t>
      </w:r>
      <w:r w:rsidRPr="00D872A3">
        <w:rPr>
          <w:rFonts w:asciiTheme="minorHAnsi" w:hAnsiTheme="minorHAnsi" w:cstheme="minorHAnsi"/>
        </w:rPr>
        <w:t>czeniu inwestycji i pozwoli na ewentualną późniejszą modernizację pozostałej części instalacji.</w:t>
      </w:r>
    </w:p>
    <w:p w14:paraId="0EF46883" w14:textId="77777777" w:rsidR="00E77BFD" w:rsidRPr="00D872A3" w:rsidRDefault="00E77BFD" w:rsidP="00D872A3">
      <w:pPr>
        <w:pStyle w:val="Akapitzlist"/>
        <w:numPr>
          <w:ilvl w:val="0"/>
          <w:numId w:val="3"/>
        </w:numPr>
        <w:spacing w:line="276" w:lineRule="auto"/>
        <w:jc w:val="both"/>
        <w:rPr>
          <w:rFonts w:asciiTheme="minorHAnsi" w:hAnsiTheme="minorHAnsi" w:cstheme="minorHAnsi"/>
        </w:rPr>
      </w:pPr>
      <w:r w:rsidRPr="00D872A3">
        <w:rPr>
          <w:rFonts w:asciiTheme="minorHAnsi" w:hAnsiTheme="minorHAnsi" w:cstheme="minorHAnsi"/>
        </w:rPr>
        <w:t>Zarówno projekty części architektonicznej jak i projekty branżowe winny zapewnić podniesienie bezpieczeństwa pożarowego budynku.</w:t>
      </w:r>
    </w:p>
    <w:p w14:paraId="515A33FE" w14:textId="77777777" w:rsidR="00E77BFD" w:rsidRPr="00D872A3" w:rsidRDefault="00E77BFD" w:rsidP="00D872A3">
      <w:pPr>
        <w:numPr>
          <w:ilvl w:val="0"/>
          <w:numId w:val="184"/>
        </w:numPr>
        <w:spacing w:line="276" w:lineRule="auto"/>
        <w:contextualSpacing/>
        <w:jc w:val="both"/>
        <w:rPr>
          <w:rFonts w:asciiTheme="minorHAnsi" w:eastAsia="Times New Roman" w:hAnsiTheme="minorHAnsi" w:cstheme="minorHAnsi"/>
          <w:spacing w:val="-2"/>
          <w:kern w:val="22"/>
          <w:lang w:eastAsia="ar-SA"/>
        </w:rPr>
      </w:pPr>
      <w:r w:rsidRPr="00D872A3">
        <w:rPr>
          <w:rFonts w:asciiTheme="minorHAnsi" w:eastAsia="Times New Roman" w:hAnsiTheme="minorHAnsi" w:cstheme="minorHAnsi"/>
          <w:spacing w:val="-2"/>
          <w:kern w:val="22"/>
          <w:lang w:eastAsia="ar-SA"/>
        </w:rPr>
        <w:t>Dokumentacja projektowa powinna  być opracowana zgodnie z odpowiednimi przepisami prawa budowlanego, obowiązującymi Polskimi Normami, zasadami wiedzy technicznej, wymaganiami technicznymi Zamawiającego i potrzebami sprawnego przeprowadzenia procesu inwestycyjnego.</w:t>
      </w:r>
    </w:p>
    <w:p w14:paraId="6DF636D3" w14:textId="7476A1CF" w:rsidR="00094AF0" w:rsidRPr="00D872A3" w:rsidRDefault="00E77BFD" w:rsidP="00D872A3">
      <w:pPr>
        <w:numPr>
          <w:ilvl w:val="0"/>
          <w:numId w:val="184"/>
        </w:numPr>
        <w:suppressAutoHyphens/>
        <w:spacing w:line="276" w:lineRule="auto"/>
        <w:jc w:val="both"/>
        <w:rPr>
          <w:rFonts w:asciiTheme="minorHAnsi" w:eastAsia="Times New Roman" w:hAnsiTheme="minorHAnsi" w:cstheme="minorHAnsi"/>
          <w:kern w:val="1"/>
          <w:lang w:eastAsia="ar-SA"/>
        </w:rPr>
      </w:pPr>
      <w:r w:rsidRPr="00D872A3">
        <w:rPr>
          <w:rFonts w:asciiTheme="minorHAnsi" w:eastAsia="Times New Roman" w:hAnsiTheme="minorHAnsi" w:cstheme="minorHAnsi"/>
          <w:lang w:eastAsia="ar-SA"/>
        </w:rPr>
        <w:t>Zamawiający</w:t>
      </w:r>
      <w:r w:rsidRPr="00D872A3">
        <w:rPr>
          <w:rFonts w:asciiTheme="minorHAnsi" w:eastAsia="Times New Roman" w:hAnsiTheme="minorHAnsi" w:cstheme="minorHAnsi"/>
          <w:kern w:val="1"/>
          <w:lang w:eastAsia="ar-SA"/>
        </w:rPr>
        <w:t xml:space="preserve"> wymaga przedłożenia do akceptacji przyjętych </w:t>
      </w:r>
      <w:r w:rsidR="004D7E50" w:rsidRPr="00D872A3">
        <w:rPr>
          <w:rFonts w:asciiTheme="minorHAnsi" w:eastAsia="Times New Roman" w:hAnsiTheme="minorHAnsi" w:cstheme="minorHAnsi"/>
          <w:kern w:val="1"/>
          <w:lang w:eastAsia="ar-SA"/>
        </w:rPr>
        <w:t>rozwiązań projektowych</w:t>
      </w:r>
      <w:r w:rsidRPr="00D872A3">
        <w:rPr>
          <w:rFonts w:asciiTheme="minorHAnsi" w:eastAsia="Times New Roman" w:hAnsiTheme="minorHAnsi" w:cstheme="minorHAnsi"/>
          <w:kern w:val="1"/>
          <w:lang w:eastAsia="ar-SA"/>
        </w:rPr>
        <w:t xml:space="preserve"> </w:t>
      </w:r>
      <w:r w:rsidR="00342013" w:rsidRPr="00D872A3">
        <w:rPr>
          <w:rFonts w:asciiTheme="minorHAnsi" w:eastAsia="Times New Roman" w:hAnsiTheme="minorHAnsi" w:cstheme="minorHAnsi"/>
          <w:kern w:val="1"/>
          <w:lang w:eastAsia="ar-SA"/>
        </w:rPr>
        <w:t>.</w:t>
      </w:r>
    </w:p>
    <w:p w14:paraId="65254A40" w14:textId="77777777" w:rsidR="00AE4CA0" w:rsidRPr="00D872A3" w:rsidRDefault="00E77BFD" w:rsidP="00D872A3">
      <w:pPr>
        <w:numPr>
          <w:ilvl w:val="0"/>
          <w:numId w:val="184"/>
        </w:numPr>
        <w:suppressAutoHyphens/>
        <w:spacing w:line="276" w:lineRule="auto"/>
        <w:jc w:val="both"/>
        <w:rPr>
          <w:rFonts w:asciiTheme="minorHAnsi" w:eastAsia="Times New Roman" w:hAnsiTheme="minorHAnsi" w:cstheme="minorHAnsi"/>
          <w:kern w:val="1"/>
          <w:lang w:eastAsia="ar-SA"/>
        </w:rPr>
      </w:pPr>
      <w:r w:rsidRPr="00D872A3">
        <w:rPr>
          <w:rFonts w:asciiTheme="minorHAnsi" w:eastAsia="Times New Roman" w:hAnsiTheme="minorHAnsi" w:cstheme="minorHAnsi"/>
          <w:kern w:val="1"/>
          <w:lang w:eastAsia="ar-SA"/>
        </w:rPr>
        <w:t xml:space="preserve">W </w:t>
      </w:r>
      <w:r w:rsidRPr="00D872A3">
        <w:rPr>
          <w:rFonts w:asciiTheme="minorHAnsi" w:eastAsia="Times New Roman" w:hAnsiTheme="minorHAnsi" w:cstheme="minorHAnsi"/>
          <w:lang w:eastAsia="ar-SA"/>
        </w:rPr>
        <w:t>ramach</w:t>
      </w:r>
      <w:r w:rsidRPr="00D872A3">
        <w:rPr>
          <w:rFonts w:asciiTheme="minorHAnsi" w:eastAsia="Times New Roman" w:hAnsiTheme="minorHAnsi" w:cstheme="minorHAnsi"/>
          <w:kern w:val="1"/>
          <w:lang w:eastAsia="ar-SA"/>
        </w:rPr>
        <w:t xml:space="preserve"> wykonania projektów należy uzyskać wszelkie niezbędne uzgodnienia</w:t>
      </w:r>
    </w:p>
    <w:p w14:paraId="6933F21F" w14:textId="021E72C3" w:rsidR="00E77BFD" w:rsidRPr="00D872A3" w:rsidRDefault="00E77BFD" w:rsidP="00D872A3">
      <w:pPr>
        <w:suppressAutoHyphens/>
        <w:spacing w:line="276" w:lineRule="auto"/>
        <w:ind w:left="720"/>
        <w:jc w:val="both"/>
        <w:rPr>
          <w:rFonts w:asciiTheme="minorHAnsi" w:eastAsia="Times New Roman" w:hAnsiTheme="minorHAnsi" w:cstheme="minorHAnsi"/>
          <w:kern w:val="1"/>
          <w:lang w:eastAsia="ar-SA"/>
        </w:rPr>
      </w:pPr>
      <w:r w:rsidRPr="00D872A3">
        <w:rPr>
          <w:rFonts w:asciiTheme="minorHAnsi" w:eastAsia="Times New Roman" w:hAnsiTheme="minorHAnsi" w:cstheme="minorHAnsi"/>
          <w:kern w:val="1"/>
          <w:lang w:eastAsia="ar-SA"/>
        </w:rPr>
        <w:t xml:space="preserve"> i pozwolenia wymagane przepisami, w szczególności</w:t>
      </w:r>
      <w:r w:rsidR="00210B6A" w:rsidRPr="00D872A3">
        <w:rPr>
          <w:rFonts w:asciiTheme="minorHAnsi" w:eastAsia="Times New Roman" w:hAnsiTheme="minorHAnsi" w:cstheme="minorHAnsi"/>
          <w:kern w:val="1"/>
          <w:lang w:eastAsia="ar-SA"/>
        </w:rPr>
        <w:t xml:space="preserve"> p.poż </w:t>
      </w:r>
    </w:p>
    <w:p w14:paraId="08DC7159" w14:textId="77777777" w:rsidR="00E77BFD" w:rsidRPr="00D872A3" w:rsidRDefault="00E77BFD" w:rsidP="00D872A3">
      <w:pPr>
        <w:numPr>
          <w:ilvl w:val="0"/>
          <w:numId w:val="184"/>
        </w:numPr>
        <w:suppressAutoHyphens/>
        <w:spacing w:line="276" w:lineRule="auto"/>
        <w:ind w:left="714" w:hanging="357"/>
        <w:jc w:val="both"/>
        <w:rPr>
          <w:rFonts w:asciiTheme="minorHAnsi" w:eastAsia="Times New Roman" w:hAnsiTheme="minorHAnsi" w:cstheme="minorHAnsi"/>
          <w:spacing w:val="-2"/>
          <w:kern w:val="22"/>
          <w:lang w:eastAsia="ar-SA"/>
        </w:rPr>
      </w:pPr>
      <w:r w:rsidRPr="00D872A3">
        <w:rPr>
          <w:rFonts w:asciiTheme="minorHAnsi" w:eastAsia="Times New Roman" w:hAnsiTheme="minorHAnsi" w:cstheme="minorHAnsi"/>
          <w:spacing w:val="-2"/>
          <w:kern w:val="22"/>
          <w:lang w:eastAsia="ar-SA"/>
        </w:rPr>
        <w:t>Szczegółowość wykonania dokumentacji projektowej wykonawczej musi pozwalać na dokładne określenie zakresu prac i sposobu ich wykonania oraz dokonania na jej podstawie odbioru wykonanych robót.</w:t>
      </w:r>
    </w:p>
    <w:p w14:paraId="18442D61" w14:textId="2CFD9491" w:rsidR="00B0446D" w:rsidRPr="00D872A3" w:rsidRDefault="00E77BFD" w:rsidP="00D872A3">
      <w:pPr>
        <w:numPr>
          <w:ilvl w:val="0"/>
          <w:numId w:val="184"/>
        </w:numPr>
        <w:suppressAutoHyphens/>
        <w:spacing w:line="276" w:lineRule="auto"/>
        <w:ind w:left="714" w:hanging="357"/>
        <w:jc w:val="both"/>
        <w:rPr>
          <w:rFonts w:asciiTheme="minorHAnsi" w:eastAsia="Times New Roman" w:hAnsiTheme="minorHAnsi" w:cstheme="minorHAnsi"/>
          <w:kern w:val="1"/>
          <w:lang w:eastAsia="ar-SA"/>
        </w:rPr>
      </w:pPr>
      <w:r w:rsidRPr="00D872A3">
        <w:rPr>
          <w:rFonts w:asciiTheme="minorHAnsi" w:eastAsia="Times New Roman" w:hAnsiTheme="minorHAnsi" w:cstheme="minorHAnsi"/>
          <w:kern w:val="1"/>
          <w:lang w:eastAsia="ar-SA"/>
        </w:rPr>
        <w:t>Wykonawca zobowiązany jest w ramach ustalonego wynagrodzenia przenieść na Zamawiającego autorskie prawa majątkowe oraz prawa zależne do wykonanej dokumentacji projektowej wraz z pełnomocnictwem do wykonywania w imieniu autora autorskich praw osobistych do przek</w:t>
      </w:r>
      <w:r w:rsidR="00B0446D" w:rsidRPr="00D872A3">
        <w:rPr>
          <w:rFonts w:asciiTheme="minorHAnsi" w:eastAsia="Times New Roman" w:hAnsiTheme="minorHAnsi" w:cstheme="minorHAnsi"/>
          <w:kern w:val="1"/>
          <w:lang w:eastAsia="ar-SA"/>
        </w:rPr>
        <w:t>azanej dokumentacji projektowej.</w:t>
      </w:r>
      <w:r w:rsidR="00B0446D" w:rsidRPr="00D872A3">
        <w:rPr>
          <w:rFonts w:asciiTheme="minorHAnsi" w:eastAsia="Times New Roman" w:hAnsiTheme="minorHAnsi" w:cstheme="minorHAnsi"/>
          <w:kern w:val="1"/>
          <w:lang w:eastAsia="ar-SA"/>
        </w:rPr>
        <w:br/>
      </w:r>
    </w:p>
    <w:p w14:paraId="5322C443" w14:textId="5E25FFED" w:rsidR="00E77BFD" w:rsidRPr="00D872A3" w:rsidRDefault="00557992" w:rsidP="00D872A3">
      <w:pPr>
        <w:pStyle w:val="Nagwek3"/>
        <w:numPr>
          <w:ilvl w:val="0"/>
          <w:numId w:val="229"/>
        </w:numPr>
        <w:jc w:val="both"/>
        <w:rPr>
          <w:rFonts w:asciiTheme="minorHAnsi" w:hAnsiTheme="minorHAnsi" w:cstheme="minorHAnsi"/>
        </w:rPr>
      </w:pPr>
      <w:bookmarkStart w:id="67" w:name="_Toc397956826"/>
      <w:bookmarkStart w:id="68" w:name="_Toc494878660"/>
      <w:bookmarkStart w:id="69" w:name="_Toc517436382"/>
      <w:r w:rsidRPr="00D872A3">
        <w:rPr>
          <w:rFonts w:asciiTheme="minorHAnsi" w:hAnsiTheme="minorHAnsi" w:cstheme="minorHAnsi"/>
        </w:rPr>
        <w:t>Opracowanie dokumentacji projektowej</w:t>
      </w:r>
      <w:bookmarkEnd w:id="67"/>
      <w:bookmarkEnd w:id="68"/>
      <w:bookmarkEnd w:id="69"/>
    </w:p>
    <w:p w14:paraId="77D00F69" w14:textId="77777777" w:rsidR="00E77BFD" w:rsidRPr="00D872A3" w:rsidRDefault="00E77BFD" w:rsidP="00D872A3">
      <w:pPr>
        <w:jc w:val="both"/>
        <w:rPr>
          <w:rFonts w:asciiTheme="minorHAnsi" w:hAnsiTheme="minorHAnsi" w:cstheme="minorHAnsi"/>
        </w:rPr>
      </w:pPr>
      <w:r w:rsidRPr="00D872A3">
        <w:rPr>
          <w:rFonts w:asciiTheme="minorHAnsi" w:hAnsiTheme="minorHAnsi" w:cstheme="minorHAnsi"/>
        </w:rPr>
        <w:t>Opracowanie przez Wykonawcę dokumentacji projektowej obejmuje:</w:t>
      </w:r>
    </w:p>
    <w:p w14:paraId="03EC1D85" w14:textId="7EF5D326" w:rsidR="00E77BFD" w:rsidRPr="00D872A3" w:rsidRDefault="00E77BFD" w:rsidP="00D872A3">
      <w:pPr>
        <w:jc w:val="both"/>
        <w:rPr>
          <w:rFonts w:asciiTheme="minorHAnsi" w:hAnsiTheme="minorHAnsi" w:cstheme="minorHAnsi"/>
        </w:rPr>
      </w:pPr>
      <w:r w:rsidRPr="00D872A3">
        <w:rPr>
          <w:rFonts w:asciiTheme="minorHAnsi" w:hAnsiTheme="minorHAnsi" w:cstheme="minorHAnsi"/>
        </w:rPr>
        <w:t>a)</w:t>
      </w:r>
      <w:r w:rsidRPr="00D872A3">
        <w:rPr>
          <w:rFonts w:asciiTheme="minorHAnsi" w:hAnsiTheme="minorHAnsi" w:cstheme="minorHAnsi"/>
        </w:rPr>
        <w:tab/>
        <w:t>opracowanie założeń przedprojektowych</w:t>
      </w:r>
      <w:r w:rsidR="00B0446D" w:rsidRPr="00D872A3">
        <w:rPr>
          <w:rFonts w:asciiTheme="minorHAnsi" w:hAnsiTheme="minorHAnsi" w:cstheme="minorHAnsi"/>
        </w:rPr>
        <w:t>;</w:t>
      </w:r>
    </w:p>
    <w:p w14:paraId="143519DD" w14:textId="1AD19147" w:rsidR="00E77BFD" w:rsidRPr="00D872A3" w:rsidRDefault="00E77BFD" w:rsidP="00D872A3">
      <w:pPr>
        <w:ind w:left="705" w:hanging="705"/>
        <w:jc w:val="both"/>
        <w:rPr>
          <w:rFonts w:asciiTheme="minorHAnsi" w:hAnsiTheme="minorHAnsi" w:cstheme="minorHAnsi"/>
        </w:rPr>
      </w:pPr>
      <w:r w:rsidRPr="00D872A3">
        <w:rPr>
          <w:rFonts w:asciiTheme="minorHAnsi" w:hAnsiTheme="minorHAnsi" w:cstheme="minorHAnsi"/>
        </w:rPr>
        <w:t>b)</w:t>
      </w:r>
      <w:r w:rsidRPr="00D872A3">
        <w:rPr>
          <w:rFonts w:asciiTheme="minorHAnsi" w:hAnsiTheme="minorHAnsi" w:cstheme="minorHAnsi"/>
        </w:rPr>
        <w:tab/>
        <w:t xml:space="preserve">opracowanie projektu budowlanego w koniecznym zakresie </w:t>
      </w:r>
      <w:r w:rsidR="00342013" w:rsidRPr="00D872A3">
        <w:rPr>
          <w:rFonts w:asciiTheme="minorHAnsi" w:hAnsiTheme="minorHAnsi" w:cstheme="minorHAnsi"/>
        </w:rPr>
        <w:t>niezbędnym do realizacji zadania</w:t>
      </w:r>
    </w:p>
    <w:p w14:paraId="0B7B5719" w14:textId="2B65FCAB" w:rsidR="00E77BFD" w:rsidRPr="00D872A3" w:rsidRDefault="00342013" w:rsidP="00D872A3">
      <w:pPr>
        <w:ind w:left="705" w:hanging="705"/>
        <w:jc w:val="both"/>
        <w:rPr>
          <w:rFonts w:asciiTheme="minorHAnsi" w:hAnsiTheme="minorHAnsi" w:cstheme="minorHAnsi"/>
        </w:rPr>
      </w:pPr>
      <w:r w:rsidRPr="00D872A3">
        <w:rPr>
          <w:rFonts w:asciiTheme="minorHAnsi" w:hAnsiTheme="minorHAnsi" w:cstheme="minorHAnsi"/>
        </w:rPr>
        <w:t>c</w:t>
      </w:r>
      <w:r w:rsidR="00E77BFD" w:rsidRPr="00D872A3">
        <w:rPr>
          <w:rFonts w:asciiTheme="minorHAnsi" w:hAnsiTheme="minorHAnsi" w:cstheme="minorHAnsi"/>
        </w:rPr>
        <w:t>)</w:t>
      </w:r>
      <w:r w:rsidR="00E77BFD" w:rsidRPr="00D872A3">
        <w:rPr>
          <w:rFonts w:asciiTheme="minorHAnsi" w:hAnsiTheme="minorHAnsi" w:cstheme="minorHAnsi"/>
        </w:rPr>
        <w:tab/>
        <w:t>uzyskanie w imieniu Zamawiającego ostateczn</w:t>
      </w:r>
      <w:r w:rsidR="00562801" w:rsidRPr="00D872A3">
        <w:rPr>
          <w:rFonts w:asciiTheme="minorHAnsi" w:hAnsiTheme="minorHAnsi" w:cstheme="minorHAnsi"/>
        </w:rPr>
        <w:t>ej decyzji pozwolenia</w:t>
      </w:r>
      <w:r w:rsidR="004F6F01" w:rsidRPr="00D872A3">
        <w:rPr>
          <w:rFonts w:asciiTheme="minorHAnsi" w:hAnsiTheme="minorHAnsi" w:cstheme="minorHAnsi"/>
        </w:rPr>
        <w:t xml:space="preserve"> na budowę jeśli jest wymagana</w:t>
      </w:r>
      <w:r w:rsidR="00B0446D" w:rsidRPr="00D872A3">
        <w:rPr>
          <w:rFonts w:asciiTheme="minorHAnsi" w:hAnsiTheme="minorHAnsi" w:cstheme="minorHAnsi"/>
        </w:rPr>
        <w:t>;</w:t>
      </w:r>
    </w:p>
    <w:p w14:paraId="76927951" w14:textId="20C294B5" w:rsidR="00E77BFD" w:rsidRPr="00D872A3" w:rsidRDefault="00342013" w:rsidP="00D872A3">
      <w:pPr>
        <w:jc w:val="both"/>
        <w:rPr>
          <w:rFonts w:asciiTheme="minorHAnsi" w:hAnsiTheme="minorHAnsi" w:cstheme="minorHAnsi"/>
        </w:rPr>
      </w:pPr>
      <w:r w:rsidRPr="00D872A3">
        <w:rPr>
          <w:rFonts w:asciiTheme="minorHAnsi" w:hAnsiTheme="minorHAnsi" w:cstheme="minorHAnsi"/>
        </w:rPr>
        <w:t>d</w:t>
      </w:r>
      <w:r w:rsidR="00E77BFD" w:rsidRPr="00D872A3">
        <w:rPr>
          <w:rFonts w:asciiTheme="minorHAnsi" w:hAnsiTheme="minorHAnsi" w:cstheme="minorHAnsi"/>
        </w:rPr>
        <w:t>)</w:t>
      </w:r>
      <w:r w:rsidR="00E77BFD" w:rsidRPr="00D872A3">
        <w:rPr>
          <w:rFonts w:asciiTheme="minorHAnsi" w:hAnsiTheme="minorHAnsi" w:cstheme="minorHAnsi"/>
        </w:rPr>
        <w:tab/>
        <w:t xml:space="preserve">wykonanie projektów wykonawczych </w:t>
      </w:r>
    </w:p>
    <w:p w14:paraId="30E014E5" w14:textId="115F8663" w:rsidR="00E77BFD" w:rsidRPr="00D872A3" w:rsidRDefault="00E77BFD" w:rsidP="00D872A3">
      <w:pPr>
        <w:jc w:val="both"/>
        <w:rPr>
          <w:rFonts w:asciiTheme="minorHAnsi" w:hAnsiTheme="minorHAnsi" w:cstheme="minorHAnsi"/>
        </w:rPr>
      </w:pPr>
      <w:r w:rsidRPr="00D872A3">
        <w:rPr>
          <w:rFonts w:asciiTheme="minorHAnsi" w:hAnsiTheme="minorHAnsi" w:cstheme="minorHAnsi"/>
        </w:rPr>
        <w:t>f)</w:t>
      </w:r>
      <w:r w:rsidRPr="00D872A3">
        <w:rPr>
          <w:rFonts w:asciiTheme="minorHAnsi" w:hAnsiTheme="minorHAnsi" w:cstheme="minorHAnsi"/>
        </w:rPr>
        <w:tab/>
        <w:t>sporządzenia dokument</w:t>
      </w:r>
      <w:r w:rsidR="006262DA" w:rsidRPr="00D872A3">
        <w:rPr>
          <w:rFonts w:asciiTheme="minorHAnsi" w:hAnsiTheme="minorHAnsi" w:cstheme="minorHAnsi"/>
        </w:rPr>
        <w:t>acji powykonawczej i odbiorowej</w:t>
      </w:r>
      <w:r w:rsidR="00B0446D" w:rsidRPr="00D872A3">
        <w:rPr>
          <w:rFonts w:asciiTheme="minorHAnsi" w:hAnsiTheme="minorHAnsi" w:cstheme="minorHAnsi"/>
        </w:rPr>
        <w:t>;</w:t>
      </w:r>
    </w:p>
    <w:p w14:paraId="1F8E6B70" w14:textId="18B348E7" w:rsidR="00E77BFD" w:rsidRPr="00D872A3" w:rsidRDefault="00E77BFD" w:rsidP="00D872A3">
      <w:pPr>
        <w:spacing w:before="120"/>
        <w:jc w:val="both"/>
        <w:rPr>
          <w:rFonts w:asciiTheme="minorHAnsi" w:hAnsiTheme="minorHAnsi" w:cstheme="minorHAnsi"/>
        </w:rPr>
      </w:pPr>
      <w:r w:rsidRPr="00D872A3">
        <w:rPr>
          <w:rFonts w:asciiTheme="minorHAnsi" w:hAnsiTheme="minorHAnsi" w:cstheme="minorHAnsi"/>
        </w:rPr>
        <w:t>Dokumentacja techniczna winna uzyskać pełną akceptację przyjętych i zastosowanych rozwiązań technicznych i technologicznych przez Zamawiającego.</w:t>
      </w:r>
      <w:r w:rsidR="00B0446D" w:rsidRPr="00D872A3">
        <w:rPr>
          <w:rFonts w:asciiTheme="minorHAnsi" w:hAnsiTheme="minorHAnsi" w:cstheme="minorHAnsi"/>
        </w:rPr>
        <w:br/>
      </w:r>
    </w:p>
    <w:p w14:paraId="35BC5DC9" w14:textId="11030A0D" w:rsidR="00E77BFD" w:rsidRPr="00D872A3" w:rsidRDefault="00557992" w:rsidP="00D872A3">
      <w:pPr>
        <w:pStyle w:val="Nagwek3"/>
        <w:numPr>
          <w:ilvl w:val="0"/>
          <w:numId w:val="230"/>
        </w:numPr>
        <w:jc w:val="both"/>
        <w:rPr>
          <w:rFonts w:asciiTheme="minorHAnsi" w:hAnsiTheme="minorHAnsi" w:cstheme="minorHAnsi"/>
        </w:rPr>
      </w:pPr>
      <w:bookmarkStart w:id="70" w:name="_Toc152325694"/>
      <w:bookmarkStart w:id="71" w:name="_Toc157186452"/>
      <w:bookmarkStart w:id="72" w:name="_Toc178750868"/>
      <w:bookmarkStart w:id="73" w:name="_Toc397956827"/>
      <w:bookmarkStart w:id="74" w:name="_Toc494878661"/>
      <w:bookmarkStart w:id="75" w:name="OLE_LINK1"/>
      <w:bookmarkStart w:id="76" w:name="OLE_LINK2"/>
      <w:bookmarkStart w:id="77" w:name="_Toc36863910"/>
      <w:bookmarkStart w:id="78" w:name="_Toc159042149"/>
      <w:bookmarkStart w:id="79" w:name="_Toc99008074"/>
      <w:bookmarkStart w:id="80" w:name="_Toc517436383"/>
      <w:r w:rsidRPr="00D872A3">
        <w:rPr>
          <w:rFonts w:asciiTheme="minorHAnsi" w:hAnsiTheme="minorHAnsi" w:cstheme="minorHAnsi"/>
        </w:rPr>
        <w:t>Inwentaryzacja</w:t>
      </w:r>
      <w:bookmarkEnd w:id="70"/>
      <w:bookmarkEnd w:id="71"/>
      <w:bookmarkEnd w:id="72"/>
      <w:r w:rsidR="00715971" w:rsidRPr="00D872A3">
        <w:rPr>
          <w:rFonts w:asciiTheme="minorHAnsi" w:hAnsiTheme="minorHAnsi" w:cstheme="minorHAnsi"/>
        </w:rPr>
        <w:t xml:space="preserve"> </w:t>
      </w:r>
      <w:r w:rsidRPr="00D872A3">
        <w:rPr>
          <w:rFonts w:asciiTheme="minorHAnsi" w:hAnsiTheme="minorHAnsi" w:cstheme="minorHAnsi"/>
        </w:rPr>
        <w:t>i orzeczenie techniczne</w:t>
      </w:r>
      <w:bookmarkEnd w:id="73"/>
      <w:bookmarkEnd w:id="74"/>
      <w:bookmarkEnd w:id="80"/>
    </w:p>
    <w:p w14:paraId="1666C768" w14:textId="31007D97" w:rsidR="00E77BFD" w:rsidRPr="00D872A3" w:rsidRDefault="00E77BFD" w:rsidP="00D872A3">
      <w:pPr>
        <w:jc w:val="both"/>
        <w:rPr>
          <w:rFonts w:asciiTheme="minorHAnsi" w:hAnsiTheme="minorHAnsi" w:cstheme="minorHAnsi"/>
        </w:rPr>
      </w:pPr>
      <w:r w:rsidRPr="00D872A3">
        <w:rPr>
          <w:rFonts w:asciiTheme="minorHAnsi" w:hAnsiTheme="minorHAnsi" w:cstheme="minorHAnsi"/>
        </w:rPr>
        <w:t>Zakres objęty zamówieniem obejmuje wykonanie inwentaryzacji do celów projektowych stanu istniejącego or</w:t>
      </w:r>
      <w:bookmarkEnd w:id="75"/>
      <w:bookmarkEnd w:id="76"/>
      <w:r w:rsidRPr="00D872A3">
        <w:rPr>
          <w:rFonts w:asciiTheme="minorHAnsi" w:hAnsiTheme="minorHAnsi" w:cstheme="minorHAnsi"/>
        </w:rPr>
        <w:t>az orzeczenie techniczne aktualnego stanu technicznego obiektu w zakresie niezbędnym do wykonania przedmiotu zamówienia.</w:t>
      </w:r>
      <w:r w:rsidR="00B0446D" w:rsidRPr="00D872A3">
        <w:rPr>
          <w:rFonts w:asciiTheme="minorHAnsi" w:hAnsiTheme="minorHAnsi" w:cstheme="minorHAnsi"/>
        </w:rPr>
        <w:br/>
      </w:r>
    </w:p>
    <w:p w14:paraId="7FFC9D05" w14:textId="77777777" w:rsidR="00E77BFD" w:rsidRPr="00D872A3" w:rsidRDefault="00E77BFD" w:rsidP="00D872A3">
      <w:pPr>
        <w:pStyle w:val="Nagwek2"/>
        <w:numPr>
          <w:ilvl w:val="0"/>
          <w:numId w:val="277"/>
        </w:numPr>
        <w:jc w:val="both"/>
        <w:rPr>
          <w:rFonts w:asciiTheme="minorHAnsi" w:hAnsiTheme="minorHAnsi" w:cstheme="minorHAnsi"/>
        </w:rPr>
      </w:pPr>
      <w:bookmarkStart w:id="81" w:name="_Toc178750870"/>
      <w:bookmarkStart w:id="82" w:name="_Toc397956828"/>
      <w:bookmarkStart w:id="83" w:name="_Toc494182436"/>
      <w:bookmarkStart w:id="84" w:name="_Toc517436384"/>
      <w:r w:rsidRPr="00D872A3">
        <w:rPr>
          <w:rFonts w:asciiTheme="minorHAnsi" w:hAnsiTheme="minorHAnsi" w:cstheme="minorHAnsi"/>
        </w:rPr>
        <w:t>STADIA DOKUMENTACJI PROJEKTOWEJ</w:t>
      </w:r>
      <w:bookmarkEnd w:id="77"/>
      <w:r w:rsidRPr="00D872A3">
        <w:rPr>
          <w:rFonts w:asciiTheme="minorHAnsi" w:hAnsiTheme="minorHAnsi" w:cstheme="minorHAnsi"/>
        </w:rPr>
        <w:t>.</w:t>
      </w:r>
      <w:bookmarkEnd w:id="78"/>
      <w:bookmarkEnd w:id="81"/>
      <w:bookmarkEnd w:id="82"/>
      <w:bookmarkEnd w:id="83"/>
      <w:bookmarkEnd w:id="84"/>
    </w:p>
    <w:p w14:paraId="1920CA85" w14:textId="77777777" w:rsidR="00E77BFD" w:rsidRPr="00D872A3" w:rsidRDefault="00E77BFD" w:rsidP="00D872A3">
      <w:pPr>
        <w:pStyle w:val="Nagwek3"/>
        <w:numPr>
          <w:ilvl w:val="0"/>
          <w:numId w:val="274"/>
        </w:numPr>
        <w:jc w:val="both"/>
        <w:rPr>
          <w:rFonts w:asciiTheme="minorHAnsi" w:hAnsiTheme="minorHAnsi" w:cstheme="minorHAnsi"/>
        </w:rPr>
      </w:pPr>
      <w:bookmarkStart w:id="85" w:name="_Toc494878663"/>
      <w:bookmarkStart w:id="86" w:name="_Toc36863912"/>
      <w:bookmarkStart w:id="87" w:name="_Toc159042151"/>
      <w:bookmarkStart w:id="88" w:name="_Toc517436385"/>
      <w:bookmarkEnd w:id="79"/>
      <w:r w:rsidRPr="00D872A3">
        <w:rPr>
          <w:rFonts w:asciiTheme="minorHAnsi" w:hAnsiTheme="minorHAnsi" w:cstheme="minorHAnsi"/>
        </w:rPr>
        <w:t>Wymagania dotyczące sposobu opracowania założeń przedprojektowych</w:t>
      </w:r>
      <w:bookmarkEnd w:id="85"/>
      <w:bookmarkEnd w:id="88"/>
    </w:p>
    <w:p w14:paraId="1A0613FB" w14:textId="77777777" w:rsidR="00E77BFD" w:rsidRPr="00D872A3" w:rsidRDefault="00E77BFD" w:rsidP="00D872A3">
      <w:pPr>
        <w:jc w:val="both"/>
        <w:rPr>
          <w:rFonts w:asciiTheme="minorHAnsi" w:hAnsiTheme="minorHAnsi" w:cstheme="minorHAnsi"/>
        </w:rPr>
      </w:pPr>
      <w:r w:rsidRPr="00D872A3">
        <w:rPr>
          <w:rFonts w:asciiTheme="minorHAnsi" w:hAnsiTheme="minorHAnsi" w:cstheme="minorHAnsi"/>
        </w:rPr>
        <w:t>Zalożenia przedprojektowe powinny zawierać:</w:t>
      </w:r>
    </w:p>
    <w:p w14:paraId="7639387B" w14:textId="77777777" w:rsidR="00E77BFD" w:rsidRPr="00D872A3" w:rsidRDefault="00E77BFD" w:rsidP="00D872A3">
      <w:pPr>
        <w:pStyle w:val="Nagwek"/>
        <w:numPr>
          <w:ilvl w:val="1"/>
          <w:numId w:val="11"/>
        </w:numPr>
        <w:tabs>
          <w:tab w:val="clear" w:pos="4536"/>
          <w:tab w:val="clear" w:pos="9072"/>
          <w:tab w:val="num" w:pos="993"/>
          <w:tab w:val="num" w:pos="1702"/>
        </w:tabs>
        <w:spacing w:line="276" w:lineRule="auto"/>
        <w:ind w:left="993" w:hanging="426"/>
        <w:jc w:val="both"/>
        <w:rPr>
          <w:rFonts w:asciiTheme="minorHAnsi" w:hAnsiTheme="minorHAnsi" w:cstheme="minorHAnsi"/>
        </w:rPr>
      </w:pPr>
      <w:r w:rsidRPr="00D872A3">
        <w:rPr>
          <w:rFonts w:asciiTheme="minorHAnsi" w:hAnsiTheme="minorHAnsi" w:cstheme="minorHAnsi"/>
        </w:rPr>
        <w:t>podstawy formalne i merytoryczne podjęcia przygotowania dokumentacyjnego inwestycji,</w:t>
      </w:r>
    </w:p>
    <w:p w14:paraId="1BF4E0D3" w14:textId="77777777" w:rsidR="00E77BFD" w:rsidRPr="00D872A3" w:rsidRDefault="00E77BFD" w:rsidP="00D872A3">
      <w:pPr>
        <w:pStyle w:val="Nagwek"/>
        <w:numPr>
          <w:ilvl w:val="1"/>
          <w:numId w:val="11"/>
        </w:numPr>
        <w:tabs>
          <w:tab w:val="clear" w:pos="4536"/>
          <w:tab w:val="clear" w:pos="9072"/>
          <w:tab w:val="num" w:pos="993"/>
          <w:tab w:val="num" w:pos="1702"/>
        </w:tabs>
        <w:spacing w:line="276" w:lineRule="auto"/>
        <w:ind w:left="993" w:hanging="426"/>
        <w:jc w:val="both"/>
        <w:rPr>
          <w:rFonts w:asciiTheme="minorHAnsi" w:hAnsiTheme="minorHAnsi" w:cstheme="minorHAnsi"/>
        </w:rPr>
      </w:pPr>
      <w:r w:rsidRPr="00D872A3">
        <w:rPr>
          <w:rFonts w:asciiTheme="minorHAnsi" w:hAnsiTheme="minorHAnsi" w:cstheme="minorHAnsi"/>
        </w:rPr>
        <w:t>aktualną inwentaryzację stanu istniejącego,</w:t>
      </w:r>
    </w:p>
    <w:p w14:paraId="6A4375EF" w14:textId="12B7C43B" w:rsidR="00E77BFD" w:rsidRPr="00D872A3" w:rsidRDefault="00E77BFD" w:rsidP="00D872A3">
      <w:pPr>
        <w:pStyle w:val="Nagwek3"/>
        <w:numPr>
          <w:ilvl w:val="0"/>
          <w:numId w:val="231"/>
        </w:numPr>
        <w:jc w:val="both"/>
        <w:rPr>
          <w:rFonts w:asciiTheme="minorHAnsi" w:hAnsiTheme="minorHAnsi" w:cstheme="minorHAnsi"/>
        </w:rPr>
      </w:pPr>
      <w:bookmarkStart w:id="89" w:name="_Toc494878664"/>
      <w:bookmarkStart w:id="90" w:name="_Toc517436386"/>
      <w:r w:rsidRPr="00D872A3">
        <w:rPr>
          <w:rFonts w:asciiTheme="minorHAnsi" w:hAnsiTheme="minorHAnsi" w:cstheme="minorHAnsi"/>
        </w:rPr>
        <w:t>Wymagania dotyczące sposobu opracowania oraz formy i zakresu projektu budowlan</w:t>
      </w:r>
      <w:bookmarkEnd w:id="86"/>
      <w:bookmarkEnd w:id="87"/>
      <w:r w:rsidRPr="00D872A3">
        <w:rPr>
          <w:rFonts w:asciiTheme="minorHAnsi" w:hAnsiTheme="minorHAnsi" w:cstheme="minorHAnsi"/>
        </w:rPr>
        <w:t>ego</w:t>
      </w:r>
      <w:bookmarkEnd w:id="89"/>
      <w:bookmarkEnd w:id="90"/>
    </w:p>
    <w:p w14:paraId="39104CC8" w14:textId="77777777" w:rsidR="00E77BFD" w:rsidRPr="00D872A3" w:rsidRDefault="00E77BFD" w:rsidP="00D872A3">
      <w:pPr>
        <w:jc w:val="both"/>
        <w:rPr>
          <w:rFonts w:asciiTheme="minorHAnsi" w:hAnsiTheme="minorHAnsi" w:cstheme="minorHAnsi"/>
        </w:rPr>
      </w:pPr>
      <w:r w:rsidRPr="00D872A3">
        <w:rPr>
          <w:rFonts w:asciiTheme="minorHAnsi" w:hAnsiTheme="minorHAnsi" w:cstheme="minorHAnsi"/>
        </w:rPr>
        <w:t>Projekt budowlany powinien być opracowany:</w:t>
      </w:r>
    </w:p>
    <w:p w14:paraId="415E7145" w14:textId="16421360" w:rsidR="00E77BFD" w:rsidRPr="00D872A3" w:rsidRDefault="006262DA" w:rsidP="00D872A3">
      <w:pPr>
        <w:pStyle w:val="Nagwek"/>
        <w:numPr>
          <w:ilvl w:val="1"/>
          <w:numId w:val="11"/>
        </w:numPr>
        <w:tabs>
          <w:tab w:val="clear" w:pos="4536"/>
          <w:tab w:val="clear" w:pos="9072"/>
          <w:tab w:val="num" w:pos="993"/>
          <w:tab w:val="num" w:pos="1702"/>
        </w:tabs>
        <w:spacing w:line="276" w:lineRule="auto"/>
        <w:ind w:left="993" w:hanging="426"/>
        <w:jc w:val="both"/>
        <w:rPr>
          <w:rFonts w:asciiTheme="minorHAnsi" w:hAnsiTheme="minorHAnsi" w:cstheme="minorHAnsi"/>
        </w:rPr>
      </w:pPr>
      <w:r w:rsidRPr="00D872A3">
        <w:rPr>
          <w:rFonts w:asciiTheme="minorHAnsi" w:hAnsiTheme="minorHAnsi" w:cstheme="minorHAnsi"/>
        </w:rPr>
        <w:t>N</w:t>
      </w:r>
      <w:r w:rsidR="00E77BFD" w:rsidRPr="00D872A3">
        <w:rPr>
          <w:rFonts w:asciiTheme="minorHAnsi" w:hAnsiTheme="minorHAnsi" w:cstheme="minorHAnsi"/>
        </w:rPr>
        <w:t xml:space="preserve">a podstawie materiałów wyjściowych, o których mowa w </w:t>
      </w:r>
      <w:r w:rsidR="004F4151" w:rsidRPr="00D872A3">
        <w:rPr>
          <w:rFonts w:asciiTheme="minorHAnsi" w:hAnsiTheme="minorHAnsi" w:cstheme="minorHAnsi"/>
        </w:rPr>
        <w:t>pkt. 2.</w:t>
      </w:r>
      <w:r w:rsidR="00E77BFD" w:rsidRPr="00D872A3">
        <w:rPr>
          <w:rFonts w:asciiTheme="minorHAnsi" w:hAnsiTheme="minorHAnsi" w:cstheme="minorHAnsi"/>
        </w:rPr>
        <w:t>1.</w:t>
      </w:r>
    </w:p>
    <w:p w14:paraId="5F2C2B06" w14:textId="602C8458" w:rsidR="00E77BFD" w:rsidRPr="00D872A3" w:rsidRDefault="006262DA" w:rsidP="00D872A3">
      <w:pPr>
        <w:pStyle w:val="Nagwek"/>
        <w:numPr>
          <w:ilvl w:val="1"/>
          <w:numId w:val="11"/>
        </w:numPr>
        <w:tabs>
          <w:tab w:val="clear" w:pos="4536"/>
          <w:tab w:val="clear" w:pos="9072"/>
          <w:tab w:val="num" w:pos="993"/>
          <w:tab w:val="num" w:pos="1702"/>
        </w:tabs>
        <w:spacing w:line="276" w:lineRule="auto"/>
        <w:ind w:left="993" w:hanging="426"/>
        <w:jc w:val="both"/>
        <w:rPr>
          <w:rFonts w:asciiTheme="minorHAnsi" w:hAnsiTheme="minorHAnsi" w:cstheme="minorHAnsi"/>
        </w:rPr>
      </w:pPr>
      <w:r w:rsidRPr="00D872A3">
        <w:rPr>
          <w:rFonts w:asciiTheme="minorHAnsi" w:hAnsiTheme="minorHAnsi" w:cstheme="minorHAnsi"/>
        </w:rPr>
        <w:t>Ś</w:t>
      </w:r>
      <w:r w:rsidR="00E77BFD" w:rsidRPr="00D872A3">
        <w:rPr>
          <w:rFonts w:asciiTheme="minorHAnsi" w:hAnsiTheme="minorHAnsi" w:cstheme="minorHAnsi"/>
        </w:rPr>
        <w:t>ciśle według wymagań zawartych w ustawie Prawo budowlane, doprecyzowanych w Rozporządzeniu Ministra Infrastruktury z dnia 3 lipca 2003 r. w sprawie szczegółowego zakresu i formy projektu budowlanego (Dz. U. Nr 120, poz. 1133),</w:t>
      </w:r>
    </w:p>
    <w:p w14:paraId="3C7B5F8B" w14:textId="2FDFC308" w:rsidR="00E77BFD" w:rsidRPr="00D872A3" w:rsidRDefault="006262DA" w:rsidP="00D872A3">
      <w:pPr>
        <w:pStyle w:val="Nagwek"/>
        <w:numPr>
          <w:ilvl w:val="1"/>
          <w:numId w:val="11"/>
        </w:numPr>
        <w:tabs>
          <w:tab w:val="clear" w:pos="4536"/>
          <w:tab w:val="clear" w:pos="9072"/>
          <w:tab w:val="num" w:pos="993"/>
          <w:tab w:val="num" w:pos="1702"/>
        </w:tabs>
        <w:spacing w:line="276" w:lineRule="auto"/>
        <w:ind w:left="993" w:hanging="426"/>
        <w:jc w:val="both"/>
        <w:rPr>
          <w:rFonts w:asciiTheme="minorHAnsi" w:hAnsiTheme="minorHAnsi" w:cstheme="minorHAnsi"/>
        </w:rPr>
      </w:pPr>
      <w:r w:rsidRPr="00D872A3">
        <w:rPr>
          <w:rFonts w:asciiTheme="minorHAnsi" w:hAnsiTheme="minorHAnsi" w:cstheme="minorHAnsi"/>
        </w:rPr>
        <w:t>W</w:t>
      </w:r>
      <w:r w:rsidR="00E77BFD" w:rsidRPr="00D872A3">
        <w:rPr>
          <w:rFonts w:asciiTheme="minorHAnsi" w:hAnsiTheme="minorHAnsi" w:cstheme="minorHAnsi"/>
        </w:rPr>
        <w:t xml:space="preserve"> takim zakresie szczegółowości, by możliwa była jednoznaczna ocena zaproponowanych w nim rozwiązań projektowych oraz uzyskanie wszystkich wymaganych opinii, uzgodnień, zatwierdzeń i pozwoleń wymaganych przez Prawo budowlane oraz wynikających z innych ustaw (np. o Pa</w:t>
      </w:r>
      <w:r w:rsidRPr="00D872A3">
        <w:rPr>
          <w:rFonts w:asciiTheme="minorHAnsi" w:hAnsiTheme="minorHAnsi" w:cstheme="minorHAnsi"/>
        </w:rPr>
        <w:t>ństwowej Inspekcji Sanitarnej),</w:t>
      </w:r>
    </w:p>
    <w:p w14:paraId="3FC1FBB7" w14:textId="4E77EBD7" w:rsidR="009E0A44" w:rsidRPr="00D872A3" w:rsidRDefault="009F481A" w:rsidP="00D872A3">
      <w:pPr>
        <w:pStyle w:val="Nagwek2"/>
        <w:jc w:val="both"/>
        <w:rPr>
          <w:rFonts w:asciiTheme="minorHAnsi" w:hAnsiTheme="minorHAnsi" w:cstheme="minorHAnsi"/>
        </w:rPr>
      </w:pPr>
      <w:bookmarkStart w:id="91" w:name="_Toc494182437"/>
      <w:bookmarkStart w:id="92" w:name="_Toc494878665"/>
      <w:bookmarkStart w:id="93" w:name="_Toc517436387"/>
      <w:r w:rsidRPr="00D872A3">
        <w:rPr>
          <w:rFonts w:asciiTheme="minorHAnsi" w:hAnsiTheme="minorHAnsi" w:cstheme="minorHAnsi"/>
        </w:rPr>
        <w:t>3.2.</w:t>
      </w:r>
      <w:r w:rsidR="00342013" w:rsidRPr="00D872A3">
        <w:rPr>
          <w:rFonts w:asciiTheme="minorHAnsi" w:hAnsiTheme="minorHAnsi" w:cstheme="minorHAnsi"/>
        </w:rPr>
        <w:t>3</w:t>
      </w:r>
      <w:r w:rsidRPr="00D872A3">
        <w:rPr>
          <w:rFonts w:asciiTheme="minorHAnsi" w:hAnsiTheme="minorHAnsi" w:cstheme="minorHAnsi"/>
        </w:rPr>
        <w:t>.</w:t>
      </w:r>
      <w:r w:rsidR="009E0A44" w:rsidRPr="00D872A3">
        <w:rPr>
          <w:rFonts w:asciiTheme="minorHAnsi" w:hAnsiTheme="minorHAnsi" w:cstheme="minorHAnsi"/>
        </w:rPr>
        <w:t>Wymagania dotyczące dokumentacji powykonawczej</w:t>
      </w:r>
      <w:bookmarkEnd w:id="91"/>
      <w:bookmarkEnd w:id="92"/>
      <w:bookmarkEnd w:id="93"/>
    </w:p>
    <w:p w14:paraId="035A7D0B" w14:textId="77777777" w:rsidR="00E77BFD" w:rsidRPr="00D872A3" w:rsidRDefault="00E77BFD" w:rsidP="00D872A3">
      <w:pPr>
        <w:jc w:val="both"/>
        <w:rPr>
          <w:rFonts w:asciiTheme="minorHAnsi" w:hAnsiTheme="minorHAnsi" w:cstheme="minorHAnsi"/>
        </w:rPr>
      </w:pPr>
      <w:r w:rsidRPr="00D872A3">
        <w:rPr>
          <w:rFonts w:asciiTheme="minorHAnsi" w:hAnsiTheme="minorHAnsi" w:cstheme="minorHAnsi"/>
        </w:rPr>
        <w:t>Wykonawca Robót jest zobowiązany do wykonania dokumentacji powykonawczej. Dokumentacja powykonawcza powinna zawierać:</w:t>
      </w:r>
    </w:p>
    <w:p w14:paraId="417BD3A1"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 xml:space="preserve">rysunki powykonawcze z naniesionymi w sposób czytelny wszelkimi zmianami wprowadzonymi w trakcie budowy, </w:t>
      </w:r>
    </w:p>
    <w:p w14:paraId="4672B003"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dokumentację z zakończonych prób i  testów,</w:t>
      </w:r>
    </w:p>
    <w:p w14:paraId="38D74BD7"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dokumenty potwierdzające jakość i pochodzenie wbudowanych materiałów i urządzeń oraz ich dopuszczenie do stosowania w Polsce,</w:t>
      </w:r>
    </w:p>
    <w:p w14:paraId="36854E66"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dokumenty atestacyjne – świadectwo dopuszczenia do stosowaniaw budownictwie na terenie Polski – symbol B lub CE),</w:t>
      </w:r>
    </w:p>
    <w:p w14:paraId="331D69FC"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certyfikat na znak bezpieczeństwa (jeżeli jest wymagany na podstawie odrębnych przepisów),</w:t>
      </w:r>
    </w:p>
    <w:p w14:paraId="0A77B49A" w14:textId="77777777" w:rsidR="00E77BFD" w:rsidRPr="00D872A3" w:rsidRDefault="00E77BF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certyfikat zgodności wyrobu z PN lub aprobatą techniczną,</w:t>
      </w:r>
    </w:p>
    <w:p w14:paraId="6F672D98" w14:textId="2D4C009E" w:rsidR="00F1439E" w:rsidRPr="00D872A3" w:rsidRDefault="0005460D" w:rsidP="00D872A3">
      <w:pPr>
        <w:pStyle w:val="Nagwek"/>
        <w:numPr>
          <w:ilvl w:val="1"/>
          <w:numId w:val="11"/>
        </w:numPr>
        <w:tabs>
          <w:tab w:val="clear" w:pos="4536"/>
          <w:tab w:val="clear" w:pos="9072"/>
          <w:tab w:val="num" w:pos="1702"/>
        </w:tabs>
        <w:spacing w:line="276" w:lineRule="auto"/>
        <w:ind w:left="709" w:hanging="283"/>
        <w:jc w:val="both"/>
        <w:rPr>
          <w:rFonts w:asciiTheme="minorHAnsi" w:hAnsiTheme="minorHAnsi" w:cstheme="minorHAnsi"/>
        </w:rPr>
      </w:pPr>
      <w:r w:rsidRPr="00D872A3">
        <w:rPr>
          <w:rFonts w:asciiTheme="minorHAnsi" w:hAnsiTheme="minorHAnsi" w:cstheme="minorHAnsi"/>
        </w:rPr>
        <w:t>protokoły badań i sprawdzeń.</w:t>
      </w:r>
    </w:p>
    <w:p w14:paraId="4ACC1AC3" w14:textId="77777777" w:rsidR="00F1439E" w:rsidRPr="00D872A3" w:rsidRDefault="00F1439E" w:rsidP="00D872A3">
      <w:pPr>
        <w:pStyle w:val="Nagwek"/>
        <w:tabs>
          <w:tab w:val="clear" w:pos="4536"/>
          <w:tab w:val="clear" w:pos="9072"/>
        </w:tabs>
        <w:spacing w:line="276" w:lineRule="auto"/>
        <w:ind w:left="426"/>
        <w:jc w:val="both"/>
        <w:rPr>
          <w:rFonts w:asciiTheme="minorHAnsi" w:hAnsiTheme="minorHAnsi" w:cstheme="minorHAnsi"/>
        </w:rPr>
      </w:pPr>
    </w:p>
    <w:p w14:paraId="57C06DB0" w14:textId="2B9B06BC" w:rsidR="00F1439E" w:rsidRPr="00D872A3" w:rsidRDefault="00F1439E" w:rsidP="00D872A3">
      <w:pPr>
        <w:pStyle w:val="Nagwek3"/>
        <w:numPr>
          <w:ilvl w:val="2"/>
          <w:numId w:val="289"/>
        </w:numPr>
        <w:jc w:val="both"/>
        <w:rPr>
          <w:rFonts w:asciiTheme="minorHAnsi" w:hAnsiTheme="minorHAnsi" w:cstheme="minorHAnsi"/>
        </w:rPr>
      </w:pPr>
      <w:bookmarkStart w:id="94" w:name="_Toc494878666"/>
      <w:bookmarkStart w:id="95" w:name="_Toc517436388"/>
      <w:r w:rsidRPr="00D872A3">
        <w:rPr>
          <w:rFonts w:asciiTheme="minorHAnsi" w:hAnsiTheme="minorHAnsi" w:cstheme="minorHAnsi"/>
        </w:rPr>
        <w:t>Wymagania dotyczące przedmiaru robót oraz specyfikacji technicznych wykonania i odbioru robót</w:t>
      </w:r>
      <w:bookmarkEnd w:id="94"/>
      <w:bookmarkEnd w:id="95"/>
    </w:p>
    <w:p w14:paraId="39C587DF" w14:textId="1C31A509"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Przedmiary robót oraz specyfikacje techniczne wykonania i odbioru robót</w:t>
      </w:r>
      <w:r w:rsidR="00FF0CEA">
        <w:rPr>
          <w:rFonts w:asciiTheme="minorHAnsi" w:hAnsiTheme="minorHAnsi" w:cstheme="minorHAnsi"/>
        </w:rPr>
        <w:t xml:space="preserve"> </w:t>
      </w:r>
      <w:r w:rsidRPr="00D872A3">
        <w:rPr>
          <w:rFonts w:asciiTheme="minorHAnsi" w:hAnsiTheme="minorHAnsi" w:cstheme="minorHAnsi"/>
        </w:rPr>
        <w:t>należy opracować zgodnie z przepisami Rozporządzenia Ministra</w:t>
      </w:r>
      <w:r w:rsidR="00A533E3" w:rsidRPr="00D872A3">
        <w:rPr>
          <w:rFonts w:asciiTheme="minorHAnsi" w:hAnsiTheme="minorHAnsi" w:cstheme="minorHAnsi"/>
        </w:rPr>
        <w:t xml:space="preserve"> </w:t>
      </w:r>
      <w:r w:rsidRPr="00D872A3">
        <w:rPr>
          <w:rFonts w:asciiTheme="minorHAnsi" w:hAnsiTheme="minorHAnsi" w:cstheme="minorHAnsi"/>
        </w:rPr>
        <w:t>Infrastruktury z dnia 2 września 2004 r. w sprawie szczegółowego zakresu</w:t>
      </w:r>
      <w:r w:rsidR="006262DA" w:rsidRPr="00D872A3">
        <w:rPr>
          <w:rFonts w:asciiTheme="minorHAnsi" w:hAnsiTheme="minorHAnsi" w:cstheme="minorHAnsi"/>
        </w:rPr>
        <w:t xml:space="preserve"> </w:t>
      </w:r>
      <w:r w:rsidRPr="00D872A3">
        <w:rPr>
          <w:rFonts w:asciiTheme="minorHAnsi" w:hAnsiTheme="minorHAnsi" w:cstheme="minorHAnsi"/>
        </w:rPr>
        <w:t>i formy dokumentacji projektowej, specyfikacji technicznych wykonania</w:t>
      </w:r>
      <w:r w:rsidR="006262DA" w:rsidRPr="00D872A3">
        <w:rPr>
          <w:rFonts w:asciiTheme="minorHAnsi" w:hAnsiTheme="minorHAnsi" w:cstheme="minorHAnsi"/>
        </w:rPr>
        <w:t xml:space="preserve"> </w:t>
      </w:r>
      <w:r w:rsidRPr="00D872A3">
        <w:rPr>
          <w:rFonts w:asciiTheme="minorHAnsi" w:hAnsiTheme="minorHAnsi" w:cstheme="minorHAnsi"/>
        </w:rPr>
        <w:t>i odbioru robót budowlanych oraz pro</w:t>
      </w:r>
      <w:r w:rsidR="006262DA" w:rsidRPr="00D872A3">
        <w:rPr>
          <w:rFonts w:asciiTheme="minorHAnsi" w:hAnsiTheme="minorHAnsi" w:cstheme="minorHAnsi"/>
        </w:rPr>
        <w:t>gramu funkcjonalno – użytkowego.</w:t>
      </w:r>
    </w:p>
    <w:p w14:paraId="57BDF338" w14:textId="0B7C8917" w:rsidR="00970EFE"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Stopień szczegółowości przedmiarów oraz specyfikacji technicznych</w:t>
      </w:r>
      <w:r w:rsidR="006262DA" w:rsidRPr="00D872A3">
        <w:rPr>
          <w:rFonts w:asciiTheme="minorHAnsi" w:hAnsiTheme="minorHAnsi" w:cstheme="minorHAnsi"/>
        </w:rPr>
        <w:t xml:space="preserve"> </w:t>
      </w:r>
      <w:r w:rsidRPr="00D872A3">
        <w:rPr>
          <w:rFonts w:asciiTheme="minorHAnsi" w:hAnsiTheme="minorHAnsi" w:cstheme="minorHAnsi"/>
        </w:rPr>
        <w:t xml:space="preserve">wykonania </w:t>
      </w:r>
      <w:r w:rsidR="006262DA" w:rsidRPr="00D872A3">
        <w:rPr>
          <w:rFonts w:asciiTheme="minorHAnsi" w:hAnsiTheme="minorHAnsi" w:cstheme="minorHAnsi"/>
        </w:rPr>
        <w:br/>
      </w:r>
      <w:r w:rsidRPr="00D872A3">
        <w:rPr>
          <w:rFonts w:asciiTheme="minorHAnsi" w:hAnsiTheme="minorHAnsi" w:cstheme="minorHAnsi"/>
        </w:rPr>
        <w:t>i odbioru robót należy przyjąć w odniesieniu do możliwości</w:t>
      </w:r>
      <w:r w:rsidR="00A533E3" w:rsidRPr="00D872A3">
        <w:rPr>
          <w:rFonts w:asciiTheme="minorHAnsi" w:hAnsiTheme="minorHAnsi" w:cstheme="minorHAnsi"/>
        </w:rPr>
        <w:t xml:space="preserve"> </w:t>
      </w:r>
      <w:r w:rsidRPr="00D872A3">
        <w:rPr>
          <w:rFonts w:asciiTheme="minorHAnsi" w:hAnsiTheme="minorHAnsi" w:cstheme="minorHAnsi"/>
        </w:rPr>
        <w:t>prawidłowej oceny ilościowej i jakościowej</w:t>
      </w:r>
      <w:r w:rsidR="00A533E3" w:rsidRPr="00D872A3">
        <w:rPr>
          <w:rFonts w:asciiTheme="minorHAnsi" w:hAnsiTheme="minorHAnsi" w:cstheme="minorHAnsi"/>
        </w:rPr>
        <w:t xml:space="preserve"> </w:t>
      </w:r>
      <w:r w:rsidRPr="00D872A3">
        <w:rPr>
          <w:rFonts w:asciiTheme="minorHAnsi" w:hAnsiTheme="minorHAnsi" w:cstheme="minorHAnsi"/>
        </w:rPr>
        <w:t>poszczególnych grup robót.</w:t>
      </w:r>
    </w:p>
    <w:p w14:paraId="79EB0A12" w14:textId="77777777" w:rsidR="0056300D" w:rsidRPr="00D872A3" w:rsidRDefault="0056300D" w:rsidP="00D872A3">
      <w:pPr>
        <w:ind w:firstLine="567"/>
        <w:jc w:val="both"/>
        <w:rPr>
          <w:rFonts w:asciiTheme="minorHAnsi" w:hAnsiTheme="minorHAnsi" w:cstheme="minorHAnsi"/>
        </w:rPr>
      </w:pPr>
    </w:p>
    <w:p w14:paraId="11691078" w14:textId="13839A68" w:rsidR="0056300D" w:rsidRPr="00D872A3" w:rsidRDefault="0056300D" w:rsidP="00D872A3">
      <w:pPr>
        <w:pStyle w:val="Nagwek3"/>
        <w:numPr>
          <w:ilvl w:val="2"/>
          <w:numId w:val="289"/>
        </w:numPr>
        <w:jc w:val="both"/>
        <w:rPr>
          <w:rFonts w:asciiTheme="minorHAnsi" w:hAnsiTheme="minorHAnsi" w:cstheme="minorHAnsi"/>
        </w:rPr>
      </w:pPr>
      <w:bookmarkStart w:id="96" w:name="_Toc494878667"/>
      <w:bookmarkStart w:id="97" w:name="_Toc517436389"/>
      <w:r w:rsidRPr="00D872A3">
        <w:rPr>
          <w:rFonts w:asciiTheme="minorHAnsi" w:hAnsiTheme="minorHAnsi" w:cstheme="minorHAnsi"/>
        </w:rPr>
        <w:t>Wymagania dotyczące Informacji Bezpieczeństwa i Ochrony Zdrowia</w:t>
      </w:r>
      <w:bookmarkEnd w:id="96"/>
      <w:bookmarkEnd w:id="97"/>
    </w:p>
    <w:p w14:paraId="4F890F8A" w14:textId="02E1FA24"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Informację dotyczącą bezpieczeństwa i ochrony zdrowia należy</w:t>
      </w:r>
      <w:r w:rsidR="00A533E3" w:rsidRPr="00D872A3">
        <w:rPr>
          <w:rFonts w:asciiTheme="minorHAnsi" w:hAnsiTheme="minorHAnsi" w:cstheme="minorHAnsi"/>
        </w:rPr>
        <w:t xml:space="preserve"> </w:t>
      </w:r>
      <w:r w:rsidRPr="00D872A3">
        <w:rPr>
          <w:rFonts w:asciiTheme="minorHAnsi" w:hAnsiTheme="minorHAnsi" w:cstheme="minorHAnsi"/>
        </w:rPr>
        <w:t>opracować zgodnie z rozporządzeniem Ministra</w:t>
      </w:r>
      <w:r w:rsidR="00A533E3" w:rsidRPr="00D872A3">
        <w:rPr>
          <w:rFonts w:asciiTheme="minorHAnsi" w:hAnsiTheme="minorHAnsi" w:cstheme="minorHAnsi"/>
        </w:rPr>
        <w:t xml:space="preserve"> </w:t>
      </w:r>
      <w:r w:rsidRPr="00D872A3">
        <w:rPr>
          <w:rFonts w:asciiTheme="minorHAnsi" w:hAnsiTheme="minorHAnsi" w:cstheme="minorHAnsi"/>
        </w:rPr>
        <w:t>Infrastruktury z dnia 23 czerwca 2003 r. w sprawie informacji dotyczącej</w:t>
      </w:r>
      <w:r w:rsidR="006262DA" w:rsidRPr="00D872A3">
        <w:rPr>
          <w:rFonts w:asciiTheme="minorHAnsi" w:hAnsiTheme="minorHAnsi" w:cstheme="minorHAnsi"/>
        </w:rPr>
        <w:t xml:space="preserve"> </w:t>
      </w:r>
      <w:r w:rsidRPr="00D872A3">
        <w:rPr>
          <w:rFonts w:asciiTheme="minorHAnsi" w:hAnsiTheme="minorHAnsi" w:cstheme="minorHAnsi"/>
        </w:rPr>
        <w:t>bezpieczeństwa i ochrony zdro</w:t>
      </w:r>
      <w:r w:rsidR="006262DA" w:rsidRPr="00D872A3">
        <w:rPr>
          <w:rFonts w:asciiTheme="minorHAnsi" w:hAnsiTheme="minorHAnsi" w:cstheme="minorHAnsi"/>
        </w:rPr>
        <w:t xml:space="preserve">wia oraz planu bezpieczeństwa i </w:t>
      </w:r>
      <w:r w:rsidRPr="00D872A3">
        <w:rPr>
          <w:rFonts w:asciiTheme="minorHAnsi" w:hAnsiTheme="minorHAnsi" w:cstheme="minorHAnsi"/>
        </w:rPr>
        <w:t>ochrony</w:t>
      </w:r>
      <w:r w:rsidR="006262DA" w:rsidRPr="00D872A3">
        <w:rPr>
          <w:rFonts w:asciiTheme="minorHAnsi" w:hAnsiTheme="minorHAnsi" w:cstheme="minorHAnsi"/>
        </w:rPr>
        <w:t xml:space="preserve"> </w:t>
      </w:r>
      <w:r w:rsidRPr="00D872A3">
        <w:rPr>
          <w:rFonts w:asciiTheme="minorHAnsi" w:hAnsiTheme="minorHAnsi" w:cstheme="minorHAnsi"/>
        </w:rPr>
        <w:t>zdrowia – Dz.U.03.120.1126 z dnia 10 lipca 2003r.</w:t>
      </w:r>
    </w:p>
    <w:p w14:paraId="506AC319" w14:textId="77777777" w:rsidR="00C52FB1" w:rsidRPr="00D872A3" w:rsidRDefault="00C52FB1" w:rsidP="00D872A3">
      <w:pPr>
        <w:ind w:firstLine="567"/>
        <w:jc w:val="both"/>
        <w:rPr>
          <w:rFonts w:asciiTheme="minorHAnsi" w:hAnsiTheme="minorHAnsi" w:cstheme="minorHAnsi"/>
        </w:rPr>
      </w:pPr>
    </w:p>
    <w:p w14:paraId="58260550" w14:textId="77777777" w:rsidR="00E77BFD" w:rsidRPr="00D872A3" w:rsidRDefault="00E77BFD" w:rsidP="00D872A3">
      <w:pPr>
        <w:pStyle w:val="Nagwek1"/>
        <w:numPr>
          <w:ilvl w:val="0"/>
          <w:numId w:val="234"/>
        </w:numPr>
        <w:jc w:val="both"/>
        <w:rPr>
          <w:rFonts w:asciiTheme="minorHAnsi" w:hAnsiTheme="minorHAnsi" w:cstheme="minorHAnsi"/>
        </w:rPr>
      </w:pPr>
      <w:bookmarkStart w:id="98" w:name="_Toc397956829"/>
      <w:bookmarkStart w:id="99" w:name="_Toc348697977"/>
      <w:bookmarkStart w:id="100" w:name="_Toc517436390"/>
      <w:r w:rsidRPr="00D872A3">
        <w:rPr>
          <w:rFonts w:asciiTheme="minorHAnsi" w:hAnsiTheme="minorHAnsi" w:cstheme="minorHAnsi"/>
        </w:rPr>
        <w:t>ZAKRES WYKONANIA ROBÓT BUDOWLANYCH, INSTALACYJNYCH I POZOSTAŁYCH</w:t>
      </w:r>
      <w:bookmarkEnd w:id="98"/>
      <w:bookmarkEnd w:id="99"/>
      <w:bookmarkEnd w:id="100"/>
    </w:p>
    <w:p w14:paraId="45A6A248" w14:textId="6E44471B" w:rsidR="00E77BFD" w:rsidRPr="00D872A3" w:rsidRDefault="00A45259" w:rsidP="00D872A3">
      <w:pPr>
        <w:pStyle w:val="Nagwek2"/>
        <w:jc w:val="both"/>
        <w:rPr>
          <w:rFonts w:asciiTheme="minorHAnsi" w:hAnsiTheme="minorHAnsi" w:cstheme="minorHAnsi"/>
        </w:rPr>
      </w:pPr>
      <w:bookmarkStart w:id="101" w:name="_Toc397956830"/>
      <w:bookmarkStart w:id="102" w:name="_Toc494182438"/>
      <w:bookmarkStart w:id="103" w:name="_Toc517436391"/>
      <w:r w:rsidRPr="00D872A3">
        <w:rPr>
          <w:rFonts w:asciiTheme="minorHAnsi" w:hAnsiTheme="minorHAnsi" w:cstheme="minorHAnsi"/>
        </w:rPr>
        <w:t xml:space="preserve">4.1. </w:t>
      </w:r>
      <w:r w:rsidR="0005460D" w:rsidRPr="00D872A3">
        <w:rPr>
          <w:rFonts w:asciiTheme="minorHAnsi" w:hAnsiTheme="minorHAnsi" w:cstheme="minorHAnsi"/>
        </w:rPr>
        <w:t>ETAPOWANIE ROBÓT</w:t>
      </w:r>
      <w:bookmarkEnd w:id="101"/>
      <w:bookmarkEnd w:id="102"/>
      <w:bookmarkEnd w:id="103"/>
    </w:p>
    <w:p w14:paraId="24AC844B" w14:textId="50F72EF0" w:rsidR="00E77BFD" w:rsidRPr="00D872A3" w:rsidRDefault="006262DA" w:rsidP="00D872A3">
      <w:pPr>
        <w:jc w:val="both"/>
        <w:rPr>
          <w:rFonts w:asciiTheme="minorHAnsi" w:hAnsiTheme="minorHAnsi" w:cstheme="minorHAnsi"/>
        </w:rPr>
      </w:pPr>
      <w:r w:rsidRPr="00D872A3">
        <w:rPr>
          <w:rFonts w:asciiTheme="minorHAnsi" w:hAnsiTheme="minorHAnsi" w:cstheme="minorHAnsi"/>
        </w:rPr>
        <w:tab/>
      </w:r>
      <w:r w:rsidR="00E77BFD" w:rsidRPr="00D872A3">
        <w:rPr>
          <w:rFonts w:asciiTheme="minorHAnsi" w:hAnsiTheme="minorHAnsi" w:cstheme="minorHAnsi"/>
        </w:rPr>
        <w:t>Wykonawca wykona roboty budowlane z</w:t>
      </w:r>
      <w:r w:rsidR="00A533E3" w:rsidRPr="00D872A3">
        <w:rPr>
          <w:rFonts w:asciiTheme="minorHAnsi" w:hAnsiTheme="minorHAnsi" w:cstheme="minorHAnsi"/>
        </w:rPr>
        <w:t xml:space="preserve">godnie z wykonaną, uzgodnioną </w:t>
      </w:r>
      <w:r w:rsidR="00A533E3" w:rsidRPr="00D872A3">
        <w:rPr>
          <w:rFonts w:asciiTheme="minorHAnsi" w:hAnsiTheme="minorHAnsi" w:cstheme="minorHAnsi"/>
        </w:rPr>
        <w:br/>
        <w:t xml:space="preserve">z </w:t>
      </w:r>
      <w:r w:rsidR="00E77BFD" w:rsidRPr="00D872A3">
        <w:rPr>
          <w:rFonts w:asciiTheme="minorHAnsi" w:hAnsiTheme="minorHAnsi" w:cstheme="minorHAnsi"/>
        </w:rPr>
        <w:t>Zamawiającym i odebraną przez Zamawiającego dokumentacją projektową.</w:t>
      </w:r>
    </w:p>
    <w:p w14:paraId="4E6C076E" w14:textId="77777777" w:rsidR="00342013" w:rsidRPr="00D872A3" w:rsidRDefault="00E77BFD" w:rsidP="00D872A3">
      <w:pPr>
        <w:jc w:val="both"/>
        <w:rPr>
          <w:rFonts w:asciiTheme="minorHAnsi" w:hAnsiTheme="minorHAnsi" w:cstheme="minorHAnsi"/>
        </w:rPr>
      </w:pPr>
      <w:r w:rsidRPr="00D872A3">
        <w:rPr>
          <w:rFonts w:asciiTheme="minorHAnsi" w:hAnsiTheme="minorHAnsi" w:cstheme="minorHAnsi"/>
        </w:rPr>
        <w:t xml:space="preserve">Przewiduje się realizację zamierzenia przebiegającą w </w:t>
      </w:r>
      <w:r w:rsidR="00342013" w:rsidRPr="00D872A3">
        <w:rPr>
          <w:rFonts w:asciiTheme="minorHAnsi" w:hAnsiTheme="minorHAnsi" w:cstheme="minorHAnsi"/>
        </w:rPr>
        <w:t>jednym etapie tym niemniej należy założyć że prace związane z wymianą drzwi mogą być etapowane.</w:t>
      </w:r>
    </w:p>
    <w:p w14:paraId="20C6B5A9" w14:textId="6D6D71A8" w:rsidR="00C55277" w:rsidRPr="00D872A3" w:rsidRDefault="00C55277" w:rsidP="00D872A3">
      <w:pPr>
        <w:pStyle w:val="Akapitzlist"/>
        <w:spacing w:line="276" w:lineRule="auto"/>
        <w:ind w:left="1276"/>
        <w:jc w:val="both"/>
        <w:rPr>
          <w:rFonts w:asciiTheme="minorHAnsi" w:hAnsiTheme="minorHAnsi" w:cstheme="minorHAnsi"/>
        </w:rPr>
      </w:pPr>
    </w:p>
    <w:p w14:paraId="32323A9D" w14:textId="5BB8C771" w:rsidR="00E77BFD" w:rsidRPr="00D872A3" w:rsidRDefault="00AE75B5" w:rsidP="00D872A3">
      <w:pPr>
        <w:pStyle w:val="Nagwek3"/>
        <w:numPr>
          <w:ilvl w:val="0"/>
          <w:numId w:val="235"/>
        </w:numPr>
        <w:jc w:val="both"/>
        <w:rPr>
          <w:rFonts w:asciiTheme="minorHAnsi" w:hAnsiTheme="minorHAnsi" w:cstheme="minorHAnsi"/>
        </w:rPr>
      </w:pPr>
      <w:bookmarkStart w:id="104" w:name="_Toc397956831"/>
      <w:bookmarkStart w:id="105" w:name="_Toc494878670"/>
      <w:bookmarkStart w:id="106" w:name="_Toc517436392"/>
      <w:r w:rsidRPr="00D872A3">
        <w:rPr>
          <w:rFonts w:asciiTheme="minorHAnsi" w:hAnsiTheme="minorHAnsi" w:cstheme="minorHAnsi"/>
        </w:rPr>
        <w:t>Przygotowanie terenu budowy</w:t>
      </w:r>
      <w:bookmarkEnd w:id="104"/>
      <w:bookmarkEnd w:id="105"/>
      <w:bookmarkEnd w:id="106"/>
      <w:r w:rsidRPr="00D872A3">
        <w:rPr>
          <w:rFonts w:asciiTheme="minorHAnsi" w:hAnsiTheme="minorHAnsi" w:cstheme="minorHAnsi"/>
        </w:rPr>
        <w:tab/>
      </w:r>
    </w:p>
    <w:p w14:paraId="4BFF6FE0" w14:textId="51C00D06"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Wykonawca zapewni ilość niezbędnych kontenerów w/g aktualnych potrzeb oraz</w:t>
      </w:r>
      <w:r w:rsidR="00A533E3" w:rsidRPr="00D872A3">
        <w:rPr>
          <w:rFonts w:asciiTheme="minorHAnsi" w:hAnsiTheme="minorHAnsi" w:cstheme="minorHAnsi"/>
        </w:rPr>
        <w:t xml:space="preserve"> </w:t>
      </w:r>
      <w:r w:rsidRPr="00D872A3">
        <w:rPr>
          <w:rFonts w:asciiTheme="minorHAnsi" w:hAnsiTheme="minorHAnsi" w:cstheme="minorHAnsi"/>
        </w:rPr>
        <w:t>w/g przewidzianego zatrudnienia na budowie. Zaplecze budowy należy organizować</w:t>
      </w:r>
      <w:r w:rsidR="00A533E3" w:rsidRPr="00D872A3">
        <w:rPr>
          <w:rFonts w:asciiTheme="minorHAnsi" w:hAnsiTheme="minorHAnsi" w:cstheme="minorHAnsi"/>
        </w:rPr>
        <w:t xml:space="preserve"> </w:t>
      </w:r>
      <w:r w:rsidRPr="00D872A3">
        <w:rPr>
          <w:rFonts w:asciiTheme="minorHAnsi" w:hAnsiTheme="minorHAnsi" w:cstheme="minorHAnsi"/>
        </w:rPr>
        <w:t>z uwzględnieniem wytycznych zawartych w obowiązujących przepisach i użytkować zgodnie</w:t>
      </w:r>
      <w:r w:rsidR="00A533E3" w:rsidRPr="00D872A3">
        <w:rPr>
          <w:rFonts w:asciiTheme="minorHAnsi" w:hAnsiTheme="minorHAnsi" w:cstheme="minorHAnsi"/>
        </w:rPr>
        <w:t xml:space="preserve"> </w:t>
      </w:r>
      <w:r w:rsidRPr="00D872A3">
        <w:rPr>
          <w:rFonts w:asciiTheme="minorHAnsi" w:hAnsiTheme="minorHAnsi" w:cstheme="minorHAnsi"/>
        </w:rPr>
        <w:t>z przepisami BHP i ppoż. Do zaplecza należy podłączyć energię elektryczną oraz wodę -instalacje opomiarować.</w:t>
      </w:r>
    </w:p>
    <w:p w14:paraId="2173D239" w14:textId="571C5A98"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Odpady powinny być przechowywane w odpowiednich pojemnikach dostarczonych przez Wykonawcę. Ich wywozem i utylizacją będą zajmować się wyspecjalizowane w tym</w:t>
      </w:r>
      <w:r w:rsidR="006262DA" w:rsidRPr="00D872A3">
        <w:rPr>
          <w:rFonts w:asciiTheme="minorHAnsi" w:hAnsiTheme="minorHAnsi" w:cstheme="minorHAnsi"/>
        </w:rPr>
        <w:t xml:space="preserve"> </w:t>
      </w:r>
      <w:r w:rsidRPr="00D872A3">
        <w:rPr>
          <w:rFonts w:asciiTheme="minorHAnsi" w:hAnsiTheme="minorHAnsi" w:cstheme="minorHAnsi"/>
        </w:rPr>
        <w:t xml:space="preserve">zakresie firmy posiadające odpowiednie uprawnienia na koszt wykonawcy. </w:t>
      </w:r>
      <w:r w:rsidR="00A533E3" w:rsidRPr="00D872A3">
        <w:rPr>
          <w:rFonts w:asciiTheme="minorHAnsi" w:hAnsiTheme="minorHAnsi" w:cstheme="minorHAnsi"/>
        </w:rPr>
        <w:br/>
      </w:r>
      <w:r w:rsidRPr="00D872A3">
        <w:rPr>
          <w:rFonts w:asciiTheme="minorHAnsi" w:hAnsiTheme="minorHAnsi" w:cstheme="minorHAnsi"/>
        </w:rPr>
        <w:t>W procesie</w:t>
      </w:r>
      <w:r w:rsidR="00A533E3" w:rsidRPr="00D872A3">
        <w:rPr>
          <w:rFonts w:asciiTheme="minorHAnsi" w:hAnsiTheme="minorHAnsi" w:cstheme="minorHAnsi"/>
        </w:rPr>
        <w:t xml:space="preserve"> </w:t>
      </w:r>
      <w:r w:rsidRPr="00D872A3">
        <w:rPr>
          <w:rFonts w:asciiTheme="minorHAnsi" w:hAnsiTheme="minorHAnsi" w:cstheme="minorHAnsi"/>
        </w:rPr>
        <w:t>realizacji należy dążyć do minimalizacji ilości odpadów, a także do ograniczania ilości</w:t>
      </w:r>
      <w:r w:rsidR="00A533E3" w:rsidRPr="00D872A3">
        <w:rPr>
          <w:rFonts w:asciiTheme="minorHAnsi" w:hAnsiTheme="minorHAnsi" w:cstheme="minorHAnsi"/>
        </w:rPr>
        <w:t xml:space="preserve"> </w:t>
      </w:r>
      <w:r w:rsidRPr="00D872A3">
        <w:rPr>
          <w:rFonts w:asciiTheme="minorHAnsi" w:hAnsiTheme="minorHAnsi" w:cstheme="minorHAnsi"/>
        </w:rPr>
        <w:t>zanieczyszczeń emitowanych do atmosfery. Kierownictwo robót dążyć powinno również do</w:t>
      </w:r>
      <w:r w:rsidR="00A533E3" w:rsidRPr="00D872A3">
        <w:rPr>
          <w:rFonts w:asciiTheme="minorHAnsi" w:hAnsiTheme="minorHAnsi" w:cstheme="minorHAnsi"/>
        </w:rPr>
        <w:t xml:space="preserve"> </w:t>
      </w:r>
      <w:r w:rsidRPr="00D872A3">
        <w:rPr>
          <w:rFonts w:asciiTheme="minorHAnsi" w:hAnsiTheme="minorHAnsi" w:cstheme="minorHAnsi"/>
        </w:rPr>
        <w:t>minimalizowania hałasu uciążliwego dla realizatorów i otoczenia.</w:t>
      </w:r>
    </w:p>
    <w:p w14:paraId="7354931F" w14:textId="3794F86D"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Roboty należy wykonywać zgodnie z wymaganiami BHP i ppoż. Pracownicy zostaną</w:t>
      </w:r>
      <w:r w:rsidR="00384D58" w:rsidRPr="00D872A3">
        <w:rPr>
          <w:rFonts w:asciiTheme="minorHAnsi" w:hAnsiTheme="minorHAnsi" w:cstheme="minorHAnsi"/>
        </w:rPr>
        <w:t xml:space="preserve"> </w:t>
      </w:r>
      <w:r w:rsidRPr="00D872A3">
        <w:rPr>
          <w:rFonts w:asciiTheme="minorHAnsi" w:hAnsiTheme="minorHAnsi" w:cstheme="minorHAnsi"/>
        </w:rPr>
        <w:t>wyposażeni w sprzęt ochrony osobistej, odzież, obuwie robocze oraz odzież ochronną</w:t>
      </w:r>
      <w:r w:rsidR="00384D58" w:rsidRPr="00D872A3">
        <w:rPr>
          <w:rFonts w:asciiTheme="minorHAnsi" w:hAnsiTheme="minorHAnsi" w:cstheme="minorHAnsi"/>
        </w:rPr>
        <w:t xml:space="preserve"> </w:t>
      </w:r>
      <w:r w:rsidRPr="00D872A3">
        <w:rPr>
          <w:rFonts w:asciiTheme="minorHAnsi" w:hAnsiTheme="minorHAnsi" w:cstheme="minorHAnsi"/>
        </w:rPr>
        <w:t>zgodnie z wymaganiami Polskich Norm w tym zakresie.</w:t>
      </w:r>
      <w:r w:rsidR="006262DA" w:rsidRPr="00D872A3">
        <w:rPr>
          <w:rFonts w:asciiTheme="minorHAnsi" w:hAnsiTheme="minorHAnsi" w:cstheme="minorHAnsi"/>
        </w:rPr>
        <w:t xml:space="preserve"> </w:t>
      </w:r>
      <w:r w:rsidRPr="00D872A3">
        <w:rPr>
          <w:rFonts w:asciiTheme="minorHAnsi" w:hAnsiTheme="minorHAnsi" w:cstheme="minorHAnsi"/>
        </w:rPr>
        <w:t>Wszyscy pracownicy muszą mieć ważne badania lekarskie oraz posiadać aktualne szkolenie</w:t>
      </w:r>
      <w:r w:rsidR="00FF0CEA">
        <w:rPr>
          <w:rFonts w:asciiTheme="minorHAnsi" w:hAnsiTheme="minorHAnsi" w:cstheme="minorHAnsi"/>
        </w:rPr>
        <w:t xml:space="preserve"> </w:t>
      </w:r>
      <w:r w:rsidRPr="00D872A3">
        <w:rPr>
          <w:rFonts w:asciiTheme="minorHAnsi" w:hAnsiTheme="minorHAnsi" w:cstheme="minorHAnsi"/>
        </w:rPr>
        <w:t>w zakresie BHP. Kierownicy robót zobowiązani są do przeszkolenia pracowników przed</w:t>
      </w:r>
      <w:r w:rsidR="00384D58" w:rsidRPr="00D872A3">
        <w:rPr>
          <w:rFonts w:asciiTheme="minorHAnsi" w:hAnsiTheme="minorHAnsi" w:cstheme="minorHAnsi"/>
        </w:rPr>
        <w:t xml:space="preserve"> </w:t>
      </w:r>
      <w:r w:rsidRPr="00D872A3">
        <w:rPr>
          <w:rFonts w:asciiTheme="minorHAnsi" w:hAnsiTheme="minorHAnsi" w:cstheme="minorHAnsi"/>
        </w:rPr>
        <w:t>przystąpieniem do robót do szkolenia stanowiskowego BHP, które należy odnotować</w:t>
      </w:r>
      <w:r w:rsidR="00384D58" w:rsidRPr="00D872A3">
        <w:rPr>
          <w:rFonts w:asciiTheme="minorHAnsi" w:hAnsiTheme="minorHAnsi" w:cstheme="minorHAnsi"/>
        </w:rPr>
        <w:t xml:space="preserve"> </w:t>
      </w:r>
      <w:r w:rsidRPr="00D872A3">
        <w:rPr>
          <w:rFonts w:asciiTheme="minorHAnsi" w:hAnsiTheme="minorHAnsi" w:cstheme="minorHAnsi"/>
        </w:rPr>
        <w:t>i potwierdzić podpisem osoby szkolącej i szkolonej.</w:t>
      </w:r>
    </w:p>
    <w:p w14:paraId="0E9CF1DE" w14:textId="4A15F5A3"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Strefy niebezpieczne na budowie powinny być odpowiednio wyznaczone i oznakowane zgodnie z obowiązującymi przepisami. Wszelkie prace należy prowadzić z</w:t>
      </w:r>
      <w:r w:rsidR="00384D58" w:rsidRPr="00D872A3">
        <w:rPr>
          <w:rFonts w:asciiTheme="minorHAnsi" w:hAnsiTheme="minorHAnsi" w:cstheme="minorHAnsi"/>
        </w:rPr>
        <w:t xml:space="preserve"> </w:t>
      </w:r>
      <w:r w:rsidRPr="00D872A3">
        <w:rPr>
          <w:rFonts w:asciiTheme="minorHAnsi" w:hAnsiTheme="minorHAnsi" w:cstheme="minorHAnsi"/>
        </w:rPr>
        <w:t>uwzględnieniem obowiązujących przepisów BHP i ppoż.</w:t>
      </w:r>
      <w:r w:rsidR="006262DA" w:rsidRPr="00D872A3">
        <w:rPr>
          <w:rFonts w:asciiTheme="minorHAnsi" w:hAnsiTheme="minorHAnsi" w:cstheme="minorHAnsi"/>
        </w:rPr>
        <w:t xml:space="preserve"> </w:t>
      </w:r>
      <w:r w:rsidRPr="00D872A3">
        <w:rPr>
          <w:rFonts w:asciiTheme="minorHAnsi" w:hAnsiTheme="minorHAnsi" w:cstheme="minorHAnsi"/>
        </w:rPr>
        <w:t>Do realizacji robót stosować należy materiały i wyroby zgodnie z zatwierdzoną dokumentacją</w:t>
      </w:r>
      <w:r w:rsidR="00384D58" w:rsidRPr="00D872A3">
        <w:rPr>
          <w:rFonts w:asciiTheme="minorHAnsi" w:hAnsiTheme="minorHAnsi" w:cstheme="minorHAnsi"/>
        </w:rPr>
        <w:t xml:space="preserve"> </w:t>
      </w:r>
      <w:r w:rsidRPr="00D872A3">
        <w:rPr>
          <w:rFonts w:asciiTheme="minorHAnsi" w:hAnsiTheme="minorHAnsi" w:cstheme="minorHAnsi"/>
        </w:rPr>
        <w:t>techniczną, dopuszczone do stosowania w budownictwie, w tym w obiektach służby zdrowia,</w:t>
      </w:r>
      <w:r w:rsidR="00384D58" w:rsidRPr="00D872A3">
        <w:rPr>
          <w:rFonts w:asciiTheme="minorHAnsi" w:hAnsiTheme="minorHAnsi" w:cstheme="minorHAnsi"/>
        </w:rPr>
        <w:t xml:space="preserve"> </w:t>
      </w:r>
      <w:r w:rsidRPr="00D872A3">
        <w:rPr>
          <w:rFonts w:asciiTheme="minorHAnsi" w:hAnsiTheme="minorHAnsi" w:cstheme="minorHAnsi"/>
        </w:rPr>
        <w:t>posiadające wymagane dokumenty jakościowe.</w:t>
      </w:r>
    </w:p>
    <w:p w14:paraId="35F790D0" w14:textId="17686DCB" w:rsidR="00E77BFD" w:rsidRPr="00D872A3" w:rsidRDefault="00E77BFD" w:rsidP="00D872A3">
      <w:pPr>
        <w:ind w:firstLine="567"/>
        <w:jc w:val="both"/>
        <w:rPr>
          <w:rFonts w:asciiTheme="minorHAnsi" w:hAnsiTheme="minorHAnsi" w:cstheme="minorHAnsi"/>
        </w:rPr>
      </w:pPr>
      <w:r w:rsidRPr="00D872A3">
        <w:rPr>
          <w:rFonts w:asciiTheme="minorHAnsi" w:hAnsiTheme="minorHAnsi" w:cstheme="minorHAnsi"/>
        </w:rPr>
        <w:t>Na zastosowane materiały, wyroby budowlane Wykonawca jest zobowiązany</w:t>
      </w:r>
      <w:r w:rsidR="00384D58" w:rsidRPr="00D872A3">
        <w:rPr>
          <w:rFonts w:asciiTheme="minorHAnsi" w:hAnsiTheme="minorHAnsi" w:cstheme="minorHAnsi"/>
        </w:rPr>
        <w:t xml:space="preserve"> </w:t>
      </w:r>
      <w:r w:rsidRPr="00D872A3">
        <w:rPr>
          <w:rFonts w:asciiTheme="minorHAnsi" w:hAnsiTheme="minorHAnsi" w:cstheme="minorHAnsi"/>
        </w:rPr>
        <w:t>dostarczyć, zgodnie z obowiązującymi przepisami, atesty, certyfikaty, aprobaty na znak</w:t>
      </w:r>
      <w:r w:rsidR="00384D58" w:rsidRPr="00D872A3">
        <w:rPr>
          <w:rFonts w:asciiTheme="minorHAnsi" w:hAnsiTheme="minorHAnsi" w:cstheme="minorHAnsi"/>
        </w:rPr>
        <w:t xml:space="preserve"> </w:t>
      </w:r>
      <w:r w:rsidRPr="00D872A3">
        <w:rPr>
          <w:rFonts w:asciiTheme="minorHAnsi" w:hAnsiTheme="minorHAnsi" w:cstheme="minorHAnsi"/>
        </w:rPr>
        <w:t>bezpieczeństwa, certyfikaty zgodności, deklaracje zgodności z Polskimi Normami lub</w:t>
      </w:r>
      <w:r w:rsidR="006262DA" w:rsidRPr="00D872A3">
        <w:rPr>
          <w:rFonts w:asciiTheme="minorHAnsi" w:hAnsiTheme="minorHAnsi" w:cstheme="minorHAnsi"/>
        </w:rPr>
        <w:t xml:space="preserve"> </w:t>
      </w:r>
      <w:r w:rsidRPr="00D872A3">
        <w:rPr>
          <w:rFonts w:asciiTheme="minorHAnsi" w:hAnsiTheme="minorHAnsi" w:cstheme="minorHAnsi"/>
        </w:rPr>
        <w:t>Aprobatami Technicznymi, świadectwa jakości, atesty, wymagane prawem opinie i</w:t>
      </w:r>
      <w:r w:rsidR="00384D58" w:rsidRPr="00D872A3">
        <w:rPr>
          <w:rFonts w:asciiTheme="minorHAnsi" w:hAnsiTheme="minorHAnsi" w:cstheme="minorHAnsi"/>
        </w:rPr>
        <w:t xml:space="preserve"> </w:t>
      </w:r>
      <w:r w:rsidRPr="00D872A3">
        <w:rPr>
          <w:rFonts w:asciiTheme="minorHAnsi" w:hAnsiTheme="minorHAnsi" w:cstheme="minorHAnsi"/>
        </w:rPr>
        <w:t>oświadczenia. Wszystkie zastosowane materiały i wyroby powinny spełniać wymogi ochronyprzeciwpożarowej.</w:t>
      </w:r>
    </w:p>
    <w:p w14:paraId="1C48CA82" w14:textId="77777777" w:rsidR="00342013" w:rsidRPr="00D872A3" w:rsidRDefault="00342013" w:rsidP="00D872A3">
      <w:pPr>
        <w:ind w:firstLine="567"/>
        <w:jc w:val="both"/>
        <w:rPr>
          <w:rFonts w:asciiTheme="minorHAnsi" w:hAnsiTheme="minorHAnsi" w:cstheme="minorHAnsi"/>
        </w:rPr>
      </w:pPr>
    </w:p>
    <w:p w14:paraId="757B5A1E" w14:textId="77777777" w:rsidR="00E77BFD" w:rsidRPr="00D872A3" w:rsidRDefault="00E77BFD" w:rsidP="00D872A3">
      <w:pPr>
        <w:pStyle w:val="Nagwek4"/>
        <w:numPr>
          <w:ilvl w:val="2"/>
          <w:numId w:val="206"/>
        </w:numPr>
        <w:jc w:val="both"/>
        <w:rPr>
          <w:rFonts w:asciiTheme="minorHAnsi" w:hAnsiTheme="minorHAnsi" w:cstheme="minorHAnsi"/>
        </w:rPr>
      </w:pPr>
      <w:bookmarkStart w:id="107" w:name="_Toc397956832"/>
      <w:r w:rsidRPr="00D872A3">
        <w:rPr>
          <w:rFonts w:asciiTheme="minorHAnsi" w:hAnsiTheme="minorHAnsi" w:cstheme="minorHAnsi"/>
        </w:rPr>
        <w:t>ZAKRES ROBÓT</w:t>
      </w:r>
      <w:bookmarkEnd w:id="107"/>
    </w:p>
    <w:p w14:paraId="183D39F2" w14:textId="77777777" w:rsidR="00E77BFD" w:rsidRPr="00D872A3" w:rsidRDefault="00E77BFD" w:rsidP="00D872A3">
      <w:pPr>
        <w:suppressAutoHyphens/>
        <w:jc w:val="both"/>
        <w:rPr>
          <w:rFonts w:asciiTheme="minorHAnsi" w:eastAsia="Times New Roman" w:hAnsiTheme="minorHAnsi" w:cstheme="minorHAnsi"/>
          <w:u w:val="single"/>
          <w:lang w:eastAsia="ar-SA"/>
        </w:rPr>
      </w:pPr>
      <w:r w:rsidRPr="00D872A3">
        <w:rPr>
          <w:rFonts w:asciiTheme="minorHAnsi" w:eastAsia="Times New Roman" w:hAnsiTheme="minorHAnsi" w:cstheme="minorHAnsi"/>
          <w:u w:val="single"/>
          <w:lang w:eastAsia="ar-SA"/>
        </w:rPr>
        <w:t>W zakresie robót budowlanych Wykonawca musi wykonać:</w:t>
      </w:r>
    </w:p>
    <w:p w14:paraId="7FE4B4EE" w14:textId="5D8BF2E7" w:rsidR="00E77BFD" w:rsidRPr="00D872A3" w:rsidRDefault="00E77BFD" w:rsidP="00D872A3">
      <w:pPr>
        <w:numPr>
          <w:ilvl w:val="0"/>
          <w:numId w:val="184"/>
        </w:numPr>
        <w:suppressAutoHyphens/>
        <w:jc w:val="both"/>
        <w:rPr>
          <w:rFonts w:asciiTheme="minorHAnsi" w:eastAsia="Times New Roman" w:hAnsiTheme="minorHAnsi" w:cstheme="minorHAnsi"/>
          <w:u w:val="single"/>
          <w:lang w:eastAsia="ar-SA"/>
        </w:rPr>
      </w:pPr>
      <w:r w:rsidRPr="00D872A3">
        <w:rPr>
          <w:rFonts w:asciiTheme="minorHAnsi" w:eastAsia="Times New Roman" w:hAnsiTheme="minorHAnsi" w:cstheme="minorHAnsi"/>
          <w:u w:val="single"/>
          <w:lang w:eastAsia="ar-SA"/>
        </w:rPr>
        <w:t>Prace rozbiórkowe</w:t>
      </w:r>
      <w:r w:rsidR="00342013" w:rsidRPr="00D872A3">
        <w:rPr>
          <w:rFonts w:asciiTheme="minorHAnsi" w:eastAsia="Times New Roman" w:hAnsiTheme="minorHAnsi" w:cstheme="minorHAnsi"/>
          <w:u w:val="single"/>
          <w:lang w:eastAsia="ar-SA"/>
        </w:rPr>
        <w:t xml:space="preserve"> i demontaże</w:t>
      </w:r>
      <w:r w:rsidR="008F4CE3" w:rsidRPr="00D872A3">
        <w:rPr>
          <w:rFonts w:asciiTheme="minorHAnsi" w:eastAsia="Times New Roman" w:hAnsiTheme="minorHAnsi" w:cstheme="minorHAnsi"/>
          <w:u w:val="single"/>
          <w:lang w:eastAsia="ar-SA"/>
        </w:rPr>
        <w:t xml:space="preserve"> :</w:t>
      </w:r>
    </w:p>
    <w:p w14:paraId="5CF264C1" w14:textId="0D8E94A5" w:rsidR="008F4CE3" w:rsidRPr="00D872A3" w:rsidRDefault="008F4CE3" w:rsidP="00D872A3">
      <w:pPr>
        <w:suppressAutoHyphens/>
        <w:ind w:left="720"/>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 demontaż starego dźwigu </w:t>
      </w:r>
    </w:p>
    <w:p w14:paraId="31E935C4" w14:textId="269606BD" w:rsidR="008F4CE3" w:rsidRPr="00D872A3" w:rsidRDefault="008F4CE3" w:rsidP="00D872A3">
      <w:pPr>
        <w:suppressAutoHyphens/>
        <w:ind w:left="720"/>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-demontaż starych drzwi przystankowych</w:t>
      </w:r>
    </w:p>
    <w:p w14:paraId="648D3901" w14:textId="455340F9" w:rsidR="008F4CE3" w:rsidRPr="00D872A3" w:rsidRDefault="008F4CE3" w:rsidP="00D872A3">
      <w:pPr>
        <w:suppressAutoHyphens/>
        <w:ind w:left="720"/>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demontaż elementów z podszybia nadszybia i maszynowni</w:t>
      </w:r>
    </w:p>
    <w:p w14:paraId="06961445" w14:textId="77777777" w:rsidR="00E77BFD" w:rsidRPr="00D872A3" w:rsidRDefault="00E77BFD" w:rsidP="00D872A3">
      <w:pPr>
        <w:numPr>
          <w:ilvl w:val="0"/>
          <w:numId w:val="184"/>
        </w:numPr>
        <w:suppressAutoHyphens/>
        <w:jc w:val="both"/>
        <w:rPr>
          <w:rFonts w:asciiTheme="minorHAnsi" w:eastAsia="Times New Roman" w:hAnsiTheme="minorHAnsi" w:cstheme="minorHAnsi"/>
          <w:u w:val="single"/>
          <w:lang w:eastAsia="ar-SA"/>
        </w:rPr>
      </w:pPr>
      <w:r w:rsidRPr="00D872A3">
        <w:rPr>
          <w:rFonts w:asciiTheme="minorHAnsi" w:eastAsia="Times New Roman" w:hAnsiTheme="minorHAnsi" w:cstheme="minorHAnsi"/>
          <w:kern w:val="1"/>
          <w:u w:val="single"/>
          <w:lang w:eastAsia="ar-SA"/>
        </w:rPr>
        <w:t>Prace</w:t>
      </w:r>
      <w:r w:rsidRPr="00D872A3">
        <w:rPr>
          <w:rFonts w:asciiTheme="minorHAnsi" w:eastAsia="Times New Roman" w:hAnsiTheme="minorHAnsi" w:cstheme="minorHAnsi"/>
          <w:u w:val="single"/>
          <w:lang w:eastAsia="ar-SA"/>
        </w:rPr>
        <w:t xml:space="preserve"> budowlane:</w:t>
      </w:r>
    </w:p>
    <w:p w14:paraId="469451D7" w14:textId="690B433D" w:rsidR="00E77BFD" w:rsidRPr="00D872A3" w:rsidRDefault="00342013" w:rsidP="00D872A3">
      <w:pPr>
        <w:pStyle w:val="Akapitzlist"/>
        <w:numPr>
          <w:ilvl w:val="0"/>
          <w:numId w:val="193"/>
        </w:numPr>
        <w:suppressAutoHyphens/>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Dostosowanie szybu windowego </w:t>
      </w:r>
      <w:r w:rsidR="008F4CE3" w:rsidRPr="00D872A3">
        <w:rPr>
          <w:rFonts w:asciiTheme="minorHAnsi" w:eastAsia="Times New Roman" w:hAnsiTheme="minorHAnsi" w:cstheme="minorHAnsi"/>
          <w:lang w:eastAsia="ar-SA"/>
        </w:rPr>
        <w:t xml:space="preserve"> ( wykonanie niezbędnych prac budowlano montażowych takich jak między</w:t>
      </w:r>
      <w:r w:rsidR="00FF0CEA">
        <w:rPr>
          <w:rFonts w:asciiTheme="minorHAnsi" w:eastAsia="Times New Roman" w:hAnsiTheme="minorHAnsi" w:cstheme="minorHAnsi"/>
          <w:lang w:eastAsia="ar-SA"/>
        </w:rPr>
        <w:t xml:space="preserve"> </w:t>
      </w:r>
      <w:r w:rsidR="008F4CE3" w:rsidRPr="00D872A3">
        <w:rPr>
          <w:rFonts w:asciiTheme="minorHAnsi" w:eastAsia="Times New Roman" w:hAnsiTheme="minorHAnsi" w:cstheme="minorHAnsi"/>
          <w:lang w:eastAsia="ar-SA"/>
        </w:rPr>
        <w:t xml:space="preserve">innymi : zabudowa pożarowa w </w:t>
      </w:r>
      <w:r w:rsidR="00752F5B" w:rsidRPr="00D872A3">
        <w:rPr>
          <w:rFonts w:asciiTheme="minorHAnsi" w:eastAsia="Times New Roman" w:hAnsiTheme="minorHAnsi" w:cstheme="minorHAnsi"/>
          <w:lang w:eastAsia="ar-SA"/>
        </w:rPr>
        <w:t>obrębie nowych drzwi , wykonanie niezbędnych prac malarskich i tynkarskich , naprawa skorodowanych elementów budowlanych  itp.)</w:t>
      </w:r>
    </w:p>
    <w:p w14:paraId="4314767A" w14:textId="653439F4" w:rsidR="00E77BFD" w:rsidRPr="00D872A3" w:rsidRDefault="00E77BFD" w:rsidP="00D872A3">
      <w:pPr>
        <w:numPr>
          <w:ilvl w:val="0"/>
          <w:numId w:val="186"/>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 </w:t>
      </w:r>
      <w:r w:rsidR="00342013" w:rsidRPr="00D872A3">
        <w:rPr>
          <w:rFonts w:asciiTheme="minorHAnsi" w:eastAsia="Times New Roman" w:hAnsiTheme="minorHAnsi" w:cstheme="minorHAnsi"/>
          <w:lang w:eastAsia="ar-SA"/>
        </w:rPr>
        <w:t>Wykucie starych drzwi przystankowych i ewentualna</w:t>
      </w:r>
      <w:r w:rsidR="00FD21C0" w:rsidRPr="00D872A3">
        <w:rPr>
          <w:rFonts w:asciiTheme="minorHAnsi" w:eastAsia="Times New Roman" w:hAnsiTheme="minorHAnsi" w:cstheme="minorHAnsi"/>
          <w:lang w:eastAsia="ar-SA"/>
        </w:rPr>
        <w:t xml:space="preserve"> zmiana otworów</w:t>
      </w:r>
    </w:p>
    <w:p w14:paraId="7C4409E9" w14:textId="1832C327" w:rsidR="00FD21C0" w:rsidRPr="00D872A3" w:rsidRDefault="00FD21C0" w:rsidP="00D872A3">
      <w:pPr>
        <w:numPr>
          <w:ilvl w:val="0"/>
          <w:numId w:val="186"/>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Montaż nowych drzwi</w:t>
      </w:r>
      <w:r w:rsidR="00752F5B" w:rsidRPr="00D872A3">
        <w:rPr>
          <w:rFonts w:asciiTheme="minorHAnsi" w:eastAsia="Times New Roman" w:hAnsiTheme="minorHAnsi" w:cstheme="minorHAnsi"/>
          <w:lang w:eastAsia="ar-SA"/>
        </w:rPr>
        <w:t xml:space="preserve"> wraz z ich obrobieniem </w:t>
      </w:r>
    </w:p>
    <w:p w14:paraId="6A199100" w14:textId="6890667F" w:rsidR="00FD21C0" w:rsidRPr="00D872A3" w:rsidRDefault="00FD21C0" w:rsidP="00D872A3">
      <w:pPr>
        <w:numPr>
          <w:ilvl w:val="0"/>
          <w:numId w:val="186"/>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Montaż dźwigu oraz oświetlenia szybu</w:t>
      </w:r>
      <w:r w:rsidR="00752F5B" w:rsidRPr="00D872A3">
        <w:rPr>
          <w:rFonts w:asciiTheme="minorHAnsi" w:eastAsia="Times New Roman" w:hAnsiTheme="minorHAnsi" w:cstheme="minorHAnsi"/>
          <w:lang w:eastAsia="ar-SA"/>
        </w:rPr>
        <w:t xml:space="preserve"> </w:t>
      </w:r>
      <w:r w:rsidR="008737D5" w:rsidRPr="00D872A3">
        <w:rPr>
          <w:rFonts w:asciiTheme="minorHAnsi" w:eastAsia="Times New Roman" w:hAnsiTheme="minorHAnsi" w:cstheme="minorHAnsi"/>
          <w:lang w:eastAsia="ar-SA"/>
        </w:rPr>
        <w:t>. Zamawiający wymaga uzycia nowych prowadnic i innych elementów składowych dźwigu.</w:t>
      </w:r>
    </w:p>
    <w:p w14:paraId="7629423D" w14:textId="77777777" w:rsidR="00FD21C0" w:rsidRPr="00D872A3" w:rsidRDefault="00FD21C0" w:rsidP="00D872A3">
      <w:pPr>
        <w:numPr>
          <w:ilvl w:val="0"/>
          <w:numId w:val="186"/>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Wykonanie zabudowy ppoż drzwi</w:t>
      </w:r>
    </w:p>
    <w:p w14:paraId="03120A34" w14:textId="5360C9C4" w:rsidR="00E77BFD" w:rsidRPr="00D872A3" w:rsidRDefault="00FD21C0" w:rsidP="00D872A3">
      <w:pPr>
        <w:numPr>
          <w:ilvl w:val="0"/>
          <w:numId w:val="186"/>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Wykonanie niezbędnych napraw przed windą </w:t>
      </w:r>
      <w:r w:rsidR="00AB2C74" w:rsidRPr="00D872A3">
        <w:rPr>
          <w:rFonts w:asciiTheme="minorHAnsi" w:eastAsia="Times New Roman" w:hAnsiTheme="minorHAnsi" w:cstheme="minorHAnsi"/>
          <w:lang w:eastAsia="ar-SA"/>
        </w:rPr>
        <w:t xml:space="preserve"> </w:t>
      </w:r>
      <w:r w:rsidR="00752F5B" w:rsidRPr="00D872A3">
        <w:rPr>
          <w:rFonts w:asciiTheme="minorHAnsi" w:eastAsia="Times New Roman" w:hAnsiTheme="minorHAnsi" w:cstheme="minorHAnsi"/>
          <w:lang w:eastAsia="ar-SA"/>
        </w:rPr>
        <w:t xml:space="preserve"> ( wymiana wykładziny w obrębie windy założono pola o powierzchni 5 m2 , wymalowanie i odnowienie ścian po pracach montażowych założono 20 m2 powierzchni do wykonania napraw gładzi i malowania lub wymiany istniejących okładzin ceramicznych. Na każdej kondygnacji w obrębie windy należy wykonać płyty Acrovyn w ilości 9 m2 grubości 2mm  .</w:t>
      </w:r>
    </w:p>
    <w:p w14:paraId="59326460" w14:textId="77777777" w:rsidR="00E77BFD" w:rsidRPr="00D872A3" w:rsidRDefault="00E77BFD" w:rsidP="00D872A3">
      <w:pPr>
        <w:numPr>
          <w:ilvl w:val="0"/>
          <w:numId w:val="184"/>
        </w:numPr>
        <w:suppressAutoHyphens/>
        <w:jc w:val="both"/>
        <w:rPr>
          <w:rFonts w:asciiTheme="minorHAnsi" w:eastAsia="Times New Roman" w:hAnsiTheme="minorHAnsi" w:cstheme="minorHAnsi"/>
          <w:kern w:val="1"/>
          <w:u w:val="single"/>
          <w:lang w:eastAsia="ar-SA"/>
        </w:rPr>
      </w:pPr>
      <w:r w:rsidRPr="00D872A3">
        <w:rPr>
          <w:rFonts w:asciiTheme="minorHAnsi" w:eastAsia="Times New Roman" w:hAnsiTheme="minorHAnsi" w:cstheme="minorHAnsi"/>
          <w:kern w:val="1"/>
          <w:u w:val="single"/>
          <w:lang w:eastAsia="ar-SA"/>
        </w:rPr>
        <w:t>Zakres prac instalacyjnych:</w:t>
      </w:r>
    </w:p>
    <w:p w14:paraId="7D41A52B" w14:textId="32AE351D" w:rsidR="00E77BFD" w:rsidRPr="00D872A3" w:rsidRDefault="00E77BFD" w:rsidP="00D872A3">
      <w:pPr>
        <w:numPr>
          <w:ilvl w:val="0"/>
          <w:numId w:val="188"/>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wykonanie nie</w:t>
      </w:r>
      <w:r w:rsidR="00AB2C74" w:rsidRPr="00D872A3">
        <w:rPr>
          <w:rFonts w:asciiTheme="minorHAnsi" w:eastAsia="Times New Roman" w:hAnsiTheme="minorHAnsi" w:cstheme="minorHAnsi"/>
          <w:lang w:eastAsia="ar-SA"/>
        </w:rPr>
        <w:t>zbędnej instalacji elektrycznej</w:t>
      </w:r>
      <w:r w:rsidR="00FD21C0" w:rsidRPr="00D872A3">
        <w:rPr>
          <w:rFonts w:asciiTheme="minorHAnsi" w:eastAsia="Times New Roman" w:hAnsiTheme="minorHAnsi" w:cstheme="minorHAnsi"/>
          <w:lang w:eastAsia="ar-SA"/>
        </w:rPr>
        <w:t xml:space="preserve"> w tym oświetlenia szybu i przed wejściem do windy</w:t>
      </w:r>
      <w:r w:rsidR="00752F5B" w:rsidRPr="00D872A3">
        <w:rPr>
          <w:rFonts w:asciiTheme="minorHAnsi" w:eastAsia="Times New Roman" w:hAnsiTheme="minorHAnsi" w:cstheme="minorHAnsi"/>
          <w:lang w:eastAsia="ar-SA"/>
        </w:rPr>
        <w:t xml:space="preserve"> zgodnym z normą </w:t>
      </w:r>
      <w:r w:rsidR="00FD21C0" w:rsidRPr="00D872A3">
        <w:rPr>
          <w:rFonts w:asciiTheme="minorHAnsi" w:eastAsia="Times New Roman" w:hAnsiTheme="minorHAnsi" w:cstheme="minorHAnsi"/>
          <w:lang w:eastAsia="ar-SA"/>
        </w:rPr>
        <w:t xml:space="preserve"> </w:t>
      </w:r>
      <w:r w:rsidR="00AB2C74" w:rsidRPr="00D872A3">
        <w:rPr>
          <w:rFonts w:asciiTheme="minorHAnsi" w:eastAsia="Times New Roman" w:hAnsiTheme="minorHAnsi" w:cstheme="minorHAnsi"/>
          <w:lang w:eastAsia="ar-SA"/>
        </w:rPr>
        <w:t>;</w:t>
      </w:r>
    </w:p>
    <w:p w14:paraId="3AC633C9" w14:textId="701F6C99" w:rsidR="00E77BFD" w:rsidRPr="00D872A3" w:rsidRDefault="00E77BFD" w:rsidP="00D872A3">
      <w:pPr>
        <w:numPr>
          <w:ilvl w:val="0"/>
          <w:numId w:val="188"/>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wykonanie niez</w:t>
      </w:r>
      <w:r w:rsidR="00FF0CEA">
        <w:rPr>
          <w:rFonts w:asciiTheme="minorHAnsi" w:eastAsia="Times New Roman" w:hAnsiTheme="minorHAnsi" w:cstheme="minorHAnsi"/>
          <w:lang w:eastAsia="ar-SA"/>
        </w:rPr>
        <w:t>b</w:t>
      </w:r>
      <w:r w:rsidRPr="00D872A3">
        <w:rPr>
          <w:rFonts w:asciiTheme="minorHAnsi" w:eastAsia="Times New Roman" w:hAnsiTheme="minorHAnsi" w:cstheme="minorHAnsi"/>
          <w:lang w:eastAsia="ar-SA"/>
        </w:rPr>
        <w:t xml:space="preserve">ędnej instalacji wentylacyjnej </w:t>
      </w:r>
      <w:r w:rsidR="00752F5B" w:rsidRPr="00D872A3">
        <w:rPr>
          <w:rFonts w:asciiTheme="minorHAnsi" w:eastAsia="Times New Roman" w:hAnsiTheme="minorHAnsi" w:cstheme="minorHAnsi"/>
          <w:lang w:eastAsia="ar-SA"/>
        </w:rPr>
        <w:t>szybu</w:t>
      </w:r>
    </w:p>
    <w:p w14:paraId="7938FF4C" w14:textId="47662472" w:rsidR="00E77BFD" w:rsidRPr="00D872A3" w:rsidRDefault="00E77BFD" w:rsidP="00D872A3">
      <w:pPr>
        <w:numPr>
          <w:ilvl w:val="0"/>
          <w:numId w:val="188"/>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wykonanie instalacji </w:t>
      </w:r>
      <w:r w:rsidR="00FD21C0" w:rsidRPr="00D872A3">
        <w:rPr>
          <w:rFonts w:asciiTheme="minorHAnsi" w:eastAsia="Times New Roman" w:hAnsiTheme="minorHAnsi" w:cstheme="minorHAnsi"/>
          <w:lang w:eastAsia="ar-SA"/>
        </w:rPr>
        <w:t>p.poż szybu jeśli wymagana</w:t>
      </w:r>
    </w:p>
    <w:p w14:paraId="1AA7070A" w14:textId="1BD39583" w:rsidR="00E77BFD" w:rsidRPr="00D872A3" w:rsidRDefault="00FD21C0" w:rsidP="00D872A3">
      <w:pPr>
        <w:pStyle w:val="Akapitzlist"/>
        <w:numPr>
          <w:ilvl w:val="0"/>
          <w:numId w:val="193"/>
        </w:numPr>
        <w:suppressAutoHyphens/>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 xml:space="preserve">Wykonanie nowego zasilania dźwigu </w:t>
      </w:r>
      <w:r w:rsidR="00752F5B" w:rsidRPr="00D872A3">
        <w:rPr>
          <w:rFonts w:asciiTheme="minorHAnsi" w:eastAsia="Times New Roman" w:hAnsiTheme="minorHAnsi" w:cstheme="minorHAnsi"/>
          <w:lang w:eastAsia="ar-SA"/>
        </w:rPr>
        <w:t xml:space="preserve"> </w:t>
      </w:r>
      <w:r w:rsidR="00FF0CEA">
        <w:rPr>
          <w:rFonts w:asciiTheme="minorHAnsi" w:eastAsia="Times New Roman" w:hAnsiTheme="minorHAnsi" w:cstheme="minorHAnsi"/>
          <w:lang w:eastAsia="ar-SA"/>
        </w:rPr>
        <w:t>( dźwig musi zostać zasilony z r</w:t>
      </w:r>
      <w:r w:rsidR="00752F5B" w:rsidRPr="00D872A3">
        <w:rPr>
          <w:rFonts w:asciiTheme="minorHAnsi" w:eastAsia="Times New Roman" w:hAnsiTheme="minorHAnsi" w:cstheme="minorHAnsi"/>
          <w:lang w:eastAsia="ar-SA"/>
        </w:rPr>
        <w:t xml:space="preserve">ozdzielni głównej zlokalizowanej w poziomie piwnicy) </w:t>
      </w:r>
      <w:r w:rsidR="000C2920" w:rsidRPr="00D872A3">
        <w:rPr>
          <w:rFonts w:asciiTheme="minorHAnsi" w:eastAsia="Times New Roman" w:hAnsiTheme="minorHAnsi" w:cstheme="minorHAnsi"/>
          <w:lang w:eastAsia="ar-SA"/>
        </w:rPr>
        <w:t>Windy</w:t>
      </w:r>
      <w:r w:rsidR="00752F5B" w:rsidRPr="00D872A3">
        <w:rPr>
          <w:rFonts w:asciiTheme="minorHAnsi" w:eastAsia="Times New Roman" w:hAnsiTheme="minorHAnsi" w:cstheme="minorHAnsi"/>
          <w:lang w:eastAsia="ar-SA"/>
        </w:rPr>
        <w:t xml:space="preserve"> muszą być zasilone z linii rezerwowanej.</w:t>
      </w:r>
    </w:p>
    <w:p w14:paraId="0309739B" w14:textId="77777777" w:rsidR="00E77BFD" w:rsidRPr="00D872A3" w:rsidRDefault="00E77BFD" w:rsidP="00D872A3">
      <w:pPr>
        <w:numPr>
          <w:ilvl w:val="0"/>
          <w:numId w:val="184"/>
        </w:numPr>
        <w:suppressAutoHyphens/>
        <w:jc w:val="both"/>
        <w:rPr>
          <w:rFonts w:asciiTheme="minorHAnsi" w:eastAsia="Times New Roman" w:hAnsiTheme="minorHAnsi" w:cstheme="minorHAnsi"/>
          <w:kern w:val="1"/>
          <w:u w:val="single"/>
          <w:lang w:eastAsia="ar-SA"/>
        </w:rPr>
      </w:pPr>
      <w:r w:rsidRPr="00D872A3">
        <w:rPr>
          <w:rFonts w:asciiTheme="minorHAnsi" w:eastAsia="Times New Roman" w:hAnsiTheme="minorHAnsi" w:cstheme="minorHAnsi"/>
          <w:kern w:val="1"/>
          <w:u w:val="single"/>
          <w:lang w:eastAsia="ar-SA"/>
        </w:rPr>
        <w:t>Inne prace:</w:t>
      </w:r>
    </w:p>
    <w:p w14:paraId="1CA4A20E" w14:textId="32A222F9" w:rsidR="00E77BFD" w:rsidRPr="00D872A3" w:rsidRDefault="00E77BFD" w:rsidP="00D872A3">
      <w:pPr>
        <w:numPr>
          <w:ilvl w:val="0"/>
          <w:numId w:val="189"/>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próby, testy, rozruchy</w:t>
      </w:r>
      <w:r w:rsidR="00AB2C74" w:rsidRPr="00D872A3">
        <w:rPr>
          <w:rFonts w:asciiTheme="minorHAnsi" w:eastAsia="Times New Roman" w:hAnsiTheme="minorHAnsi" w:cstheme="minorHAnsi"/>
          <w:lang w:eastAsia="ar-SA"/>
        </w:rPr>
        <w:t>;</w:t>
      </w:r>
    </w:p>
    <w:p w14:paraId="72E9B506" w14:textId="11247C5B" w:rsidR="00E77BFD" w:rsidRPr="00D872A3" w:rsidRDefault="00E77BFD" w:rsidP="00D872A3">
      <w:pPr>
        <w:numPr>
          <w:ilvl w:val="0"/>
          <w:numId w:val="189"/>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prace porządkowe</w:t>
      </w:r>
      <w:r w:rsidR="00AB2C74" w:rsidRPr="00D872A3">
        <w:rPr>
          <w:rFonts w:asciiTheme="minorHAnsi" w:eastAsia="Times New Roman" w:hAnsiTheme="minorHAnsi" w:cstheme="minorHAnsi"/>
          <w:lang w:eastAsia="ar-SA"/>
        </w:rPr>
        <w:t>;</w:t>
      </w:r>
    </w:p>
    <w:p w14:paraId="0AD29208" w14:textId="3FC376FD" w:rsidR="00E77BFD" w:rsidRPr="00D872A3" w:rsidRDefault="00E77BFD" w:rsidP="00D872A3">
      <w:pPr>
        <w:numPr>
          <w:ilvl w:val="0"/>
          <w:numId w:val="189"/>
        </w:numPr>
        <w:suppressAutoHyphens/>
        <w:ind w:left="1134" w:hanging="425"/>
        <w:jc w:val="both"/>
        <w:rPr>
          <w:rFonts w:asciiTheme="minorHAnsi" w:eastAsia="Times New Roman" w:hAnsiTheme="minorHAnsi" w:cstheme="minorHAnsi"/>
          <w:lang w:eastAsia="ar-SA"/>
        </w:rPr>
      </w:pPr>
      <w:r w:rsidRPr="00D872A3">
        <w:rPr>
          <w:rFonts w:asciiTheme="minorHAnsi" w:eastAsia="Times New Roman" w:hAnsiTheme="minorHAnsi" w:cstheme="minorHAnsi"/>
          <w:lang w:eastAsia="ar-SA"/>
        </w:rPr>
        <w:t>inne konieczne roboty ogólnobudowlane</w:t>
      </w:r>
      <w:r w:rsidR="00AB2C74" w:rsidRPr="00D872A3">
        <w:rPr>
          <w:rFonts w:asciiTheme="minorHAnsi" w:eastAsia="Times New Roman" w:hAnsiTheme="minorHAnsi" w:cstheme="minorHAnsi"/>
          <w:lang w:eastAsia="ar-SA"/>
        </w:rPr>
        <w:t>;</w:t>
      </w:r>
    </w:p>
    <w:p w14:paraId="4B38F148" w14:textId="70F7499C" w:rsidR="00E77BFD" w:rsidRPr="00D872A3" w:rsidRDefault="00E77BFD" w:rsidP="00D872A3">
      <w:pPr>
        <w:numPr>
          <w:ilvl w:val="0"/>
          <w:numId w:val="189"/>
        </w:numPr>
        <w:suppressAutoHyphens/>
        <w:ind w:left="1134" w:hanging="425"/>
        <w:jc w:val="both"/>
        <w:rPr>
          <w:rFonts w:asciiTheme="minorHAnsi" w:hAnsiTheme="minorHAnsi" w:cstheme="minorHAnsi"/>
        </w:rPr>
      </w:pPr>
      <w:r w:rsidRPr="00D872A3">
        <w:rPr>
          <w:rFonts w:asciiTheme="minorHAnsi" w:eastAsia="Times New Roman" w:hAnsiTheme="minorHAnsi" w:cstheme="minorHAnsi"/>
          <w:lang w:eastAsia="ar-SA"/>
        </w:rPr>
        <w:t>Uzyskanie pozwolenia na użytkowanie</w:t>
      </w:r>
      <w:r w:rsidR="00FD21C0" w:rsidRPr="00D872A3">
        <w:rPr>
          <w:rFonts w:asciiTheme="minorHAnsi" w:eastAsia="Times New Roman" w:hAnsiTheme="minorHAnsi" w:cstheme="minorHAnsi"/>
          <w:lang w:eastAsia="ar-SA"/>
        </w:rPr>
        <w:t xml:space="preserve"> UDT</w:t>
      </w:r>
      <w:r w:rsidR="00AB2C74" w:rsidRPr="00D872A3">
        <w:rPr>
          <w:rFonts w:asciiTheme="minorHAnsi" w:eastAsia="Times New Roman" w:hAnsiTheme="minorHAnsi" w:cstheme="minorHAnsi"/>
          <w:lang w:eastAsia="ar-SA"/>
        </w:rPr>
        <w:t>;</w:t>
      </w:r>
    </w:p>
    <w:p w14:paraId="06E9DB75" w14:textId="77777777" w:rsidR="003A615E" w:rsidRPr="00D872A3" w:rsidRDefault="003A615E" w:rsidP="00D872A3">
      <w:pPr>
        <w:suppressAutoHyphens/>
        <w:jc w:val="both"/>
        <w:rPr>
          <w:rFonts w:asciiTheme="minorHAnsi" w:eastAsia="Times New Roman" w:hAnsiTheme="minorHAnsi" w:cstheme="minorHAnsi"/>
          <w:lang w:eastAsia="ar-SA"/>
        </w:rPr>
      </w:pPr>
    </w:p>
    <w:p w14:paraId="5494DA1D" w14:textId="77777777" w:rsidR="003A615E" w:rsidRPr="00D872A3" w:rsidRDefault="003A615E" w:rsidP="00D872A3">
      <w:pPr>
        <w:suppressAutoHyphens/>
        <w:jc w:val="both"/>
        <w:rPr>
          <w:rFonts w:asciiTheme="minorHAnsi" w:hAnsiTheme="minorHAnsi" w:cstheme="minorHAnsi"/>
        </w:rPr>
      </w:pPr>
    </w:p>
    <w:p w14:paraId="2A703FF3" w14:textId="77777777" w:rsidR="00E77BFD" w:rsidRPr="00D872A3" w:rsidRDefault="00E77BFD" w:rsidP="00D872A3">
      <w:pPr>
        <w:pStyle w:val="Nagwek1"/>
        <w:numPr>
          <w:ilvl w:val="0"/>
          <w:numId w:val="236"/>
        </w:numPr>
        <w:jc w:val="both"/>
        <w:rPr>
          <w:rFonts w:asciiTheme="minorHAnsi" w:hAnsiTheme="minorHAnsi" w:cstheme="minorHAnsi"/>
        </w:rPr>
      </w:pPr>
      <w:bookmarkStart w:id="108" w:name="_Toc159042156"/>
      <w:bookmarkStart w:id="109" w:name="_Toc178750873"/>
      <w:bookmarkStart w:id="110" w:name="_Toc397956833"/>
      <w:bookmarkStart w:id="111" w:name="_Toc348697978"/>
      <w:bookmarkStart w:id="112" w:name="_Toc95367108"/>
      <w:bookmarkStart w:id="113" w:name="_Toc159042188"/>
      <w:bookmarkStart w:id="114" w:name="_Toc517436393"/>
      <w:r w:rsidRPr="00D872A3">
        <w:rPr>
          <w:rFonts w:asciiTheme="minorHAnsi" w:hAnsiTheme="minorHAnsi" w:cstheme="minorHAnsi"/>
        </w:rPr>
        <w:t>SZCZEGÓŁOWE CECHY ZAMÓWIENIA DOTYCZĄCE ROZWIĄZAŃ TECHNICZNYCH</w:t>
      </w:r>
      <w:bookmarkEnd w:id="108"/>
      <w:bookmarkEnd w:id="109"/>
      <w:bookmarkEnd w:id="110"/>
      <w:bookmarkEnd w:id="111"/>
      <w:bookmarkEnd w:id="114"/>
    </w:p>
    <w:p w14:paraId="0FFDF226" w14:textId="0B42BA22" w:rsidR="00C55277" w:rsidRPr="00D872A3" w:rsidRDefault="00E77BFD" w:rsidP="00D872A3">
      <w:pPr>
        <w:jc w:val="both"/>
        <w:rPr>
          <w:rFonts w:asciiTheme="minorHAnsi" w:hAnsiTheme="minorHAnsi" w:cstheme="minorHAnsi"/>
        </w:rPr>
      </w:pPr>
      <w:r w:rsidRPr="00D872A3">
        <w:rPr>
          <w:rFonts w:asciiTheme="minorHAnsi" w:hAnsiTheme="minorHAnsi" w:cstheme="minorHAnsi"/>
        </w:rPr>
        <w:t>Ogólne właściwości</w:t>
      </w:r>
      <w:r w:rsidR="00581AE2" w:rsidRPr="00D872A3">
        <w:rPr>
          <w:rFonts w:asciiTheme="minorHAnsi" w:hAnsiTheme="minorHAnsi" w:cstheme="minorHAnsi"/>
        </w:rPr>
        <w:t xml:space="preserve"> funkcjonalno – użytkowe podano. </w:t>
      </w:r>
      <w:r w:rsidRPr="00D872A3">
        <w:rPr>
          <w:rFonts w:asciiTheme="minorHAnsi" w:hAnsiTheme="minorHAnsi" w:cstheme="minorHAnsi"/>
        </w:rPr>
        <w:t>Szczegółowe parametry technicz</w:t>
      </w:r>
      <w:r w:rsidR="00581AE2" w:rsidRPr="00D872A3">
        <w:rPr>
          <w:rFonts w:asciiTheme="minorHAnsi" w:hAnsiTheme="minorHAnsi" w:cstheme="minorHAnsi"/>
        </w:rPr>
        <w:t xml:space="preserve">ne materiałów i urządzeń. </w:t>
      </w:r>
      <w:r w:rsidRPr="00D872A3">
        <w:rPr>
          <w:rFonts w:asciiTheme="minorHAnsi" w:hAnsiTheme="minorHAnsi" w:cstheme="minorHAnsi"/>
        </w:rPr>
        <w:t>Projektowane rozwiązania technologiczne – wymagania minimalne.</w:t>
      </w:r>
    </w:p>
    <w:p w14:paraId="19EB6F5D" w14:textId="49E46A46" w:rsidR="00AE4CA0" w:rsidRPr="00D872A3" w:rsidRDefault="00AE4CA0" w:rsidP="00D872A3">
      <w:pPr>
        <w:jc w:val="both"/>
        <w:rPr>
          <w:rFonts w:asciiTheme="minorHAnsi" w:hAnsiTheme="minorHAnsi" w:cstheme="minorHAnsi"/>
        </w:rPr>
      </w:pPr>
    </w:p>
    <w:p w14:paraId="57A08F9B" w14:textId="77777777" w:rsidR="00AE4CA0" w:rsidRPr="00D872A3" w:rsidRDefault="00AE4CA0" w:rsidP="00D872A3">
      <w:pPr>
        <w:tabs>
          <w:tab w:val="left" w:pos="0"/>
        </w:tabs>
        <w:jc w:val="both"/>
        <w:rPr>
          <w:rFonts w:asciiTheme="minorHAnsi" w:hAnsiTheme="minorHAnsi" w:cstheme="minorHAnsi"/>
        </w:rPr>
      </w:pPr>
      <w:bookmarkStart w:id="115" w:name="_Toc95367109"/>
      <w:bookmarkStart w:id="116" w:name="_Toc159042189"/>
      <w:bookmarkStart w:id="117" w:name="_Toc178750887"/>
      <w:bookmarkStart w:id="118" w:name="_Toc397956836"/>
      <w:bookmarkStart w:id="119" w:name="_Toc348697980"/>
    </w:p>
    <w:p w14:paraId="45B21C5A"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120" w:name="_Toc349179881"/>
      <w:bookmarkStart w:id="121" w:name="_Toc494791978"/>
      <w:bookmarkStart w:id="122" w:name="_Toc517436394"/>
      <w:r w:rsidRPr="00D872A3">
        <w:rPr>
          <w:rFonts w:asciiTheme="minorHAnsi" w:hAnsiTheme="minorHAnsi" w:cstheme="minorHAnsi"/>
          <w:b/>
          <w:bCs/>
          <w:spacing w:val="5"/>
        </w:rPr>
        <w:t>5.1. WYMAGANIA MATERIAŁOWE I TECHNOLOGICZNE.</w:t>
      </w:r>
      <w:bookmarkEnd w:id="120"/>
      <w:bookmarkEnd w:id="121"/>
      <w:bookmarkEnd w:id="122"/>
    </w:p>
    <w:p w14:paraId="5CF689E0" w14:textId="77777777" w:rsidR="00AE4CA0" w:rsidRPr="00D872A3" w:rsidRDefault="00AE4CA0" w:rsidP="00D872A3">
      <w:pPr>
        <w:shd w:val="clear" w:color="auto" w:fill="FFFFFF"/>
        <w:tabs>
          <w:tab w:val="left" w:pos="0"/>
        </w:tabs>
        <w:ind w:left="6"/>
        <w:jc w:val="both"/>
        <w:rPr>
          <w:rFonts w:asciiTheme="minorHAnsi" w:hAnsiTheme="minorHAnsi" w:cstheme="minorHAnsi"/>
          <w:spacing w:val="-11"/>
        </w:rPr>
      </w:pPr>
      <w:r w:rsidRPr="00D872A3">
        <w:rPr>
          <w:rFonts w:asciiTheme="minorHAnsi" w:hAnsiTheme="minorHAnsi" w:cstheme="minorHAnsi"/>
          <w:spacing w:val="-11"/>
        </w:rPr>
        <w:t>Wymagane certyfikaty i dokumenty: Ocena higieniczna PZH, deklaracja zgodności producenta, karty katalogowe, atesty.</w:t>
      </w:r>
    </w:p>
    <w:p w14:paraId="791446C4" w14:textId="77777777" w:rsidR="00AE4CA0" w:rsidRPr="00D872A3" w:rsidRDefault="00AE4CA0" w:rsidP="00D872A3">
      <w:pPr>
        <w:tabs>
          <w:tab w:val="left" w:pos="0"/>
          <w:tab w:val="left" w:pos="284"/>
        </w:tabs>
        <w:jc w:val="both"/>
        <w:rPr>
          <w:rFonts w:asciiTheme="minorHAnsi" w:hAnsiTheme="minorHAnsi" w:cstheme="minorHAnsi"/>
        </w:rPr>
      </w:pPr>
      <w:r w:rsidRPr="00D872A3">
        <w:rPr>
          <w:rFonts w:asciiTheme="minorHAnsi" w:hAnsiTheme="minorHAnsi" w:cstheme="minorHAnsi"/>
        </w:rPr>
        <w:t>Zastosowane urządzenia i materiały instalacyjne i wykończeniowe muszą odpowiadać wymaganiom dla obiektów służby zdrowia.</w:t>
      </w:r>
    </w:p>
    <w:p w14:paraId="19EBB8BA" w14:textId="77777777" w:rsidR="00AE4CA0" w:rsidRPr="00D872A3" w:rsidRDefault="00AE4CA0" w:rsidP="00D872A3">
      <w:pPr>
        <w:tabs>
          <w:tab w:val="left" w:pos="0"/>
          <w:tab w:val="left" w:pos="284"/>
        </w:tabs>
        <w:jc w:val="both"/>
        <w:rPr>
          <w:rFonts w:asciiTheme="minorHAnsi" w:hAnsiTheme="minorHAnsi" w:cstheme="minorHAnsi"/>
        </w:rPr>
      </w:pPr>
      <w:r w:rsidRPr="00D872A3">
        <w:rPr>
          <w:rFonts w:asciiTheme="minorHAnsi" w:hAnsiTheme="minorHAnsi" w:cstheme="minorHAnsi"/>
        </w:rPr>
        <w:t>Podane poniżej przykładowe proporcje rozwiązań materiałowych określają minimalne wymagania Zamawiającego dla przedmiotu zamówienia.</w:t>
      </w:r>
    </w:p>
    <w:p w14:paraId="031A843A" w14:textId="77777777" w:rsidR="00AE4CA0" w:rsidRPr="00D872A3" w:rsidRDefault="00AE4CA0" w:rsidP="00D872A3">
      <w:pPr>
        <w:numPr>
          <w:ilvl w:val="0"/>
          <w:numId w:val="237"/>
        </w:numPr>
        <w:tabs>
          <w:tab w:val="left" w:pos="0"/>
          <w:tab w:val="left" w:pos="1276"/>
          <w:tab w:val="left" w:pos="1985"/>
        </w:tabs>
        <w:spacing w:before="120"/>
        <w:jc w:val="both"/>
        <w:outlineLvl w:val="2"/>
        <w:rPr>
          <w:rFonts w:asciiTheme="minorHAnsi" w:hAnsiTheme="minorHAnsi" w:cstheme="minorHAnsi"/>
          <w:b/>
          <w:bCs/>
          <w:spacing w:val="5"/>
        </w:rPr>
      </w:pPr>
      <w:bookmarkStart w:id="123" w:name="_Toc101245023"/>
      <w:bookmarkStart w:id="124" w:name="_Toc178750875"/>
      <w:bookmarkStart w:id="125" w:name="_Toc349179882"/>
      <w:bookmarkStart w:id="126" w:name="_Toc494201104"/>
      <w:bookmarkStart w:id="127" w:name="_Toc494791979"/>
      <w:bookmarkStart w:id="128" w:name="_Toc494878673"/>
      <w:bookmarkStart w:id="129" w:name="_Toc86657310"/>
      <w:bookmarkStart w:id="130" w:name="_Toc89155657"/>
      <w:bookmarkStart w:id="131" w:name="_Toc517436395"/>
      <w:r w:rsidRPr="00D872A3">
        <w:rPr>
          <w:rFonts w:asciiTheme="minorHAnsi" w:hAnsiTheme="minorHAnsi" w:cstheme="minorHAnsi"/>
          <w:b/>
          <w:bCs/>
          <w:spacing w:val="5"/>
        </w:rPr>
        <w:t>Architektura</w:t>
      </w:r>
      <w:bookmarkEnd w:id="123"/>
      <w:bookmarkEnd w:id="124"/>
      <w:bookmarkEnd w:id="125"/>
      <w:bookmarkEnd w:id="126"/>
      <w:bookmarkEnd w:id="127"/>
      <w:bookmarkEnd w:id="128"/>
      <w:bookmarkEnd w:id="131"/>
    </w:p>
    <w:bookmarkEnd w:id="129"/>
    <w:bookmarkEnd w:id="130"/>
    <w:p w14:paraId="2B4F5194" w14:textId="77777777" w:rsidR="00AE4CA0" w:rsidRPr="007142FE" w:rsidRDefault="00AE4CA0" w:rsidP="00D8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7142FE">
        <w:rPr>
          <w:rFonts w:asciiTheme="minorHAnsi" w:hAnsiTheme="minorHAnsi" w:cstheme="minorHAnsi"/>
        </w:rPr>
        <w:t>Zabudowy ogniowe</w:t>
      </w:r>
    </w:p>
    <w:p w14:paraId="1CF97090" w14:textId="77777777" w:rsidR="00AE4CA0" w:rsidRPr="007142FE" w:rsidRDefault="00AE4CA0" w:rsidP="00D872A3">
      <w:pPr>
        <w:numPr>
          <w:ilvl w:val="0"/>
          <w:numId w:val="18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7142FE">
        <w:rPr>
          <w:rFonts w:asciiTheme="minorHAnsi" w:hAnsiTheme="minorHAnsi" w:cstheme="minorHAnsi"/>
        </w:rPr>
        <w:t xml:space="preserve">Obudowy  – ścianki typu lekkiego zgodne z systemem producenta. </w:t>
      </w:r>
    </w:p>
    <w:p w14:paraId="28600DF8" w14:textId="1F1B7459" w:rsidR="00AE4CA0" w:rsidRPr="007142FE" w:rsidRDefault="00AE4CA0" w:rsidP="00D872A3">
      <w:pPr>
        <w:numPr>
          <w:ilvl w:val="0"/>
          <w:numId w:val="18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hAnsiTheme="minorHAnsi" w:cstheme="minorHAnsi"/>
        </w:rPr>
      </w:pPr>
      <w:r w:rsidRPr="007142FE">
        <w:rPr>
          <w:rFonts w:asciiTheme="minorHAnsi" w:hAnsiTheme="minorHAnsi" w:cstheme="minorHAnsi"/>
        </w:rPr>
        <w:t xml:space="preserve">Narożniki ścian oraz ścianek działowych zabezpieczyć narożnikami stalowymi podtynkowymi dla danego systemu. </w:t>
      </w:r>
      <w:r w:rsidRPr="007142FE">
        <w:rPr>
          <w:rFonts w:asciiTheme="minorHAnsi" w:hAnsiTheme="minorHAnsi" w:cstheme="minorHAnsi"/>
        </w:rPr>
        <w:br/>
      </w:r>
      <w:r w:rsidRPr="007142FE">
        <w:rPr>
          <w:rFonts w:asciiTheme="minorHAnsi" w:hAnsiTheme="minorHAnsi" w:cstheme="minorHAnsi"/>
        </w:rPr>
        <w:br/>
        <w:t>Materiały wykończeniowe wymagane do zastosowania w związku z napra</w:t>
      </w:r>
      <w:r w:rsidR="00FF0CEA" w:rsidRPr="007142FE">
        <w:rPr>
          <w:rFonts w:asciiTheme="minorHAnsi" w:hAnsiTheme="minorHAnsi" w:cstheme="minorHAnsi"/>
        </w:rPr>
        <w:t>w</w:t>
      </w:r>
      <w:r w:rsidRPr="007142FE">
        <w:rPr>
          <w:rFonts w:asciiTheme="minorHAnsi" w:hAnsiTheme="minorHAnsi" w:cstheme="minorHAnsi"/>
        </w:rPr>
        <w:t>ami po montażu windy</w:t>
      </w:r>
    </w:p>
    <w:p w14:paraId="0804ABC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Materiały wykończeniowe (tynki, podłogi, posadzki) muszą zapewnić estetyczny wygląd obiektu oraz łatwe utrzymanie go w czystości i dezynfekcji. </w:t>
      </w:r>
    </w:p>
    <w:p w14:paraId="363EAC1D" w14:textId="7B4B2A52"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Kolorystyka i rodzaj wszystkich materiałów wykończeniowych przewidzianych do zastosowania w realizowanym obiekcie musi być uzgodniona</w:t>
      </w:r>
      <w:r w:rsidR="00FF0CEA">
        <w:rPr>
          <w:rFonts w:asciiTheme="minorHAnsi" w:hAnsiTheme="minorHAnsi" w:cstheme="minorHAnsi"/>
        </w:rPr>
        <w:t xml:space="preserve"> </w:t>
      </w:r>
      <w:r w:rsidRPr="00D872A3">
        <w:rPr>
          <w:rFonts w:asciiTheme="minorHAnsi" w:hAnsiTheme="minorHAnsi" w:cstheme="minorHAnsi"/>
        </w:rPr>
        <w:t>z Zamawiającym.</w:t>
      </w:r>
    </w:p>
    <w:p w14:paraId="1D5D9E9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Dla wszystkich proponowanych ostatecznych rozwiązań należy uzyskać akceptację Zamawiającego.</w:t>
      </w:r>
    </w:p>
    <w:p w14:paraId="2B98E5D6" w14:textId="77777777" w:rsidR="00AE4CA0" w:rsidRPr="00D872A3" w:rsidRDefault="00AE4CA0" w:rsidP="00D872A3">
      <w:pPr>
        <w:numPr>
          <w:ilvl w:val="0"/>
          <w:numId w:val="10"/>
        </w:numPr>
        <w:tabs>
          <w:tab w:val="left" w:pos="0"/>
          <w:tab w:val="num" w:pos="709"/>
          <w:tab w:val="num" w:pos="735"/>
        </w:tabs>
        <w:spacing w:line="276" w:lineRule="auto"/>
        <w:ind w:left="709" w:hanging="283"/>
        <w:jc w:val="both"/>
        <w:rPr>
          <w:rFonts w:asciiTheme="minorHAnsi" w:eastAsia="Batang" w:hAnsiTheme="minorHAnsi" w:cstheme="minorHAnsi"/>
        </w:rPr>
      </w:pPr>
      <w:bookmarkStart w:id="132" w:name="_Toc157187174"/>
      <w:r w:rsidRPr="00D872A3">
        <w:rPr>
          <w:rFonts w:asciiTheme="minorHAnsi" w:hAnsiTheme="minorHAnsi" w:cstheme="minorHAnsi"/>
        </w:rPr>
        <w:t>Tynki wewnętrzne</w:t>
      </w:r>
      <w:bookmarkEnd w:id="132"/>
      <w:r w:rsidRPr="00D872A3">
        <w:rPr>
          <w:rFonts w:asciiTheme="minorHAnsi" w:hAnsiTheme="minorHAnsi" w:cstheme="minorHAnsi"/>
        </w:rPr>
        <w:t xml:space="preserve"> - </w:t>
      </w:r>
      <w:r w:rsidRPr="00D872A3">
        <w:rPr>
          <w:rFonts w:asciiTheme="minorHAnsi" w:eastAsia="Batang" w:hAnsiTheme="minorHAnsi" w:cstheme="minorHAnsi"/>
        </w:rPr>
        <w:t>tynki należy jako cementowo-wapienne w miejscach ich uszkodzenia</w:t>
      </w:r>
    </w:p>
    <w:p w14:paraId="23B60F52" w14:textId="77777777" w:rsidR="00AE4CA0" w:rsidRPr="00D872A3" w:rsidRDefault="00AE4CA0" w:rsidP="00D872A3">
      <w:pPr>
        <w:numPr>
          <w:ilvl w:val="0"/>
          <w:numId w:val="10"/>
        </w:numPr>
        <w:tabs>
          <w:tab w:val="left" w:pos="0"/>
          <w:tab w:val="num" w:pos="700"/>
          <w:tab w:val="num" w:pos="735"/>
        </w:tabs>
        <w:spacing w:line="276" w:lineRule="auto"/>
        <w:ind w:left="709" w:hanging="283"/>
        <w:jc w:val="both"/>
        <w:rPr>
          <w:rFonts w:asciiTheme="minorHAnsi" w:eastAsia="Batang" w:hAnsiTheme="minorHAnsi" w:cstheme="minorHAnsi"/>
        </w:rPr>
      </w:pPr>
      <w:bookmarkStart w:id="133" w:name="_Toc157187177"/>
      <w:r w:rsidRPr="00D872A3">
        <w:rPr>
          <w:rFonts w:asciiTheme="minorHAnsi" w:hAnsiTheme="minorHAnsi" w:cstheme="minorHAnsi"/>
        </w:rPr>
        <w:t>Malowanie</w:t>
      </w:r>
      <w:bookmarkEnd w:id="133"/>
    </w:p>
    <w:p w14:paraId="1A7688B2" w14:textId="77777777" w:rsidR="00AE4CA0" w:rsidRPr="00D872A3" w:rsidRDefault="00AE4CA0" w:rsidP="00D872A3">
      <w:pPr>
        <w:numPr>
          <w:ilvl w:val="0"/>
          <w:numId w:val="194"/>
        </w:numPr>
        <w:tabs>
          <w:tab w:val="left" w:pos="0"/>
        </w:tabs>
        <w:suppressAutoHyphens/>
        <w:ind w:left="708"/>
        <w:jc w:val="both"/>
        <w:rPr>
          <w:rFonts w:asciiTheme="minorHAnsi" w:hAnsiTheme="minorHAnsi" w:cstheme="minorHAnsi"/>
          <w:bCs/>
        </w:rPr>
      </w:pPr>
      <w:r w:rsidRPr="00D872A3">
        <w:rPr>
          <w:rFonts w:asciiTheme="minorHAnsi" w:hAnsiTheme="minorHAnsi" w:cstheme="minorHAnsi"/>
          <w:bCs/>
        </w:rPr>
        <w:t xml:space="preserve">farba bezrozpuszczalnikowa lateksowa odporna na szorowanie, bezzapachowa o  wysokiej sile krycia – 1 klasy – w miejscach uszkodzenia, </w:t>
      </w:r>
    </w:p>
    <w:p w14:paraId="5066C837" w14:textId="77777777" w:rsidR="00AE4CA0" w:rsidRPr="00D872A3" w:rsidRDefault="00AE4CA0" w:rsidP="00D872A3">
      <w:pPr>
        <w:numPr>
          <w:ilvl w:val="0"/>
          <w:numId w:val="198"/>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Okładziny ścian</w:t>
      </w:r>
    </w:p>
    <w:p w14:paraId="121BBEA0" w14:textId="0DA385E3" w:rsidR="00AE4CA0" w:rsidRPr="00D872A3" w:rsidRDefault="00AE4CA0" w:rsidP="00D872A3">
      <w:pPr>
        <w:numPr>
          <w:ilvl w:val="0"/>
          <w:numId w:val="196"/>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Płyty ACROVYN do wysokości 1,6m od poziomu podłogi gr. 2mm na ścianach w  korytarzach w obrębie wraz z narożnikami zabezpieczającymi  9m2</w:t>
      </w:r>
    </w:p>
    <w:p w14:paraId="4D6CAF08" w14:textId="77777777" w:rsidR="00AE4CA0" w:rsidRPr="00D872A3" w:rsidRDefault="00AE4CA0" w:rsidP="00D872A3">
      <w:pPr>
        <w:numPr>
          <w:ilvl w:val="0"/>
          <w:numId w:val="10"/>
        </w:numPr>
        <w:tabs>
          <w:tab w:val="left" w:pos="0"/>
          <w:tab w:val="num" w:pos="720"/>
        </w:tabs>
        <w:spacing w:line="276" w:lineRule="auto"/>
        <w:ind w:left="1077" w:hanging="651"/>
        <w:jc w:val="both"/>
        <w:rPr>
          <w:rFonts w:asciiTheme="minorHAnsi" w:hAnsiTheme="minorHAnsi" w:cstheme="minorHAnsi"/>
        </w:rPr>
      </w:pPr>
      <w:bookmarkStart w:id="134" w:name="_Toc157187178"/>
      <w:r w:rsidRPr="00D872A3">
        <w:rPr>
          <w:rFonts w:asciiTheme="minorHAnsi" w:hAnsiTheme="minorHAnsi" w:cstheme="minorHAnsi"/>
        </w:rPr>
        <w:t>Podłogi i posadzki</w:t>
      </w:r>
      <w:bookmarkEnd w:id="134"/>
    </w:p>
    <w:p w14:paraId="5D839481" w14:textId="77777777" w:rsidR="00AE4CA0" w:rsidRPr="00D872A3" w:rsidRDefault="00AE4CA0" w:rsidP="00D872A3">
      <w:pPr>
        <w:numPr>
          <w:ilvl w:val="0"/>
          <w:numId w:val="10"/>
        </w:numPr>
        <w:tabs>
          <w:tab w:val="left" w:pos="0"/>
        </w:tabs>
        <w:ind w:left="709" w:firstLine="0"/>
        <w:jc w:val="both"/>
        <w:rPr>
          <w:rFonts w:asciiTheme="minorHAnsi" w:eastAsia="Batang" w:hAnsiTheme="minorHAnsi" w:cstheme="minorHAnsi"/>
        </w:rPr>
      </w:pPr>
      <w:r w:rsidRPr="00D872A3">
        <w:rPr>
          <w:rFonts w:asciiTheme="minorHAnsi" w:eastAsia="Batang" w:hAnsiTheme="minorHAnsi" w:cstheme="minorHAnsi"/>
        </w:rPr>
        <w:t>Podkłady pod posadzki muszą posiadać odpowiednią wytrzymałość na ściskanie, dostosowaną do przewidywanego obciążenie posadzki i określoną w Dokumentacji Projektowej.</w:t>
      </w:r>
    </w:p>
    <w:p w14:paraId="1BE50776" w14:textId="55541B86" w:rsidR="00AE4CA0" w:rsidRPr="00D872A3" w:rsidRDefault="00AE4CA0" w:rsidP="00D872A3">
      <w:pPr>
        <w:numPr>
          <w:ilvl w:val="0"/>
          <w:numId w:val="10"/>
        </w:numPr>
        <w:tabs>
          <w:tab w:val="left" w:pos="0"/>
        </w:tabs>
        <w:spacing w:before="60"/>
        <w:ind w:left="709" w:firstLine="0"/>
        <w:jc w:val="both"/>
        <w:rPr>
          <w:rFonts w:asciiTheme="minorHAnsi" w:hAnsiTheme="minorHAnsi" w:cstheme="minorHAnsi"/>
          <w:bCs/>
          <w:spacing w:val="5"/>
        </w:rPr>
      </w:pPr>
      <w:r w:rsidRPr="00D872A3">
        <w:rPr>
          <w:rFonts w:asciiTheme="minorHAnsi" w:eastAsia="Batang" w:hAnsiTheme="minorHAnsi" w:cstheme="minorHAnsi"/>
        </w:rPr>
        <w:t xml:space="preserve">W miejscu zniszczenia wykładzin wymienić je w sposób estetyczny </w:t>
      </w:r>
      <w:r w:rsidRPr="00D872A3">
        <w:rPr>
          <w:rFonts w:asciiTheme="minorHAnsi" w:hAnsiTheme="minorHAnsi" w:cstheme="minorHAnsi"/>
        </w:rPr>
        <w:t>wykładzina PCV rulonowa, zgrzewalna typu np. Norma 43, z wywinięciem 10cm cokołu na ściany lub materiał równoważny o parametrach nie</w:t>
      </w:r>
      <w:r w:rsidR="00FF0CEA">
        <w:rPr>
          <w:rFonts w:asciiTheme="minorHAnsi" w:hAnsiTheme="minorHAnsi" w:cstheme="minorHAnsi"/>
        </w:rPr>
        <w:t xml:space="preserve"> </w:t>
      </w:r>
      <w:r w:rsidRPr="00D872A3">
        <w:rPr>
          <w:rFonts w:asciiTheme="minorHAnsi" w:hAnsiTheme="minorHAnsi" w:cstheme="minorHAnsi"/>
        </w:rPr>
        <w:t xml:space="preserve">gorszych niż wymieniony </w:t>
      </w:r>
      <w:bookmarkStart w:id="135" w:name="_Toc178750876"/>
      <w:bookmarkStart w:id="136" w:name="_Toc349179883"/>
    </w:p>
    <w:p w14:paraId="3C5BF13D" w14:textId="77777777" w:rsidR="00AE4CA0" w:rsidRPr="00D872A3" w:rsidRDefault="00AE4CA0" w:rsidP="00D872A3">
      <w:pPr>
        <w:tabs>
          <w:tab w:val="left" w:pos="0"/>
        </w:tabs>
        <w:spacing w:before="60"/>
        <w:ind w:left="709"/>
        <w:jc w:val="both"/>
        <w:rPr>
          <w:rFonts w:asciiTheme="minorHAnsi" w:hAnsiTheme="minorHAnsi" w:cstheme="minorHAnsi"/>
          <w:bCs/>
          <w:spacing w:val="5"/>
        </w:rPr>
      </w:pPr>
      <w:r w:rsidRPr="00D872A3">
        <w:rPr>
          <w:rFonts w:asciiTheme="minorHAnsi" w:hAnsiTheme="minorHAnsi" w:cstheme="minorHAnsi"/>
          <w:bCs/>
          <w:spacing w:val="5"/>
        </w:rPr>
        <w:t>Konstrukcja</w:t>
      </w:r>
      <w:bookmarkEnd w:id="135"/>
      <w:bookmarkEnd w:id="136"/>
    </w:p>
    <w:p w14:paraId="2E4293EB" w14:textId="77777777" w:rsidR="00AE4CA0" w:rsidRPr="00D872A3" w:rsidRDefault="00AE4CA0" w:rsidP="00D872A3">
      <w:pPr>
        <w:tabs>
          <w:tab w:val="left" w:pos="0"/>
          <w:tab w:val="num" w:pos="1080"/>
        </w:tabs>
        <w:jc w:val="both"/>
        <w:rPr>
          <w:rFonts w:asciiTheme="minorHAnsi" w:hAnsiTheme="minorHAnsi" w:cstheme="minorHAnsi"/>
        </w:rPr>
      </w:pPr>
      <w:bookmarkStart w:id="137" w:name="_Toc150647879"/>
      <w:bookmarkStart w:id="138" w:name="_Toc152139363"/>
      <w:bookmarkStart w:id="139" w:name="_Toc152323804"/>
      <w:bookmarkStart w:id="140" w:name="_Toc152324028"/>
      <w:bookmarkStart w:id="141" w:name="_Toc152324230"/>
      <w:bookmarkStart w:id="142" w:name="_Toc152324315"/>
      <w:bookmarkStart w:id="143" w:name="_Toc157186593"/>
      <w:r w:rsidRPr="00D872A3">
        <w:rPr>
          <w:rFonts w:asciiTheme="minorHAnsi" w:hAnsiTheme="minorHAnsi" w:cstheme="minorHAnsi"/>
        </w:rPr>
        <w:t>Zbrojenie</w:t>
      </w:r>
      <w:bookmarkEnd w:id="137"/>
      <w:bookmarkEnd w:id="138"/>
      <w:bookmarkEnd w:id="139"/>
      <w:bookmarkEnd w:id="140"/>
      <w:bookmarkEnd w:id="141"/>
      <w:bookmarkEnd w:id="142"/>
      <w:bookmarkEnd w:id="143"/>
      <w:r w:rsidRPr="00D872A3">
        <w:rPr>
          <w:rFonts w:asciiTheme="minorHAnsi" w:hAnsiTheme="minorHAnsi" w:cstheme="minorHAnsi"/>
        </w:rPr>
        <w:t xml:space="preserve"> konstrukcji.</w:t>
      </w:r>
    </w:p>
    <w:p w14:paraId="4B31614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Pręty stalowe do zbrojenia betonu muszą być zgodne z wymaganiami normy PN-82/H-93215. </w:t>
      </w:r>
    </w:p>
    <w:p w14:paraId="406DE8DD" w14:textId="77777777" w:rsidR="00AE4CA0" w:rsidRPr="00D872A3" w:rsidRDefault="00AE4CA0" w:rsidP="00D872A3">
      <w:pPr>
        <w:tabs>
          <w:tab w:val="left" w:pos="0"/>
          <w:tab w:val="num" w:pos="1080"/>
        </w:tabs>
        <w:spacing w:before="60"/>
        <w:jc w:val="both"/>
        <w:rPr>
          <w:rFonts w:asciiTheme="minorHAnsi" w:hAnsiTheme="minorHAnsi" w:cstheme="minorHAnsi"/>
        </w:rPr>
      </w:pPr>
      <w:bookmarkStart w:id="144" w:name="_Toc150647880"/>
      <w:bookmarkStart w:id="145" w:name="_Toc152139364"/>
      <w:bookmarkStart w:id="146" w:name="_Toc152323805"/>
      <w:bookmarkStart w:id="147" w:name="_Toc152324031"/>
      <w:bookmarkStart w:id="148" w:name="_Toc152324233"/>
      <w:bookmarkStart w:id="149" w:name="_Toc152324318"/>
      <w:bookmarkStart w:id="150" w:name="_Toc157186596"/>
      <w:r w:rsidRPr="00D872A3">
        <w:rPr>
          <w:rFonts w:asciiTheme="minorHAnsi" w:hAnsiTheme="minorHAnsi" w:cstheme="minorHAnsi"/>
        </w:rPr>
        <w:t>Beton</w:t>
      </w:r>
      <w:bookmarkEnd w:id="144"/>
      <w:bookmarkEnd w:id="145"/>
      <w:bookmarkEnd w:id="146"/>
      <w:bookmarkEnd w:id="147"/>
      <w:bookmarkEnd w:id="148"/>
      <w:bookmarkEnd w:id="149"/>
      <w:bookmarkEnd w:id="150"/>
    </w:p>
    <w:p w14:paraId="538B3AB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Beton musi odpowiadać warunkom określonym w PN-88/B-06250, uwzględniając uwarunkowania związane z realizacją projektowanych obiektów. </w:t>
      </w:r>
    </w:p>
    <w:p w14:paraId="1F58E69C" w14:textId="77777777" w:rsidR="00AE4CA0" w:rsidRPr="00D872A3" w:rsidRDefault="00AE4CA0" w:rsidP="00D872A3">
      <w:pPr>
        <w:tabs>
          <w:tab w:val="left" w:pos="0"/>
          <w:tab w:val="num" w:pos="1080"/>
        </w:tabs>
        <w:jc w:val="both"/>
        <w:rPr>
          <w:rFonts w:asciiTheme="minorHAnsi" w:hAnsiTheme="minorHAnsi" w:cstheme="minorHAnsi"/>
        </w:rPr>
      </w:pPr>
      <w:bookmarkStart w:id="151" w:name="_Toc150647882"/>
      <w:bookmarkStart w:id="152" w:name="_Toc152139365"/>
      <w:bookmarkStart w:id="153" w:name="_Toc152323806"/>
      <w:bookmarkStart w:id="154" w:name="_Toc152324040"/>
      <w:bookmarkStart w:id="155" w:name="_Toc152324242"/>
      <w:bookmarkStart w:id="156" w:name="_Toc152324327"/>
      <w:bookmarkStart w:id="157" w:name="_Toc157186606"/>
      <w:r w:rsidRPr="00D872A3">
        <w:rPr>
          <w:rFonts w:asciiTheme="minorHAnsi" w:hAnsiTheme="minorHAnsi" w:cstheme="minorHAnsi"/>
        </w:rPr>
        <w:t>Konstrukcje metalowe</w:t>
      </w:r>
      <w:bookmarkEnd w:id="151"/>
      <w:bookmarkEnd w:id="152"/>
      <w:bookmarkEnd w:id="153"/>
      <w:bookmarkEnd w:id="154"/>
      <w:bookmarkEnd w:id="155"/>
      <w:bookmarkEnd w:id="156"/>
      <w:bookmarkEnd w:id="157"/>
    </w:p>
    <w:p w14:paraId="3093BDD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Zakłada się następujący podział:</w:t>
      </w:r>
    </w:p>
    <w:p w14:paraId="04E182B3" w14:textId="77777777" w:rsidR="00AE4CA0" w:rsidRPr="00D872A3" w:rsidRDefault="00AE4CA0" w:rsidP="00D872A3">
      <w:pPr>
        <w:tabs>
          <w:tab w:val="left" w:pos="0"/>
        </w:tabs>
        <w:jc w:val="both"/>
        <w:rPr>
          <w:rFonts w:asciiTheme="minorHAnsi" w:hAnsiTheme="minorHAnsi" w:cstheme="minorHAnsi"/>
        </w:rPr>
      </w:pPr>
    </w:p>
    <w:p w14:paraId="5A5FBC4E" w14:textId="77777777" w:rsidR="00AE4CA0" w:rsidRPr="00D872A3" w:rsidRDefault="00AE4CA0" w:rsidP="00D872A3">
      <w:pPr>
        <w:tabs>
          <w:tab w:val="left" w:pos="0"/>
        </w:tabs>
        <w:jc w:val="both"/>
        <w:rPr>
          <w:rFonts w:asciiTheme="minorHAnsi" w:hAnsiTheme="minorHAnsi" w:cstheme="minorHAnsi"/>
        </w:rPr>
      </w:pPr>
    </w:p>
    <w:tbl>
      <w:tblPr>
        <w:tblW w:w="890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78"/>
        <w:gridCol w:w="3827"/>
      </w:tblGrid>
      <w:tr w:rsidR="00AE4CA0" w:rsidRPr="00D872A3" w14:paraId="66123AC3" w14:textId="77777777" w:rsidTr="008737D5">
        <w:trPr>
          <w:trHeight w:hRule="exact" w:val="569"/>
          <w:jc w:val="center"/>
        </w:trPr>
        <w:tc>
          <w:tcPr>
            <w:tcW w:w="5078" w:type="dxa"/>
            <w:shd w:val="clear" w:color="auto" w:fill="auto"/>
          </w:tcPr>
          <w:p w14:paraId="25C7EDC7"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Materiał</w:t>
            </w:r>
          </w:p>
        </w:tc>
        <w:tc>
          <w:tcPr>
            <w:tcW w:w="3827" w:type="dxa"/>
            <w:shd w:val="clear" w:color="auto" w:fill="auto"/>
          </w:tcPr>
          <w:p w14:paraId="01F9C54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spacing w:val="-4"/>
                <w:lang w:val="en-US"/>
              </w:rPr>
              <w:t>Zastosowanie</w:t>
            </w:r>
          </w:p>
        </w:tc>
      </w:tr>
      <w:tr w:rsidR="00AE4CA0" w:rsidRPr="00D872A3" w14:paraId="4B42C8CD" w14:textId="77777777" w:rsidTr="008737D5">
        <w:trPr>
          <w:trHeight w:hRule="exact" w:val="3248"/>
          <w:jc w:val="center"/>
        </w:trPr>
        <w:tc>
          <w:tcPr>
            <w:tcW w:w="5078" w:type="dxa"/>
            <w:shd w:val="clear" w:color="auto" w:fill="auto"/>
          </w:tcPr>
          <w:p w14:paraId="6465425A" w14:textId="77777777" w:rsidR="00AE4CA0" w:rsidRPr="00D872A3" w:rsidRDefault="00AE4CA0" w:rsidP="00D872A3">
            <w:pPr>
              <w:tabs>
                <w:tab w:val="left" w:pos="0"/>
              </w:tabs>
              <w:jc w:val="both"/>
              <w:rPr>
                <w:rFonts w:asciiTheme="minorHAnsi" w:hAnsiTheme="minorHAnsi" w:cstheme="minorHAnsi"/>
                <w:spacing w:val="-3"/>
              </w:rPr>
            </w:pPr>
            <w:r w:rsidRPr="00D872A3">
              <w:rPr>
                <w:rFonts w:asciiTheme="minorHAnsi" w:hAnsiTheme="minorHAnsi" w:cstheme="minorHAnsi"/>
                <w:spacing w:val="-3"/>
              </w:rPr>
              <w:t>Stal do konstrukcji stalowych zgodnie z normami:</w:t>
            </w:r>
          </w:p>
          <w:p w14:paraId="1BAF5CA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wyroby walcowane gotowe ze stali klasy  wg PN-EN 10025:2002</w:t>
            </w:r>
          </w:p>
          <w:p w14:paraId="3183147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dwuteowniki wg PN-EN 10024:1998</w:t>
            </w:r>
          </w:p>
          <w:p w14:paraId="0CB5EFB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ceowniki wg PN-EN 10279:2003</w:t>
            </w:r>
          </w:p>
          <w:p w14:paraId="3ABA972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kątowniki wg PN-EN 10056-2: 1998 i  PN-EN 10056-1:2000</w:t>
            </w:r>
          </w:p>
          <w:p w14:paraId="23447753" w14:textId="77777777" w:rsidR="00AE4CA0" w:rsidRPr="00D872A3" w:rsidRDefault="00AE4CA0" w:rsidP="00D872A3">
            <w:pPr>
              <w:tabs>
                <w:tab w:val="left" w:pos="0"/>
              </w:tabs>
              <w:jc w:val="both"/>
              <w:rPr>
                <w:rFonts w:asciiTheme="minorHAnsi" w:hAnsiTheme="minorHAnsi" w:cstheme="minorHAnsi"/>
                <w:spacing w:val="1"/>
              </w:rPr>
            </w:pPr>
            <w:r w:rsidRPr="00D872A3">
              <w:rPr>
                <w:rFonts w:asciiTheme="minorHAnsi" w:hAnsiTheme="minorHAnsi" w:cstheme="minorHAnsi"/>
              </w:rPr>
              <w:t>blachy uniwersalne wg PN - /92203:1994</w:t>
            </w:r>
          </w:p>
          <w:p w14:paraId="14A276A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blachy grube wg PN-80/H-92200</w:t>
            </w:r>
          </w:p>
          <w:p w14:paraId="37AFCEA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blacha żebrowana wg PN-73/H-92127 </w:t>
            </w:r>
          </w:p>
          <w:p w14:paraId="6E977D2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bednarka wg PN-76/H-92325</w:t>
            </w:r>
          </w:p>
          <w:p w14:paraId="44AA6DD5" w14:textId="77777777" w:rsidR="00AE4CA0" w:rsidRPr="00D872A3" w:rsidRDefault="00AE4CA0" w:rsidP="00D872A3">
            <w:pPr>
              <w:tabs>
                <w:tab w:val="left" w:pos="0"/>
              </w:tabs>
              <w:jc w:val="both"/>
              <w:rPr>
                <w:rFonts w:asciiTheme="minorHAnsi" w:hAnsiTheme="minorHAnsi" w:cstheme="minorHAnsi"/>
                <w:spacing w:val="1"/>
              </w:rPr>
            </w:pPr>
            <w:r w:rsidRPr="00D872A3">
              <w:rPr>
                <w:rFonts w:asciiTheme="minorHAnsi" w:hAnsiTheme="minorHAnsi" w:cstheme="minorHAnsi"/>
              </w:rPr>
              <w:t>pręty okrągłe wg PN-75/H-93200/00</w:t>
            </w:r>
          </w:p>
          <w:p w14:paraId="594464A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w:t>
            </w:r>
          </w:p>
          <w:p w14:paraId="2FD690E5" w14:textId="77777777" w:rsidR="00AE4CA0" w:rsidRPr="00D872A3" w:rsidRDefault="00AE4CA0" w:rsidP="00D872A3">
            <w:pPr>
              <w:tabs>
                <w:tab w:val="left" w:pos="0"/>
              </w:tabs>
              <w:jc w:val="both"/>
              <w:rPr>
                <w:rFonts w:asciiTheme="minorHAnsi" w:hAnsiTheme="minorHAnsi" w:cstheme="minorHAnsi"/>
                <w:spacing w:val="-3"/>
                <w:lang w:val="en-US"/>
              </w:rPr>
            </w:pPr>
          </w:p>
        </w:tc>
        <w:tc>
          <w:tcPr>
            <w:tcW w:w="3827" w:type="dxa"/>
            <w:shd w:val="clear" w:color="auto" w:fill="auto"/>
          </w:tcPr>
          <w:p w14:paraId="55817170"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elementy konstrukcyjne, </w:t>
            </w:r>
          </w:p>
          <w:p w14:paraId="61E9C421"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drabinki,</w:t>
            </w:r>
          </w:p>
          <w:p w14:paraId="60161C26"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1D38E66C" w14:textId="77777777" w:rsidTr="008737D5">
        <w:trPr>
          <w:trHeight w:hRule="exact" w:val="2687"/>
          <w:jc w:val="center"/>
        </w:trPr>
        <w:tc>
          <w:tcPr>
            <w:tcW w:w="5078" w:type="dxa"/>
            <w:shd w:val="clear" w:color="auto" w:fill="auto"/>
          </w:tcPr>
          <w:p w14:paraId="5C1E48FF" w14:textId="77777777" w:rsidR="00AE4CA0" w:rsidRPr="00D872A3" w:rsidRDefault="00AE4CA0" w:rsidP="00D872A3">
            <w:pPr>
              <w:tabs>
                <w:tab w:val="left" w:pos="0"/>
              </w:tabs>
              <w:jc w:val="both"/>
              <w:rPr>
                <w:rFonts w:asciiTheme="minorHAnsi" w:hAnsiTheme="minorHAnsi" w:cstheme="minorHAnsi"/>
                <w:spacing w:val="-3"/>
              </w:rPr>
            </w:pPr>
            <w:r w:rsidRPr="00D872A3">
              <w:rPr>
                <w:rFonts w:asciiTheme="minorHAnsi" w:hAnsiTheme="minorHAnsi" w:cstheme="minorHAnsi"/>
                <w:spacing w:val="-3"/>
              </w:rPr>
              <w:t>Stal nierdzewna zgodna z normą</w:t>
            </w:r>
          </w:p>
          <w:p w14:paraId="10E34764" w14:textId="77777777" w:rsidR="00AE4CA0" w:rsidRPr="00D872A3" w:rsidRDefault="00AE4CA0" w:rsidP="00D872A3">
            <w:pPr>
              <w:tabs>
                <w:tab w:val="left" w:pos="0"/>
              </w:tabs>
              <w:jc w:val="both"/>
              <w:rPr>
                <w:rFonts w:asciiTheme="minorHAnsi" w:hAnsiTheme="minorHAnsi" w:cstheme="minorHAnsi"/>
                <w:spacing w:val="-3"/>
              </w:rPr>
            </w:pPr>
            <w:r w:rsidRPr="00D872A3">
              <w:rPr>
                <w:rFonts w:asciiTheme="minorHAnsi" w:hAnsiTheme="minorHAnsi" w:cstheme="minorHAnsi"/>
                <w:spacing w:val="-3"/>
              </w:rPr>
              <w:t>PN-EN 10088-1:1988 nie gorsza niż:</w:t>
            </w:r>
          </w:p>
          <w:p w14:paraId="7A367841" w14:textId="77777777" w:rsidR="00AE4CA0" w:rsidRPr="00D872A3" w:rsidRDefault="00AE4CA0" w:rsidP="00D872A3">
            <w:pPr>
              <w:tabs>
                <w:tab w:val="left" w:pos="0"/>
              </w:tabs>
              <w:jc w:val="both"/>
              <w:rPr>
                <w:rFonts w:asciiTheme="minorHAnsi" w:hAnsiTheme="minorHAnsi" w:cstheme="minorHAnsi"/>
                <w:spacing w:val="-3"/>
                <w:lang w:val="en-US"/>
              </w:rPr>
            </w:pPr>
            <w:r w:rsidRPr="00D872A3">
              <w:rPr>
                <w:rFonts w:asciiTheme="minorHAnsi" w:hAnsiTheme="minorHAnsi" w:cstheme="minorHAnsi"/>
                <w:spacing w:val="-3"/>
                <w:lang w:val="en-US"/>
              </w:rPr>
              <w:t>OH18N9</w:t>
            </w:r>
          </w:p>
          <w:p w14:paraId="16B046E8" w14:textId="77777777" w:rsidR="00AE4CA0" w:rsidRPr="00D872A3" w:rsidRDefault="00AE4CA0" w:rsidP="00D872A3">
            <w:pPr>
              <w:tabs>
                <w:tab w:val="left" w:pos="0"/>
              </w:tabs>
              <w:jc w:val="both"/>
              <w:rPr>
                <w:rFonts w:asciiTheme="minorHAnsi" w:hAnsiTheme="minorHAnsi" w:cstheme="minorHAnsi"/>
                <w:lang w:val="de-DE"/>
              </w:rPr>
            </w:pPr>
            <w:r w:rsidRPr="00D872A3">
              <w:rPr>
                <w:rFonts w:asciiTheme="minorHAnsi" w:hAnsiTheme="minorHAnsi" w:cstheme="minorHAnsi"/>
                <w:spacing w:val="-3"/>
                <w:lang w:val="en-US"/>
              </w:rPr>
              <w:t>OH18N10</w:t>
            </w:r>
          </w:p>
        </w:tc>
        <w:tc>
          <w:tcPr>
            <w:tcW w:w="3827" w:type="dxa"/>
            <w:shd w:val="clear" w:color="auto" w:fill="auto"/>
          </w:tcPr>
          <w:p w14:paraId="039CFE56" w14:textId="77777777" w:rsidR="00AE4CA0" w:rsidRPr="00D872A3" w:rsidRDefault="00AE4CA0" w:rsidP="00D872A3">
            <w:pPr>
              <w:tabs>
                <w:tab w:val="left" w:pos="0"/>
              </w:tabs>
              <w:jc w:val="both"/>
              <w:rPr>
                <w:rFonts w:asciiTheme="minorHAnsi" w:hAnsiTheme="minorHAnsi" w:cstheme="minorHAnsi"/>
                <w:spacing w:val="3"/>
              </w:rPr>
            </w:pPr>
            <w:r w:rsidRPr="00D872A3">
              <w:rPr>
                <w:rFonts w:asciiTheme="minorHAnsi" w:hAnsiTheme="minorHAnsi" w:cstheme="minorHAnsi"/>
                <w:spacing w:val="3"/>
              </w:rPr>
              <w:t>- kanały wentylacyjne dla zachowania odpowiedniej klasy czystości jeśli wymagana,</w:t>
            </w:r>
          </w:p>
          <w:p w14:paraId="38D5EABB" w14:textId="77777777" w:rsidR="00AE4CA0" w:rsidRPr="00D872A3" w:rsidRDefault="00AE4CA0" w:rsidP="00D872A3">
            <w:pPr>
              <w:tabs>
                <w:tab w:val="left" w:pos="0"/>
              </w:tabs>
              <w:jc w:val="both"/>
              <w:rPr>
                <w:rFonts w:asciiTheme="minorHAnsi" w:hAnsiTheme="minorHAnsi" w:cstheme="minorHAnsi"/>
                <w:spacing w:val="1"/>
              </w:rPr>
            </w:pPr>
            <w:r w:rsidRPr="00D872A3">
              <w:rPr>
                <w:rFonts w:asciiTheme="minorHAnsi" w:hAnsiTheme="minorHAnsi" w:cstheme="minorHAnsi"/>
                <w:spacing w:val="3"/>
              </w:rPr>
              <w:t xml:space="preserve">- </w:t>
            </w:r>
            <w:r w:rsidRPr="00D872A3">
              <w:rPr>
                <w:rFonts w:asciiTheme="minorHAnsi" w:hAnsiTheme="minorHAnsi" w:cstheme="minorHAnsi"/>
                <w:spacing w:val="1"/>
              </w:rPr>
              <w:t>barierki, balustrady, pochwyty, wycieraczki i skrobaczki do obuwia, kratki wentylacyjne</w:t>
            </w:r>
          </w:p>
          <w:p w14:paraId="019AD856" w14:textId="77777777" w:rsidR="00AE4CA0" w:rsidRPr="00D872A3" w:rsidRDefault="00AE4CA0" w:rsidP="00D872A3">
            <w:pPr>
              <w:tabs>
                <w:tab w:val="left" w:pos="0"/>
              </w:tabs>
              <w:jc w:val="both"/>
              <w:rPr>
                <w:rFonts w:asciiTheme="minorHAnsi" w:hAnsiTheme="minorHAnsi" w:cstheme="minorHAnsi"/>
                <w:spacing w:val="1"/>
              </w:rPr>
            </w:pPr>
            <w:r w:rsidRPr="00D872A3">
              <w:rPr>
                <w:rFonts w:asciiTheme="minorHAnsi" w:hAnsiTheme="minorHAnsi" w:cstheme="minorHAnsi"/>
                <w:spacing w:val="1"/>
              </w:rPr>
              <w:t xml:space="preserve">- elementy konstrukcyjne w </w:t>
            </w:r>
            <w:r w:rsidRPr="00D872A3">
              <w:rPr>
                <w:rFonts w:asciiTheme="minorHAnsi" w:hAnsiTheme="minorHAnsi" w:cstheme="minorHAnsi"/>
                <w:spacing w:val="2"/>
              </w:rPr>
              <w:t>zasięgu oddziaływania ścieków,</w:t>
            </w:r>
          </w:p>
          <w:p w14:paraId="2C6A0AE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spacing w:val="2"/>
              </w:rPr>
              <w:t xml:space="preserve">- </w:t>
            </w:r>
            <w:r w:rsidRPr="00D872A3">
              <w:rPr>
                <w:rFonts w:asciiTheme="minorHAnsi" w:hAnsiTheme="minorHAnsi" w:cstheme="minorHAnsi"/>
                <w:spacing w:val="20"/>
              </w:rPr>
              <w:t xml:space="preserve">pokrywy luków w zasięgu </w:t>
            </w:r>
            <w:r w:rsidRPr="00D872A3">
              <w:rPr>
                <w:rFonts w:asciiTheme="minorHAnsi" w:hAnsiTheme="minorHAnsi" w:cstheme="minorHAnsi"/>
                <w:spacing w:val="-4"/>
              </w:rPr>
              <w:t xml:space="preserve">oddziaływania ścieków i narażone na </w:t>
            </w:r>
            <w:r w:rsidRPr="00D872A3">
              <w:rPr>
                <w:rFonts w:asciiTheme="minorHAnsi" w:hAnsiTheme="minorHAnsi" w:cstheme="minorHAnsi"/>
              </w:rPr>
              <w:t>wpływy atmosferyczne,</w:t>
            </w:r>
          </w:p>
          <w:p w14:paraId="7B30E11C" w14:textId="77777777" w:rsidR="00AE4CA0" w:rsidRPr="00D872A3" w:rsidRDefault="00AE4CA0" w:rsidP="00D872A3">
            <w:pPr>
              <w:tabs>
                <w:tab w:val="left" w:pos="0"/>
              </w:tabs>
              <w:jc w:val="both"/>
              <w:rPr>
                <w:rFonts w:asciiTheme="minorHAnsi" w:hAnsiTheme="minorHAnsi" w:cstheme="minorHAnsi"/>
                <w:spacing w:val="20"/>
              </w:rPr>
            </w:pPr>
            <w:r w:rsidRPr="00D872A3">
              <w:rPr>
                <w:rFonts w:asciiTheme="minorHAnsi" w:hAnsiTheme="minorHAnsi" w:cstheme="minorHAnsi"/>
              </w:rPr>
              <w:t>- wpusty podłogowe</w:t>
            </w:r>
          </w:p>
        </w:tc>
      </w:tr>
      <w:tr w:rsidR="00AE4CA0" w:rsidRPr="00D872A3" w14:paraId="29B0FB95" w14:textId="77777777" w:rsidTr="008737D5">
        <w:trPr>
          <w:trHeight w:hRule="exact" w:val="1258"/>
          <w:jc w:val="center"/>
        </w:trPr>
        <w:tc>
          <w:tcPr>
            <w:tcW w:w="5078" w:type="dxa"/>
            <w:shd w:val="clear" w:color="auto" w:fill="auto"/>
          </w:tcPr>
          <w:p w14:paraId="2AEC870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spacing w:val="-1"/>
              </w:rPr>
              <w:t xml:space="preserve">Stal   cynkowana   ogniowo,   grubość </w:t>
            </w:r>
            <w:r w:rsidRPr="00D872A3">
              <w:rPr>
                <w:rFonts w:asciiTheme="minorHAnsi" w:hAnsiTheme="minorHAnsi" w:cstheme="minorHAnsi"/>
              </w:rPr>
              <w:t xml:space="preserve">powłoki co najmniej 90 </w:t>
            </w:r>
            <w:r w:rsidRPr="00D872A3">
              <w:rPr>
                <w:rFonts w:asciiTheme="minorHAnsi" w:hAnsiTheme="minorHAnsi" w:cstheme="minorHAnsi"/>
                <w:lang w:val="en-US"/>
              </w:rPr>
              <w:sym w:font="Symbol" w:char="F06D"/>
            </w:r>
            <w:r w:rsidRPr="00D872A3">
              <w:rPr>
                <w:rFonts w:asciiTheme="minorHAnsi" w:hAnsiTheme="minorHAnsi" w:cstheme="minorHAnsi"/>
              </w:rPr>
              <w:t xml:space="preserve">n, zgodnie z </w:t>
            </w:r>
            <w:r w:rsidRPr="00D872A3">
              <w:rPr>
                <w:rFonts w:asciiTheme="minorHAnsi" w:hAnsiTheme="minorHAnsi" w:cstheme="minorHAnsi"/>
                <w:spacing w:val="1"/>
              </w:rPr>
              <w:t>3 klasą korozji</w:t>
            </w:r>
          </w:p>
          <w:p w14:paraId="4F056140" w14:textId="77777777" w:rsidR="00AE4CA0" w:rsidRPr="00D872A3" w:rsidRDefault="00AE4CA0" w:rsidP="00D872A3">
            <w:pPr>
              <w:tabs>
                <w:tab w:val="left" w:pos="0"/>
              </w:tabs>
              <w:jc w:val="both"/>
              <w:rPr>
                <w:rFonts w:asciiTheme="minorHAnsi" w:hAnsiTheme="minorHAnsi" w:cstheme="minorHAnsi"/>
              </w:rPr>
            </w:pPr>
          </w:p>
        </w:tc>
        <w:tc>
          <w:tcPr>
            <w:tcW w:w="3827" w:type="dxa"/>
            <w:shd w:val="clear" w:color="auto" w:fill="auto"/>
          </w:tcPr>
          <w:p w14:paraId="1C70AD3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spacing w:val="1"/>
              </w:rPr>
              <w:t xml:space="preserve">Elementy konstrukcji budowlanych do mocowania stropów podwieszonych, ścianek z płyt, elementów ścian osłonowych </w:t>
            </w:r>
          </w:p>
        </w:tc>
      </w:tr>
    </w:tbl>
    <w:p w14:paraId="05B04140" w14:textId="77777777" w:rsidR="00AE4CA0" w:rsidRPr="00D872A3" w:rsidRDefault="00AE4CA0" w:rsidP="00D872A3">
      <w:pPr>
        <w:tabs>
          <w:tab w:val="left" w:pos="0"/>
        </w:tabs>
        <w:spacing w:before="120"/>
        <w:jc w:val="both"/>
        <w:rPr>
          <w:rFonts w:asciiTheme="minorHAnsi" w:hAnsiTheme="minorHAnsi" w:cstheme="minorHAnsi"/>
        </w:rPr>
      </w:pPr>
    </w:p>
    <w:p w14:paraId="55C3D79D"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Wszelkie połączenia muszą być wykonywane tak, aby nie nastąpiło uszkodzenie powłok ochronnych</w:t>
      </w:r>
      <w:bookmarkStart w:id="158" w:name="_Toc150647883"/>
      <w:bookmarkStart w:id="159" w:name="_Toc152139366"/>
      <w:bookmarkStart w:id="160" w:name="_Toc152323807"/>
      <w:bookmarkStart w:id="161" w:name="_Toc152324041"/>
      <w:bookmarkStart w:id="162" w:name="_Toc152324243"/>
      <w:bookmarkStart w:id="163" w:name="_Toc152324328"/>
      <w:bookmarkStart w:id="164" w:name="_Toc157186607"/>
      <w:r w:rsidRPr="00D872A3">
        <w:rPr>
          <w:rFonts w:asciiTheme="minorHAnsi" w:hAnsiTheme="minorHAnsi" w:cstheme="minorHAnsi"/>
        </w:rPr>
        <w:t>.</w:t>
      </w:r>
      <w:bookmarkStart w:id="165" w:name="_Toc178750877"/>
      <w:bookmarkEnd w:id="158"/>
      <w:bookmarkEnd w:id="159"/>
      <w:bookmarkEnd w:id="160"/>
      <w:bookmarkEnd w:id="161"/>
      <w:bookmarkEnd w:id="162"/>
      <w:bookmarkEnd w:id="163"/>
      <w:bookmarkEnd w:id="164"/>
    </w:p>
    <w:p w14:paraId="5533980C" w14:textId="77777777" w:rsidR="00AE4CA0" w:rsidRPr="00D872A3" w:rsidRDefault="00AE4CA0" w:rsidP="00D872A3">
      <w:pPr>
        <w:tabs>
          <w:tab w:val="left" w:pos="0"/>
        </w:tabs>
        <w:spacing w:before="120"/>
        <w:jc w:val="both"/>
        <w:rPr>
          <w:rFonts w:asciiTheme="minorHAnsi" w:hAnsiTheme="minorHAnsi" w:cstheme="minorHAnsi"/>
        </w:rPr>
      </w:pPr>
    </w:p>
    <w:p w14:paraId="375CE16C" w14:textId="77777777" w:rsidR="00AE4CA0" w:rsidRPr="00D872A3" w:rsidRDefault="00AE4CA0" w:rsidP="00D872A3">
      <w:pPr>
        <w:numPr>
          <w:ilvl w:val="0"/>
          <w:numId w:val="239"/>
        </w:numPr>
        <w:tabs>
          <w:tab w:val="left" w:pos="0"/>
          <w:tab w:val="left" w:pos="1276"/>
          <w:tab w:val="left" w:pos="1985"/>
        </w:tabs>
        <w:spacing w:before="120"/>
        <w:jc w:val="both"/>
        <w:outlineLvl w:val="2"/>
        <w:rPr>
          <w:rFonts w:asciiTheme="minorHAnsi" w:hAnsiTheme="minorHAnsi" w:cstheme="minorHAnsi"/>
          <w:b/>
          <w:bCs/>
          <w:spacing w:val="5"/>
        </w:rPr>
      </w:pPr>
      <w:bookmarkStart w:id="166" w:name="_Toc349179884"/>
      <w:bookmarkStart w:id="167" w:name="_Toc494201105"/>
      <w:bookmarkStart w:id="168" w:name="_Toc494791980"/>
      <w:bookmarkStart w:id="169" w:name="_Toc494878674"/>
      <w:bookmarkStart w:id="170" w:name="_Toc517436396"/>
      <w:r w:rsidRPr="00D872A3">
        <w:rPr>
          <w:rFonts w:asciiTheme="minorHAnsi" w:hAnsiTheme="minorHAnsi" w:cstheme="minorHAnsi"/>
          <w:b/>
          <w:bCs/>
          <w:spacing w:val="5"/>
        </w:rPr>
        <w:t>Instalacje sanitarne</w:t>
      </w:r>
      <w:bookmarkEnd w:id="165"/>
      <w:bookmarkEnd w:id="166"/>
      <w:bookmarkEnd w:id="167"/>
      <w:bookmarkEnd w:id="168"/>
      <w:bookmarkEnd w:id="169"/>
      <w:bookmarkEnd w:id="170"/>
    </w:p>
    <w:p w14:paraId="0140B6A4"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Nie dotyczy</w:t>
      </w:r>
    </w:p>
    <w:p w14:paraId="2AAB7338" w14:textId="77777777" w:rsidR="00AE4CA0" w:rsidRPr="00D872A3" w:rsidRDefault="00AE4CA0" w:rsidP="00D872A3">
      <w:pPr>
        <w:tabs>
          <w:tab w:val="left" w:pos="0"/>
        </w:tabs>
        <w:ind w:left="1" w:firstLine="708"/>
        <w:jc w:val="both"/>
        <w:rPr>
          <w:rFonts w:asciiTheme="minorHAnsi" w:hAnsiTheme="minorHAnsi" w:cstheme="minorHAnsi"/>
        </w:rPr>
      </w:pPr>
      <w:r w:rsidRPr="00D872A3">
        <w:rPr>
          <w:rFonts w:asciiTheme="minorHAnsi" w:hAnsiTheme="minorHAnsi" w:cstheme="minorHAnsi"/>
        </w:rPr>
        <w:t>Instalacja klimatyzacji i wentylacji:</w:t>
      </w:r>
    </w:p>
    <w:p w14:paraId="0E6FE3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Należy wykonać wentylację szybu </w:t>
      </w:r>
    </w:p>
    <w:p w14:paraId="757073B3" w14:textId="77777777" w:rsidR="00AE4CA0" w:rsidRPr="00D872A3" w:rsidRDefault="00AE4CA0" w:rsidP="00D872A3">
      <w:pPr>
        <w:tabs>
          <w:tab w:val="left" w:pos="0"/>
          <w:tab w:val="left" w:pos="1276"/>
          <w:tab w:val="left" w:pos="1985"/>
        </w:tabs>
        <w:spacing w:before="120"/>
        <w:ind w:left="1636"/>
        <w:jc w:val="both"/>
        <w:outlineLvl w:val="2"/>
        <w:rPr>
          <w:rFonts w:asciiTheme="minorHAnsi" w:hAnsiTheme="minorHAnsi" w:cstheme="minorHAnsi"/>
          <w:bCs/>
          <w:spacing w:val="5"/>
        </w:rPr>
      </w:pPr>
      <w:bookmarkStart w:id="171" w:name="_Toc349179885"/>
      <w:bookmarkStart w:id="172" w:name="_Toc494201106"/>
      <w:bookmarkStart w:id="173" w:name="_Toc494791981"/>
      <w:bookmarkStart w:id="174" w:name="_Toc494878675"/>
      <w:bookmarkStart w:id="175" w:name="_Toc61856861"/>
      <w:bookmarkStart w:id="176" w:name="_Toc86657149"/>
      <w:bookmarkStart w:id="177" w:name="_Toc89155522"/>
      <w:bookmarkStart w:id="178" w:name="_Toc101245068"/>
      <w:bookmarkStart w:id="179" w:name="_Toc178750885"/>
      <w:bookmarkStart w:id="180" w:name="_Toc517436397"/>
      <w:r w:rsidRPr="00D872A3">
        <w:rPr>
          <w:rFonts w:asciiTheme="minorHAnsi" w:hAnsiTheme="minorHAnsi" w:cstheme="minorHAnsi"/>
          <w:bCs/>
          <w:spacing w:val="5"/>
        </w:rPr>
        <w:t>Sieci i instalacje elektryczne oraz teletechniczne</w:t>
      </w:r>
      <w:bookmarkEnd w:id="171"/>
      <w:bookmarkEnd w:id="172"/>
      <w:bookmarkEnd w:id="173"/>
      <w:bookmarkEnd w:id="174"/>
      <w:bookmarkEnd w:id="180"/>
    </w:p>
    <w:p w14:paraId="76139758" w14:textId="77777777" w:rsidR="00AE4CA0" w:rsidRPr="00D872A3" w:rsidRDefault="00AE4CA0" w:rsidP="00D872A3">
      <w:pPr>
        <w:tabs>
          <w:tab w:val="left" w:pos="0"/>
        </w:tabs>
        <w:jc w:val="both"/>
        <w:rPr>
          <w:rFonts w:asciiTheme="minorHAnsi" w:hAnsiTheme="minorHAnsi" w:cstheme="minorHAnsi"/>
        </w:rPr>
      </w:pPr>
      <w:bookmarkStart w:id="181" w:name="_Toc150647912"/>
      <w:bookmarkStart w:id="182" w:name="_Toc152406186"/>
      <w:bookmarkStart w:id="183" w:name="_Toc157187095"/>
      <w:r w:rsidRPr="00D872A3">
        <w:rPr>
          <w:rFonts w:asciiTheme="minorHAnsi" w:hAnsiTheme="minorHAnsi" w:cstheme="minorHAnsi"/>
        </w:rPr>
        <w:t>Instalacje do wykonania w ramach adaptacji:</w:t>
      </w:r>
    </w:p>
    <w:p w14:paraId="68A1F03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instalacje oświetlenia ogólnego podstawowego zasilana z tablic rozdzielczych,</w:t>
      </w:r>
    </w:p>
    <w:p w14:paraId="2788974A"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184" w:name="_Toc348724138"/>
      <w:bookmarkStart w:id="185" w:name="_Toc349168373"/>
      <w:bookmarkStart w:id="186" w:name="_Toc349170528"/>
      <w:bookmarkStart w:id="187" w:name="_Toc349179886"/>
      <w:bookmarkStart w:id="188" w:name="_Toc494201107"/>
      <w:bookmarkStart w:id="189" w:name="_Toc494791982"/>
      <w:bookmarkStart w:id="190" w:name="_Toc494878676"/>
      <w:bookmarkStart w:id="191" w:name="_Toc517436398"/>
      <w:r w:rsidRPr="00D872A3">
        <w:rPr>
          <w:rFonts w:asciiTheme="minorHAnsi" w:hAnsiTheme="minorHAnsi" w:cstheme="minorHAnsi"/>
          <w:bCs/>
          <w:spacing w:val="5"/>
        </w:rPr>
        <w:t>Opis montażu instalacji</w:t>
      </w:r>
      <w:bookmarkEnd w:id="184"/>
      <w:bookmarkEnd w:id="185"/>
      <w:bookmarkEnd w:id="186"/>
      <w:bookmarkEnd w:id="187"/>
      <w:bookmarkEnd w:id="188"/>
      <w:bookmarkEnd w:id="189"/>
      <w:bookmarkEnd w:id="190"/>
      <w:bookmarkEnd w:id="191"/>
    </w:p>
    <w:p w14:paraId="3E20C5A7" w14:textId="16B0B727" w:rsidR="00AE4CA0" w:rsidRPr="00D872A3" w:rsidRDefault="00AE4CA0" w:rsidP="00D872A3">
      <w:pPr>
        <w:tabs>
          <w:tab w:val="left" w:pos="0"/>
        </w:tabs>
        <w:ind w:left="360"/>
        <w:jc w:val="both"/>
        <w:rPr>
          <w:rFonts w:asciiTheme="minorHAnsi" w:hAnsiTheme="minorHAnsi" w:cstheme="minorHAnsi"/>
        </w:rPr>
      </w:pPr>
      <w:r w:rsidRPr="00D872A3">
        <w:rPr>
          <w:rFonts w:asciiTheme="minorHAnsi" w:hAnsiTheme="minorHAnsi" w:cstheme="minorHAnsi"/>
        </w:rPr>
        <w:t>W adaptowanym obszarze instalacje elektroenergetyczne oraz słaboprądowe i strukturalne</w:t>
      </w:r>
      <w:r w:rsidR="00FF0CEA">
        <w:rPr>
          <w:rFonts w:asciiTheme="minorHAnsi" w:hAnsiTheme="minorHAnsi" w:cstheme="minorHAnsi"/>
        </w:rPr>
        <w:t xml:space="preserve"> </w:t>
      </w:r>
      <w:r w:rsidRPr="00D872A3">
        <w:rPr>
          <w:rFonts w:asciiTheme="minorHAnsi" w:hAnsiTheme="minorHAnsi" w:cstheme="minorHAnsi"/>
        </w:rPr>
        <w:t>układane będą w oddzielnych osłonach to jest:</w:t>
      </w:r>
    </w:p>
    <w:p w14:paraId="0A4B74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w korytkach (drabinkach) - w przestrzeniach międzystropowych,</w:t>
      </w:r>
    </w:p>
    <w:p w14:paraId="0BBB94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podtynkowa </w:t>
      </w:r>
    </w:p>
    <w:p w14:paraId="364F5DC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Instalacje elektryczne należy montować po wykonaniu instalacji sanitarnych, wentylacji, c.o. itp.</w:t>
      </w:r>
    </w:p>
    <w:p w14:paraId="1DCDEAD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Instalację oświetlenia wykonać przewodami YDYżo 3x1,5 mm</w:t>
      </w:r>
      <w:r w:rsidRPr="00D872A3">
        <w:rPr>
          <w:rFonts w:asciiTheme="minorHAnsi" w:hAnsiTheme="minorHAnsi" w:cstheme="minorHAnsi"/>
          <w:vertAlign w:val="superscript"/>
        </w:rPr>
        <w:t>2</w:t>
      </w:r>
      <w:r w:rsidRPr="00D872A3">
        <w:rPr>
          <w:rFonts w:asciiTheme="minorHAnsi" w:hAnsiTheme="minorHAnsi" w:cstheme="minorHAnsi"/>
        </w:rPr>
        <w:t xml:space="preserve"> i YDYżo 4x1,5 mm</w:t>
      </w:r>
      <w:r w:rsidRPr="00D872A3">
        <w:rPr>
          <w:rFonts w:asciiTheme="minorHAnsi" w:hAnsiTheme="minorHAnsi" w:cstheme="minorHAnsi"/>
          <w:vertAlign w:val="superscript"/>
        </w:rPr>
        <w:t>2</w:t>
      </w:r>
      <w:r w:rsidRPr="00D872A3">
        <w:rPr>
          <w:rFonts w:asciiTheme="minorHAnsi" w:hAnsiTheme="minorHAnsi" w:cstheme="minorHAnsi"/>
        </w:rPr>
        <w:t>.</w:t>
      </w:r>
    </w:p>
    <w:p w14:paraId="7FB73FD9" w14:textId="77777777" w:rsidR="00AE4CA0" w:rsidRPr="00D872A3" w:rsidRDefault="00AE4CA0" w:rsidP="00D872A3">
      <w:pPr>
        <w:tabs>
          <w:tab w:val="left" w:pos="0"/>
        </w:tabs>
        <w:jc w:val="both"/>
        <w:rPr>
          <w:rFonts w:asciiTheme="minorHAnsi" w:hAnsiTheme="minorHAnsi" w:cstheme="minorHAnsi"/>
        </w:rPr>
      </w:pPr>
    </w:p>
    <w:p w14:paraId="341970CD"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192" w:name="_Toc348724139"/>
      <w:bookmarkStart w:id="193" w:name="_Toc349168374"/>
      <w:bookmarkStart w:id="194" w:name="_Toc349170529"/>
      <w:bookmarkStart w:id="195" w:name="_Toc349179887"/>
      <w:bookmarkStart w:id="196" w:name="_Toc494201108"/>
      <w:bookmarkStart w:id="197" w:name="_Toc494791983"/>
      <w:bookmarkStart w:id="198" w:name="_Toc494878677"/>
      <w:bookmarkStart w:id="199" w:name="_Toc517436399"/>
      <w:r w:rsidRPr="00D872A3">
        <w:rPr>
          <w:rFonts w:asciiTheme="minorHAnsi" w:hAnsiTheme="minorHAnsi" w:cstheme="minorHAnsi"/>
          <w:bCs/>
          <w:spacing w:val="5"/>
        </w:rPr>
        <w:t>Oprzewodowanie</w:t>
      </w:r>
      <w:bookmarkEnd w:id="192"/>
      <w:r w:rsidRPr="00D872A3">
        <w:rPr>
          <w:rFonts w:asciiTheme="minorHAnsi" w:hAnsiTheme="minorHAnsi" w:cstheme="minorHAnsi"/>
          <w:bCs/>
          <w:spacing w:val="5"/>
        </w:rPr>
        <w:t>.</w:t>
      </w:r>
      <w:bookmarkEnd w:id="193"/>
      <w:bookmarkEnd w:id="194"/>
      <w:bookmarkEnd w:id="195"/>
      <w:bookmarkEnd w:id="196"/>
      <w:bookmarkEnd w:id="197"/>
      <w:bookmarkEnd w:id="198"/>
      <w:bookmarkEnd w:id="199"/>
    </w:p>
    <w:p w14:paraId="4F0943CF" w14:textId="77777777" w:rsidR="00AE4CA0" w:rsidRPr="00D872A3" w:rsidRDefault="00AE4CA0" w:rsidP="00D872A3">
      <w:pPr>
        <w:tabs>
          <w:tab w:val="left" w:pos="0"/>
        </w:tabs>
        <w:ind w:left="360"/>
        <w:jc w:val="both"/>
        <w:rPr>
          <w:rFonts w:asciiTheme="minorHAnsi" w:hAnsiTheme="minorHAnsi" w:cstheme="minorHAnsi"/>
        </w:rPr>
      </w:pPr>
      <w:r w:rsidRPr="00D872A3">
        <w:rPr>
          <w:rFonts w:asciiTheme="minorHAnsi" w:hAnsiTheme="minorHAnsi" w:cstheme="minorHAnsi"/>
        </w:rPr>
        <w:t>Instalacje elektryczne wykonane będą przewodami miedzianymi o izolacji na napięcie 750V jako:</w:t>
      </w:r>
    </w:p>
    <w:p w14:paraId="317B4626" w14:textId="77777777" w:rsidR="00AE4CA0" w:rsidRPr="00D872A3" w:rsidRDefault="00AE4CA0" w:rsidP="00D872A3">
      <w:p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 natynkowe - w korytkach i uchwytach, w przestrzeni międzystropowej korytarzy </w:t>
      </w:r>
    </w:p>
    <w:p w14:paraId="613EF37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podtynkowe - poniżej sufitów podwieszonych oraz w pozostałych przypadkach nie wymienionych wyżej</w:t>
      </w:r>
    </w:p>
    <w:p w14:paraId="47104B38" w14:textId="77777777" w:rsidR="00AE4CA0" w:rsidRPr="00D872A3" w:rsidRDefault="00AE4CA0" w:rsidP="00D872A3">
      <w:pPr>
        <w:tabs>
          <w:tab w:val="left" w:pos="0"/>
        </w:tabs>
        <w:jc w:val="both"/>
        <w:rPr>
          <w:rFonts w:asciiTheme="minorHAnsi" w:hAnsiTheme="minorHAnsi" w:cstheme="minorHAnsi"/>
        </w:rPr>
      </w:pPr>
      <w:bookmarkStart w:id="200" w:name="_Toc348724140"/>
      <w:r w:rsidRPr="00D872A3">
        <w:rPr>
          <w:rFonts w:asciiTheme="minorHAnsi" w:hAnsiTheme="minorHAnsi" w:cstheme="minorHAnsi"/>
        </w:rPr>
        <w:t>Obwody 1-fazowe należy wykonać jako 3-żyłowe (L, N,PE), a obwody 3-fazowe jako pięciożyłowe (L1,L2,L3,N,PE). Żyła N musi posiadać pełną izolację jak przewody fazowe. Przyjąć taki podział obwodów oświetleniowych i gniazdowych, aby zapewnić prawidłowe działanie instalacji, tj. maksymalnie dziesięć gniazd elektrycznych jednofazowych z jednego obwodu, maksymalnie osiemnaście opraw z jednego obwodu.</w:t>
      </w:r>
    </w:p>
    <w:p w14:paraId="5722756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Oprzewodowanie nie nadające się do użytku należy unieczynnić i zutylizować.</w:t>
      </w:r>
    </w:p>
    <w:p w14:paraId="5FFE5332"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01" w:name="_Toc349168375"/>
      <w:bookmarkStart w:id="202" w:name="_Toc349170530"/>
      <w:bookmarkStart w:id="203" w:name="_Toc349179888"/>
      <w:bookmarkStart w:id="204" w:name="_Toc494201109"/>
      <w:bookmarkStart w:id="205" w:name="_Toc494791984"/>
      <w:bookmarkStart w:id="206" w:name="_Toc494878678"/>
      <w:bookmarkStart w:id="207" w:name="_Toc517436400"/>
      <w:r w:rsidRPr="00D872A3">
        <w:rPr>
          <w:rFonts w:asciiTheme="minorHAnsi" w:hAnsiTheme="minorHAnsi" w:cstheme="minorHAnsi"/>
          <w:bCs/>
          <w:spacing w:val="5"/>
        </w:rPr>
        <w:t>Osprzęt</w:t>
      </w:r>
      <w:bookmarkEnd w:id="200"/>
      <w:bookmarkEnd w:id="201"/>
      <w:bookmarkEnd w:id="202"/>
      <w:bookmarkEnd w:id="203"/>
      <w:r w:rsidRPr="00D872A3">
        <w:rPr>
          <w:rFonts w:asciiTheme="minorHAnsi" w:hAnsiTheme="minorHAnsi" w:cstheme="minorHAnsi"/>
          <w:bCs/>
          <w:spacing w:val="5"/>
        </w:rPr>
        <w:t xml:space="preserve"> – nie dotyczy</w:t>
      </w:r>
      <w:bookmarkEnd w:id="204"/>
      <w:bookmarkEnd w:id="205"/>
      <w:bookmarkEnd w:id="206"/>
      <w:bookmarkEnd w:id="207"/>
    </w:p>
    <w:p w14:paraId="3ACA8526"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08" w:name="_Toc348724141"/>
      <w:bookmarkStart w:id="209" w:name="_Toc349168376"/>
      <w:bookmarkStart w:id="210" w:name="_Toc349170531"/>
      <w:bookmarkStart w:id="211" w:name="_Toc349179889"/>
      <w:bookmarkStart w:id="212" w:name="_Toc494201110"/>
      <w:bookmarkStart w:id="213" w:name="_Toc494791985"/>
      <w:bookmarkStart w:id="214" w:name="_Toc494878679"/>
      <w:bookmarkStart w:id="215" w:name="_Toc517436401"/>
      <w:r w:rsidRPr="00D872A3">
        <w:rPr>
          <w:rFonts w:asciiTheme="minorHAnsi" w:hAnsiTheme="minorHAnsi" w:cstheme="minorHAnsi"/>
          <w:bCs/>
          <w:spacing w:val="5"/>
        </w:rPr>
        <w:t>Oprawy</w:t>
      </w:r>
      <w:bookmarkEnd w:id="208"/>
      <w:bookmarkEnd w:id="209"/>
      <w:bookmarkEnd w:id="210"/>
      <w:bookmarkEnd w:id="211"/>
      <w:r w:rsidRPr="00D872A3">
        <w:rPr>
          <w:rFonts w:asciiTheme="minorHAnsi" w:hAnsiTheme="minorHAnsi" w:cstheme="minorHAnsi"/>
          <w:bCs/>
          <w:spacing w:val="5"/>
        </w:rPr>
        <w:t xml:space="preserve"> – dotyczy w przypadku braku odpowiedniego natężenia światła przed wejściem do windy</w:t>
      </w:r>
      <w:bookmarkEnd w:id="212"/>
      <w:bookmarkEnd w:id="213"/>
      <w:bookmarkEnd w:id="214"/>
      <w:bookmarkEnd w:id="215"/>
    </w:p>
    <w:p w14:paraId="0662D06F"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Na sufitach montować nowe opr</w:t>
      </w:r>
      <w:bookmarkStart w:id="216" w:name="_Toc349168377"/>
      <w:bookmarkStart w:id="217" w:name="_Toc349170532"/>
      <w:bookmarkStart w:id="218" w:name="_Toc349179890"/>
      <w:r w:rsidRPr="00D872A3">
        <w:rPr>
          <w:rFonts w:asciiTheme="minorHAnsi" w:hAnsiTheme="minorHAnsi" w:cstheme="minorHAnsi"/>
        </w:rPr>
        <w:t>awy natynkowe 2x36W lub 2x18W.</w:t>
      </w:r>
    </w:p>
    <w:p w14:paraId="17E2ECB2"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19" w:name="_Toc349168380"/>
      <w:bookmarkStart w:id="220" w:name="_Toc349170535"/>
      <w:bookmarkStart w:id="221" w:name="_Toc349179893"/>
      <w:bookmarkStart w:id="222" w:name="_Toc494201111"/>
      <w:bookmarkStart w:id="223" w:name="_Toc494791986"/>
      <w:bookmarkStart w:id="224" w:name="_Toc494878680"/>
      <w:bookmarkStart w:id="225" w:name="_Toc517436402"/>
      <w:bookmarkEnd w:id="216"/>
      <w:bookmarkEnd w:id="217"/>
      <w:bookmarkEnd w:id="218"/>
      <w:r w:rsidRPr="00D872A3">
        <w:rPr>
          <w:rFonts w:asciiTheme="minorHAnsi" w:hAnsiTheme="minorHAnsi" w:cstheme="minorHAnsi"/>
          <w:bCs/>
          <w:spacing w:val="5"/>
        </w:rPr>
        <w:t>Tablice rozdzielcze.</w:t>
      </w:r>
      <w:bookmarkEnd w:id="219"/>
      <w:bookmarkEnd w:id="220"/>
      <w:bookmarkEnd w:id="221"/>
      <w:bookmarkEnd w:id="222"/>
      <w:bookmarkEnd w:id="223"/>
      <w:bookmarkEnd w:id="224"/>
      <w:bookmarkEnd w:id="225"/>
    </w:p>
    <w:p w14:paraId="779F2F3E"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Istniejące wyposażenie tablic rozdzielczych zasilających przedmiotowe urządzenia  pozostaje bez większych zmian. Przewiduje się montaż w istniejących rozdzielnicach elektrycznych dodatkowych aparatów pod nowe obwody. Należy zdemontować aparaty dla obwodów unieczynnionych.</w:t>
      </w:r>
    </w:p>
    <w:p w14:paraId="30E461C6"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26" w:name="_Toc349168383"/>
      <w:bookmarkStart w:id="227" w:name="_Toc349170538"/>
      <w:bookmarkStart w:id="228" w:name="_Toc349179896"/>
      <w:bookmarkStart w:id="229" w:name="_Toc494201112"/>
      <w:bookmarkStart w:id="230" w:name="_Toc494791987"/>
      <w:bookmarkStart w:id="231" w:name="_Toc494878681"/>
      <w:bookmarkStart w:id="232" w:name="_Toc517436403"/>
      <w:r w:rsidRPr="00D872A3">
        <w:rPr>
          <w:rFonts w:asciiTheme="minorHAnsi" w:hAnsiTheme="minorHAnsi" w:cstheme="minorHAnsi"/>
          <w:bCs/>
          <w:spacing w:val="5"/>
        </w:rPr>
        <w:t>Instalacja sieci telefonicznej</w:t>
      </w:r>
      <w:bookmarkEnd w:id="226"/>
      <w:bookmarkEnd w:id="227"/>
      <w:bookmarkEnd w:id="228"/>
      <w:bookmarkEnd w:id="229"/>
      <w:bookmarkEnd w:id="230"/>
      <w:bookmarkEnd w:id="231"/>
      <w:bookmarkEnd w:id="232"/>
    </w:p>
    <w:p w14:paraId="4487B355"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W obiekcie funkcjonuje wewnętrzna sieć telefoniczna podłączona do szpitalnej centrali telefonicznej. Dla potrzeb windy należy wykonać nową linię lub zaadoptować istniejącą   .</w:t>
      </w:r>
    </w:p>
    <w:p w14:paraId="24F7ABE2"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33" w:name="_Toc349168386"/>
      <w:bookmarkStart w:id="234" w:name="_Toc349170541"/>
      <w:bookmarkStart w:id="235" w:name="_Toc349179899"/>
      <w:bookmarkStart w:id="236" w:name="_Toc494201113"/>
      <w:bookmarkStart w:id="237" w:name="_Toc494791988"/>
      <w:bookmarkStart w:id="238" w:name="_Toc494878682"/>
      <w:bookmarkStart w:id="239" w:name="_Toc517436404"/>
      <w:r w:rsidRPr="00D872A3">
        <w:rPr>
          <w:rFonts w:asciiTheme="minorHAnsi" w:hAnsiTheme="minorHAnsi" w:cstheme="minorHAnsi"/>
          <w:bCs/>
          <w:spacing w:val="5"/>
        </w:rPr>
        <w:t>Instalacja SSP</w:t>
      </w:r>
      <w:bookmarkEnd w:id="233"/>
      <w:bookmarkEnd w:id="234"/>
      <w:bookmarkEnd w:id="235"/>
      <w:bookmarkEnd w:id="236"/>
      <w:bookmarkEnd w:id="237"/>
      <w:bookmarkEnd w:id="238"/>
      <w:bookmarkEnd w:id="239"/>
    </w:p>
    <w:bookmarkEnd w:id="181"/>
    <w:bookmarkEnd w:id="182"/>
    <w:bookmarkEnd w:id="183"/>
    <w:p w14:paraId="4C89B513"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 zgodnie z ekspertyzą załącznik do PFU</w:t>
      </w:r>
    </w:p>
    <w:p w14:paraId="59F467AD" w14:textId="77777777" w:rsidR="00AE4CA0" w:rsidRPr="00D872A3" w:rsidRDefault="00AE4CA0" w:rsidP="00D872A3">
      <w:pPr>
        <w:tabs>
          <w:tab w:val="left" w:pos="0"/>
        </w:tabs>
        <w:jc w:val="both"/>
        <w:rPr>
          <w:rFonts w:asciiTheme="minorHAnsi" w:hAnsiTheme="minorHAnsi" w:cstheme="minorHAnsi"/>
        </w:rPr>
      </w:pPr>
    </w:p>
    <w:p w14:paraId="103A4685" w14:textId="77777777" w:rsidR="00AE4CA0" w:rsidRPr="00D872A3" w:rsidRDefault="00AE4CA0" w:rsidP="00D872A3">
      <w:pPr>
        <w:numPr>
          <w:ilvl w:val="0"/>
          <w:numId w:val="240"/>
        </w:numPr>
        <w:tabs>
          <w:tab w:val="left" w:pos="0"/>
          <w:tab w:val="left" w:pos="1276"/>
          <w:tab w:val="left" w:pos="1985"/>
        </w:tabs>
        <w:spacing w:before="120"/>
        <w:jc w:val="both"/>
        <w:outlineLvl w:val="2"/>
        <w:rPr>
          <w:rFonts w:asciiTheme="minorHAnsi" w:hAnsiTheme="minorHAnsi" w:cstheme="minorHAnsi"/>
          <w:bCs/>
          <w:spacing w:val="5"/>
        </w:rPr>
      </w:pPr>
      <w:bookmarkStart w:id="240" w:name="_Toc349168388"/>
      <w:bookmarkStart w:id="241" w:name="_Toc349170543"/>
      <w:bookmarkStart w:id="242" w:name="_Toc349179901"/>
      <w:bookmarkStart w:id="243" w:name="_Toc494201114"/>
      <w:bookmarkStart w:id="244" w:name="_Toc494791989"/>
      <w:bookmarkStart w:id="245" w:name="_Toc494878683"/>
      <w:bookmarkStart w:id="246" w:name="_Toc517436405"/>
      <w:r w:rsidRPr="00D872A3">
        <w:rPr>
          <w:rFonts w:asciiTheme="minorHAnsi" w:hAnsiTheme="minorHAnsi" w:cstheme="minorHAnsi"/>
          <w:bCs/>
          <w:spacing w:val="5"/>
        </w:rPr>
        <w:t>Zabezpieczenie przeciwpożarowe</w:t>
      </w:r>
      <w:bookmarkEnd w:id="240"/>
      <w:bookmarkEnd w:id="241"/>
      <w:bookmarkEnd w:id="242"/>
      <w:bookmarkEnd w:id="243"/>
      <w:bookmarkEnd w:id="244"/>
      <w:bookmarkEnd w:id="245"/>
      <w:bookmarkEnd w:id="246"/>
    </w:p>
    <w:p w14:paraId="26B01AA9"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Przejścia przewodów poziomych muszą być zabezpieczone przeciwpożarowo. Wszystkie przepusty instalacyjne przechodzące przez ściany i stropy oddzieleń ppoż. Należy uszczelnić masami pęczniejącymi o odporności ogniowej nie mniejszej niż odporność ogniowa elementów budowlanych.</w:t>
      </w:r>
    </w:p>
    <w:p w14:paraId="4CFB7DAA" w14:textId="77777777" w:rsidR="00AE4CA0" w:rsidRPr="00D872A3" w:rsidRDefault="00AE4CA0" w:rsidP="00D872A3">
      <w:pPr>
        <w:tabs>
          <w:tab w:val="left" w:pos="0"/>
        </w:tabs>
        <w:ind w:firstLine="360"/>
        <w:jc w:val="both"/>
        <w:rPr>
          <w:rFonts w:asciiTheme="minorHAnsi" w:hAnsiTheme="minorHAnsi" w:cstheme="minorHAnsi"/>
        </w:rPr>
      </w:pPr>
    </w:p>
    <w:p w14:paraId="6710CC68"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Uwagi końcowe:</w:t>
      </w:r>
    </w:p>
    <w:p w14:paraId="0A7E8FF8" w14:textId="77777777"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Całość robót wykonać zgodnie z obowiązującymi normami i przepisami prawnymi.</w:t>
      </w:r>
    </w:p>
    <w:p w14:paraId="3465DCE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Zachować właściwą kolejność montażu instalacji.</w:t>
      </w:r>
    </w:p>
    <w:p w14:paraId="42D98D5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Instalacje elektryczne można oddać do eksploatacji dopiero wówczas, gdy pomiary elektryczne dadzą wyniki uznane przepisami za prawidłowe.</w:t>
      </w:r>
    </w:p>
    <w:p w14:paraId="2F115978" w14:textId="77777777" w:rsidR="00AE4CA0" w:rsidRPr="00D872A3" w:rsidRDefault="00AE4CA0" w:rsidP="00D872A3">
      <w:pPr>
        <w:tabs>
          <w:tab w:val="left" w:pos="0"/>
        </w:tabs>
        <w:spacing w:after="160" w:line="259" w:lineRule="auto"/>
        <w:jc w:val="both"/>
        <w:rPr>
          <w:rFonts w:asciiTheme="minorHAnsi" w:hAnsiTheme="minorHAnsi" w:cstheme="minorHAnsi"/>
          <w:bCs/>
          <w:spacing w:val="5"/>
        </w:rPr>
      </w:pPr>
      <w:bookmarkStart w:id="247" w:name="_Toc397956835"/>
      <w:bookmarkStart w:id="248" w:name="_Toc178750886"/>
      <w:bookmarkStart w:id="249" w:name="_Toc348697979"/>
      <w:bookmarkStart w:id="250" w:name="_Toc348724162"/>
      <w:bookmarkEnd w:id="175"/>
      <w:bookmarkEnd w:id="176"/>
      <w:bookmarkEnd w:id="177"/>
      <w:bookmarkEnd w:id="178"/>
      <w:bookmarkEnd w:id="179"/>
    </w:p>
    <w:p w14:paraId="47A20FE8" w14:textId="77777777" w:rsidR="00AE4CA0" w:rsidRPr="00D872A3" w:rsidRDefault="00AE4CA0" w:rsidP="00D872A3">
      <w:pPr>
        <w:tabs>
          <w:tab w:val="left" w:pos="0"/>
        </w:tabs>
        <w:spacing w:after="160" w:line="259" w:lineRule="auto"/>
        <w:jc w:val="both"/>
        <w:rPr>
          <w:rFonts w:asciiTheme="minorHAnsi" w:hAnsiTheme="minorHAnsi" w:cstheme="minorHAnsi"/>
          <w:bCs/>
          <w:spacing w:val="5"/>
        </w:rPr>
      </w:pPr>
    </w:p>
    <w:p w14:paraId="2F4923C7" w14:textId="77777777" w:rsidR="00AE4CA0" w:rsidRPr="00D872A3" w:rsidRDefault="00AE4CA0" w:rsidP="00D872A3">
      <w:pPr>
        <w:tabs>
          <w:tab w:val="left" w:pos="0"/>
        </w:tabs>
        <w:spacing w:after="160" w:line="259" w:lineRule="auto"/>
        <w:jc w:val="both"/>
        <w:rPr>
          <w:rFonts w:asciiTheme="minorHAnsi" w:hAnsiTheme="minorHAnsi" w:cstheme="minorHAnsi"/>
          <w:bCs/>
          <w:spacing w:val="5"/>
        </w:rPr>
      </w:pPr>
    </w:p>
    <w:p w14:paraId="23EE63BC" w14:textId="77777777" w:rsidR="00AE4CA0" w:rsidRPr="00D872A3" w:rsidRDefault="00AE4CA0" w:rsidP="00D872A3">
      <w:pPr>
        <w:tabs>
          <w:tab w:val="left" w:pos="0"/>
        </w:tabs>
        <w:spacing w:after="160" w:line="259" w:lineRule="auto"/>
        <w:jc w:val="both"/>
        <w:rPr>
          <w:rFonts w:asciiTheme="minorHAnsi" w:hAnsiTheme="minorHAnsi" w:cstheme="minorHAnsi"/>
          <w:bCs/>
          <w:spacing w:val="5"/>
        </w:rPr>
      </w:pPr>
    </w:p>
    <w:p w14:paraId="0B74DFFE" w14:textId="77777777" w:rsidR="00AE4CA0" w:rsidRPr="00D872A3" w:rsidRDefault="00AE4CA0" w:rsidP="00D872A3">
      <w:pPr>
        <w:tabs>
          <w:tab w:val="left" w:pos="0"/>
        </w:tabs>
        <w:spacing w:after="160" w:line="259" w:lineRule="auto"/>
        <w:jc w:val="both"/>
        <w:rPr>
          <w:rFonts w:asciiTheme="minorHAnsi" w:hAnsiTheme="minorHAnsi" w:cstheme="minorHAnsi"/>
          <w:bCs/>
          <w:spacing w:val="5"/>
        </w:rPr>
      </w:pPr>
    </w:p>
    <w:p w14:paraId="1DC1CBB2"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51" w:name="_Toc349168389"/>
      <w:bookmarkStart w:id="252" w:name="_Toc349170544"/>
      <w:bookmarkStart w:id="253" w:name="_Toc349179902"/>
      <w:bookmarkStart w:id="254" w:name="_Toc494201115"/>
      <w:bookmarkStart w:id="255" w:name="_Toc494791990"/>
      <w:bookmarkStart w:id="256" w:name="_Toc494878684"/>
      <w:bookmarkStart w:id="257" w:name="_Toc517436406"/>
      <w:r w:rsidRPr="00D872A3">
        <w:rPr>
          <w:rFonts w:asciiTheme="minorHAnsi" w:hAnsiTheme="minorHAnsi" w:cstheme="minorHAnsi"/>
          <w:b/>
          <w:bCs/>
          <w:spacing w:val="5"/>
        </w:rPr>
        <w:t>WSKAŹNIKI EKONOMICZNE</w:t>
      </w:r>
      <w:bookmarkEnd w:id="247"/>
      <w:bookmarkEnd w:id="248"/>
      <w:r w:rsidRPr="00D872A3">
        <w:rPr>
          <w:rFonts w:asciiTheme="minorHAnsi" w:hAnsiTheme="minorHAnsi" w:cstheme="minorHAnsi"/>
          <w:b/>
          <w:bCs/>
          <w:spacing w:val="5"/>
        </w:rPr>
        <w:t>:</w:t>
      </w:r>
      <w:bookmarkEnd w:id="249"/>
      <w:bookmarkEnd w:id="250"/>
      <w:bookmarkEnd w:id="251"/>
      <w:bookmarkEnd w:id="252"/>
      <w:bookmarkEnd w:id="253"/>
      <w:bookmarkEnd w:id="254"/>
      <w:bookmarkEnd w:id="255"/>
      <w:bookmarkEnd w:id="256"/>
      <w:bookmarkEnd w:id="257"/>
    </w:p>
    <w:p w14:paraId="2EB03CE3" w14:textId="77777777"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Dla projektowanych przegród uzyskać (w przypadku przegród wykonanych sprawdzić) wskaźniki przenikania ciepła nie większe niż podane tabelarycznie poniżej:</w:t>
      </w:r>
    </w:p>
    <w:p w14:paraId="3A1CA669" w14:textId="77777777" w:rsidR="00AE4CA0" w:rsidRPr="00D872A3" w:rsidRDefault="00AE4CA0" w:rsidP="00D872A3">
      <w:pPr>
        <w:tabs>
          <w:tab w:val="left" w:pos="0"/>
        </w:tabs>
        <w:ind w:firstLine="708"/>
        <w:jc w:val="both"/>
        <w:rPr>
          <w:rFonts w:asciiTheme="minorHAnsi" w:hAnsiTheme="minorHAnsi" w:cstheme="minorHAnsi"/>
        </w:rPr>
      </w:pPr>
    </w:p>
    <w:p w14:paraId="7828CABB" w14:textId="77777777" w:rsidR="00AE4CA0" w:rsidRPr="00D872A3" w:rsidRDefault="00AE4CA0" w:rsidP="00D872A3">
      <w:pPr>
        <w:tabs>
          <w:tab w:val="left" w:pos="0"/>
        </w:tabs>
        <w:ind w:firstLine="708"/>
        <w:jc w:val="both"/>
        <w:rPr>
          <w:rFonts w:asciiTheme="minorHAnsi" w:hAnsiTheme="minorHAnsi" w:cstheme="minorHAnsi"/>
        </w:rPr>
      </w:pPr>
    </w:p>
    <w:tbl>
      <w:tblPr>
        <w:tblW w:w="5000" w:type="pct"/>
        <w:tblCellMar>
          <w:left w:w="70" w:type="dxa"/>
          <w:right w:w="70" w:type="dxa"/>
        </w:tblCellMar>
        <w:tblLook w:val="0000" w:firstRow="0" w:lastRow="0" w:firstColumn="0" w:lastColumn="0" w:noHBand="0" w:noVBand="0"/>
      </w:tblPr>
      <w:tblGrid>
        <w:gridCol w:w="688"/>
        <w:gridCol w:w="7240"/>
        <w:gridCol w:w="1551"/>
      </w:tblGrid>
      <w:tr w:rsidR="00AE4CA0" w:rsidRPr="00D872A3" w14:paraId="5C3C6A85" w14:textId="77777777" w:rsidTr="008737D5">
        <w:trPr>
          <w:trHeight w:val="560"/>
        </w:trPr>
        <w:tc>
          <w:tcPr>
            <w:tcW w:w="363" w:type="pct"/>
            <w:tcBorders>
              <w:top w:val="single" w:sz="6" w:space="0" w:color="auto"/>
              <w:left w:val="single" w:sz="6" w:space="0" w:color="auto"/>
              <w:bottom w:val="single" w:sz="6" w:space="0" w:color="auto"/>
              <w:right w:val="single" w:sz="6" w:space="0" w:color="auto"/>
            </w:tcBorders>
          </w:tcPr>
          <w:p w14:paraId="4FF657C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Lp.</w:t>
            </w:r>
          </w:p>
          <w:p w14:paraId="389334A8"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single" w:sz="6" w:space="0" w:color="auto"/>
              <w:left w:val="single" w:sz="6" w:space="0" w:color="auto"/>
              <w:bottom w:val="single" w:sz="6" w:space="0" w:color="auto"/>
              <w:right w:val="single" w:sz="6" w:space="0" w:color="auto"/>
            </w:tcBorders>
          </w:tcPr>
          <w:p w14:paraId="0257DB1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Rodzaj przegrody i temperatura w pomieszczeniu</w:t>
            </w:r>
          </w:p>
          <w:p w14:paraId="7F7BB9F8" w14:textId="77777777" w:rsidR="00AE4CA0" w:rsidRPr="00D872A3" w:rsidRDefault="00AE4CA0" w:rsidP="00D872A3">
            <w:pPr>
              <w:tabs>
                <w:tab w:val="left" w:pos="0"/>
              </w:tabs>
              <w:jc w:val="both"/>
              <w:rPr>
                <w:rFonts w:asciiTheme="minorHAnsi" w:hAnsiTheme="minorHAnsi" w:cstheme="minorHAnsi"/>
              </w:rPr>
            </w:pPr>
          </w:p>
        </w:tc>
        <w:tc>
          <w:tcPr>
            <w:tcW w:w="818" w:type="pct"/>
            <w:tcBorders>
              <w:top w:val="single" w:sz="6" w:space="0" w:color="auto"/>
              <w:left w:val="single" w:sz="6" w:space="0" w:color="auto"/>
              <w:bottom w:val="single" w:sz="6" w:space="0" w:color="auto"/>
              <w:right w:val="single" w:sz="6" w:space="0" w:color="auto"/>
            </w:tcBorders>
          </w:tcPr>
          <w:p w14:paraId="489A520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Uk(max)</w:t>
            </w:r>
          </w:p>
          <w:p w14:paraId="634A063F"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[W/(m2 x K)]</w:t>
            </w:r>
          </w:p>
          <w:p w14:paraId="29DE9D11"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732312D2" w14:textId="77777777" w:rsidTr="008737D5">
        <w:trPr>
          <w:trHeight w:val="345"/>
        </w:trPr>
        <w:tc>
          <w:tcPr>
            <w:tcW w:w="363" w:type="pct"/>
            <w:tcBorders>
              <w:top w:val="single" w:sz="6" w:space="0" w:color="auto"/>
              <w:left w:val="single" w:sz="6" w:space="0" w:color="auto"/>
              <w:bottom w:val="nil"/>
              <w:right w:val="single" w:sz="6" w:space="0" w:color="auto"/>
            </w:tcBorders>
          </w:tcPr>
          <w:p w14:paraId="14CF45E3"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1</w:t>
            </w:r>
          </w:p>
        </w:tc>
        <w:tc>
          <w:tcPr>
            <w:tcW w:w="3819" w:type="pct"/>
            <w:tcBorders>
              <w:top w:val="single" w:sz="6" w:space="0" w:color="auto"/>
              <w:left w:val="single" w:sz="6" w:space="0" w:color="auto"/>
              <w:bottom w:val="nil"/>
              <w:right w:val="single" w:sz="6" w:space="0" w:color="auto"/>
            </w:tcBorders>
          </w:tcPr>
          <w:p w14:paraId="6EB8D99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Ściany zewnętrzne (stykające się z powietrzem zewnętrznym):</w:t>
            </w:r>
          </w:p>
        </w:tc>
        <w:tc>
          <w:tcPr>
            <w:tcW w:w="818" w:type="pct"/>
            <w:tcBorders>
              <w:top w:val="single" w:sz="6" w:space="0" w:color="auto"/>
              <w:left w:val="single" w:sz="6" w:space="0" w:color="auto"/>
              <w:bottom w:val="nil"/>
              <w:right w:val="single" w:sz="6" w:space="0" w:color="auto"/>
            </w:tcBorders>
          </w:tcPr>
          <w:p w14:paraId="447FBA83" w14:textId="77777777" w:rsidR="00AE4CA0" w:rsidRPr="00D872A3" w:rsidRDefault="00AE4CA0" w:rsidP="00D872A3">
            <w:pPr>
              <w:tabs>
                <w:tab w:val="left" w:pos="0"/>
              </w:tabs>
              <w:jc w:val="both"/>
              <w:rPr>
                <w:rFonts w:asciiTheme="minorHAnsi" w:hAnsiTheme="minorHAnsi" w:cstheme="minorHAnsi"/>
              </w:rPr>
            </w:pPr>
          </w:p>
        </w:tc>
      </w:tr>
      <w:tr w:rsidR="00AE4CA0" w:rsidRPr="00D872A3" w14:paraId="28E2EDDA" w14:textId="77777777" w:rsidTr="008737D5">
        <w:trPr>
          <w:trHeight w:val="227"/>
        </w:trPr>
        <w:tc>
          <w:tcPr>
            <w:tcW w:w="363" w:type="pct"/>
            <w:tcBorders>
              <w:top w:val="nil"/>
              <w:left w:val="single" w:sz="6" w:space="0" w:color="auto"/>
              <w:bottom w:val="nil"/>
              <w:right w:val="single" w:sz="6" w:space="0" w:color="auto"/>
            </w:tcBorders>
          </w:tcPr>
          <w:p w14:paraId="2395FD53" w14:textId="77777777" w:rsidR="00AE4CA0" w:rsidRPr="00D872A3" w:rsidRDefault="00AE4CA0" w:rsidP="00D872A3">
            <w:pPr>
              <w:tabs>
                <w:tab w:val="left" w:pos="0"/>
              </w:tabs>
              <w:jc w:val="both"/>
              <w:rPr>
                <w:rFonts w:asciiTheme="minorHAnsi" w:hAnsiTheme="minorHAnsi" w:cstheme="minorHAnsi"/>
              </w:rPr>
            </w:pPr>
          </w:p>
        </w:tc>
        <w:tc>
          <w:tcPr>
            <w:tcW w:w="3819" w:type="pct"/>
            <w:tcBorders>
              <w:top w:val="nil"/>
              <w:left w:val="single" w:sz="6" w:space="0" w:color="auto"/>
              <w:bottom w:val="nil"/>
              <w:right w:val="single" w:sz="6" w:space="0" w:color="auto"/>
            </w:tcBorders>
          </w:tcPr>
          <w:p w14:paraId="4C241685"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a) przy ti &gt; 16°C</w:t>
            </w:r>
          </w:p>
        </w:tc>
        <w:tc>
          <w:tcPr>
            <w:tcW w:w="818" w:type="pct"/>
            <w:tcBorders>
              <w:top w:val="nil"/>
              <w:left w:val="single" w:sz="6" w:space="0" w:color="auto"/>
              <w:bottom w:val="nil"/>
              <w:right w:val="single" w:sz="6" w:space="0" w:color="auto"/>
            </w:tcBorders>
          </w:tcPr>
          <w:p w14:paraId="1F80BD17"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37F3285B" w14:textId="77777777" w:rsidTr="008737D5">
        <w:tc>
          <w:tcPr>
            <w:tcW w:w="363" w:type="pct"/>
            <w:tcBorders>
              <w:top w:val="nil"/>
              <w:left w:val="single" w:sz="6" w:space="0" w:color="auto"/>
              <w:bottom w:val="nil"/>
              <w:right w:val="single" w:sz="6" w:space="0" w:color="auto"/>
            </w:tcBorders>
          </w:tcPr>
          <w:p w14:paraId="24CB9D83"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nil"/>
              <w:right w:val="single" w:sz="6" w:space="0" w:color="auto"/>
            </w:tcBorders>
          </w:tcPr>
          <w:p w14:paraId="326671D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 pełne</w:t>
            </w:r>
          </w:p>
        </w:tc>
        <w:tc>
          <w:tcPr>
            <w:tcW w:w="818" w:type="pct"/>
            <w:tcBorders>
              <w:top w:val="nil"/>
              <w:left w:val="single" w:sz="6" w:space="0" w:color="auto"/>
              <w:bottom w:val="nil"/>
              <w:right w:val="single" w:sz="6" w:space="0" w:color="auto"/>
            </w:tcBorders>
          </w:tcPr>
          <w:p w14:paraId="1F2A61B5"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0,3</w:t>
            </w:r>
          </w:p>
        </w:tc>
      </w:tr>
      <w:tr w:rsidR="00AE4CA0" w:rsidRPr="00D872A3" w14:paraId="1C7B30AF" w14:textId="77777777" w:rsidTr="008737D5">
        <w:tc>
          <w:tcPr>
            <w:tcW w:w="363" w:type="pct"/>
            <w:tcBorders>
              <w:top w:val="nil"/>
              <w:left w:val="single" w:sz="6" w:space="0" w:color="auto"/>
              <w:bottom w:val="nil"/>
              <w:right w:val="single" w:sz="6" w:space="0" w:color="auto"/>
            </w:tcBorders>
          </w:tcPr>
          <w:p w14:paraId="06600F77"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nil"/>
              <w:right w:val="single" w:sz="6" w:space="0" w:color="auto"/>
            </w:tcBorders>
          </w:tcPr>
          <w:p w14:paraId="2E3E0AF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 z otworami okiennymi i drzwiowymi</w:t>
            </w:r>
          </w:p>
        </w:tc>
        <w:tc>
          <w:tcPr>
            <w:tcW w:w="818" w:type="pct"/>
            <w:tcBorders>
              <w:top w:val="nil"/>
              <w:left w:val="single" w:sz="6" w:space="0" w:color="auto"/>
              <w:bottom w:val="nil"/>
              <w:right w:val="single" w:sz="6" w:space="0" w:color="auto"/>
            </w:tcBorders>
          </w:tcPr>
          <w:p w14:paraId="1D38860C"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0,5</w:t>
            </w:r>
          </w:p>
        </w:tc>
      </w:tr>
      <w:tr w:rsidR="00AE4CA0" w:rsidRPr="00D872A3" w14:paraId="21F5CC6F" w14:textId="77777777" w:rsidTr="008737D5">
        <w:tc>
          <w:tcPr>
            <w:tcW w:w="363" w:type="pct"/>
            <w:tcBorders>
              <w:top w:val="nil"/>
              <w:left w:val="single" w:sz="6" w:space="0" w:color="auto"/>
              <w:bottom w:val="nil"/>
              <w:right w:val="single" w:sz="6" w:space="0" w:color="auto"/>
            </w:tcBorders>
          </w:tcPr>
          <w:p w14:paraId="3D077780"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nil"/>
              <w:right w:val="single" w:sz="6" w:space="0" w:color="auto"/>
            </w:tcBorders>
          </w:tcPr>
          <w:p w14:paraId="62803FB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 ze wspornikami balkonu, przenikającymi ścianę</w:t>
            </w:r>
          </w:p>
        </w:tc>
        <w:tc>
          <w:tcPr>
            <w:tcW w:w="818" w:type="pct"/>
            <w:tcBorders>
              <w:top w:val="nil"/>
              <w:left w:val="single" w:sz="6" w:space="0" w:color="auto"/>
              <w:bottom w:val="nil"/>
              <w:right w:val="single" w:sz="6" w:space="0" w:color="auto"/>
            </w:tcBorders>
          </w:tcPr>
          <w:p w14:paraId="6D1A387C"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0,5</w:t>
            </w:r>
          </w:p>
        </w:tc>
      </w:tr>
      <w:tr w:rsidR="00AE4CA0" w:rsidRPr="00D872A3" w14:paraId="40AB9488" w14:textId="77777777" w:rsidTr="008737D5">
        <w:tc>
          <w:tcPr>
            <w:tcW w:w="363" w:type="pct"/>
            <w:tcBorders>
              <w:top w:val="nil"/>
              <w:left w:val="single" w:sz="6" w:space="0" w:color="auto"/>
              <w:bottom w:val="single" w:sz="6" w:space="0" w:color="auto"/>
              <w:right w:val="single" w:sz="6" w:space="0" w:color="auto"/>
            </w:tcBorders>
          </w:tcPr>
          <w:p w14:paraId="6DB07AA4"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single" w:sz="6" w:space="0" w:color="auto"/>
              <w:right w:val="single" w:sz="6" w:space="0" w:color="auto"/>
            </w:tcBorders>
          </w:tcPr>
          <w:p w14:paraId="265DC7E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b) przy ti &lt; 16°C (niezależnie od rodzaju ściany)</w:t>
            </w:r>
          </w:p>
        </w:tc>
        <w:tc>
          <w:tcPr>
            <w:tcW w:w="818" w:type="pct"/>
            <w:tcBorders>
              <w:top w:val="nil"/>
              <w:left w:val="single" w:sz="6" w:space="0" w:color="auto"/>
              <w:bottom w:val="single" w:sz="6" w:space="0" w:color="auto"/>
              <w:right w:val="single" w:sz="6" w:space="0" w:color="auto"/>
            </w:tcBorders>
          </w:tcPr>
          <w:p w14:paraId="76CA0EE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0,7</w:t>
            </w:r>
          </w:p>
        </w:tc>
      </w:tr>
      <w:tr w:rsidR="00AE4CA0" w:rsidRPr="00D872A3" w14:paraId="7B8363AE" w14:textId="77777777" w:rsidTr="008737D5">
        <w:tc>
          <w:tcPr>
            <w:tcW w:w="363" w:type="pct"/>
            <w:tcBorders>
              <w:top w:val="single" w:sz="6" w:space="0" w:color="auto"/>
              <w:left w:val="single" w:sz="6" w:space="0" w:color="auto"/>
              <w:bottom w:val="nil"/>
              <w:right w:val="single" w:sz="6" w:space="0" w:color="auto"/>
            </w:tcBorders>
          </w:tcPr>
          <w:p w14:paraId="116DF7C1"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2</w:t>
            </w:r>
          </w:p>
          <w:p w14:paraId="42C6727E"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single" w:sz="6" w:space="0" w:color="auto"/>
              <w:left w:val="single" w:sz="6" w:space="0" w:color="auto"/>
              <w:bottom w:val="nil"/>
              <w:right w:val="single" w:sz="6" w:space="0" w:color="auto"/>
            </w:tcBorders>
          </w:tcPr>
          <w:p w14:paraId="52231B4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Ściany wewnętrzne między pomieszczeniami ogrzewanymi a klatkami schodowymi lub korytarzami</w:t>
            </w:r>
          </w:p>
        </w:tc>
        <w:tc>
          <w:tcPr>
            <w:tcW w:w="818" w:type="pct"/>
            <w:tcBorders>
              <w:top w:val="single" w:sz="6" w:space="0" w:color="auto"/>
              <w:left w:val="single" w:sz="6" w:space="0" w:color="auto"/>
              <w:bottom w:val="nil"/>
              <w:right w:val="single" w:sz="6" w:space="0" w:color="auto"/>
            </w:tcBorders>
          </w:tcPr>
          <w:p w14:paraId="27DA1B8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3,00*)</w:t>
            </w:r>
          </w:p>
          <w:p w14:paraId="755FE93B"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615C6910" w14:textId="77777777" w:rsidTr="008737D5">
        <w:tc>
          <w:tcPr>
            <w:tcW w:w="363" w:type="pct"/>
            <w:tcBorders>
              <w:top w:val="single" w:sz="6" w:space="0" w:color="auto"/>
              <w:left w:val="single" w:sz="6" w:space="0" w:color="auto"/>
              <w:bottom w:val="nil"/>
              <w:right w:val="single" w:sz="6" w:space="0" w:color="auto"/>
            </w:tcBorders>
          </w:tcPr>
          <w:p w14:paraId="7A94161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3</w:t>
            </w:r>
          </w:p>
        </w:tc>
        <w:tc>
          <w:tcPr>
            <w:tcW w:w="3819" w:type="pct"/>
            <w:tcBorders>
              <w:top w:val="single" w:sz="6" w:space="0" w:color="auto"/>
              <w:left w:val="single" w:sz="6" w:space="0" w:color="auto"/>
              <w:bottom w:val="nil"/>
              <w:right w:val="single" w:sz="6" w:space="0" w:color="auto"/>
            </w:tcBorders>
          </w:tcPr>
          <w:p w14:paraId="1E20C21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Ściany przylegające do szczelin dylatacyjnych o szerokości:</w:t>
            </w:r>
          </w:p>
        </w:tc>
        <w:tc>
          <w:tcPr>
            <w:tcW w:w="818" w:type="pct"/>
            <w:tcBorders>
              <w:top w:val="single" w:sz="6" w:space="0" w:color="auto"/>
              <w:left w:val="single" w:sz="6" w:space="0" w:color="auto"/>
              <w:bottom w:val="nil"/>
              <w:right w:val="single" w:sz="6" w:space="0" w:color="auto"/>
            </w:tcBorders>
          </w:tcPr>
          <w:p w14:paraId="69C262FD" w14:textId="77777777" w:rsidR="00AE4CA0" w:rsidRPr="00D872A3" w:rsidRDefault="00AE4CA0" w:rsidP="00D872A3">
            <w:pPr>
              <w:tabs>
                <w:tab w:val="left" w:pos="0"/>
              </w:tabs>
              <w:jc w:val="both"/>
              <w:rPr>
                <w:rFonts w:asciiTheme="minorHAnsi" w:hAnsiTheme="minorHAnsi" w:cstheme="minorHAnsi"/>
              </w:rPr>
            </w:pPr>
          </w:p>
        </w:tc>
      </w:tr>
      <w:tr w:rsidR="00AE4CA0" w:rsidRPr="00D872A3" w14:paraId="3DB11D8C" w14:textId="77777777" w:rsidTr="008737D5">
        <w:tc>
          <w:tcPr>
            <w:tcW w:w="363" w:type="pct"/>
            <w:tcBorders>
              <w:top w:val="nil"/>
              <w:left w:val="single" w:sz="6" w:space="0" w:color="auto"/>
              <w:bottom w:val="nil"/>
              <w:right w:val="single" w:sz="6" w:space="0" w:color="auto"/>
            </w:tcBorders>
          </w:tcPr>
          <w:p w14:paraId="31376CE5" w14:textId="77777777" w:rsidR="00AE4CA0" w:rsidRPr="00D872A3" w:rsidRDefault="00AE4CA0" w:rsidP="00D872A3">
            <w:pPr>
              <w:tabs>
                <w:tab w:val="left" w:pos="0"/>
              </w:tabs>
              <w:jc w:val="both"/>
              <w:rPr>
                <w:rFonts w:asciiTheme="minorHAnsi" w:hAnsiTheme="minorHAnsi" w:cstheme="minorHAnsi"/>
              </w:rPr>
            </w:pPr>
          </w:p>
          <w:p w14:paraId="36595E1D" w14:textId="77777777" w:rsidR="00AE4CA0" w:rsidRPr="00D872A3" w:rsidRDefault="00AE4CA0" w:rsidP="00D872A3">
            <w:pPr>
              <w:tabs>
                <w:tab w:val="left" w:pos="0"/>
              </w:tabs>
              <w:jc w:val="both"/>
              <w:rPr>
                <w:rFonts w:asciiTheme="minorHAnsi" w:hAnsiTheme="minorHAnsi" w:cstheme="minorHAnsi"/>
              </w:rPr>
            </w:pPr>
          </w:p>
        </w:tc>
        <w:tc>
          <w:tcPr>
            <w:tcW w:w="3819" w:type="pct"/>
            <w:tcBorders>
              <w:top w:val="nil"/>
              <w:left w:val="single" w:sz="6" w:space="0" w:color="auto"/>
              <w:bottom w:val="nil"/>
              <w:right w:val="single" w:sz="6" w:space="0" w:color="auto"/>
            </w:tcBorders>
          </w:tcPr>
          <w:p w14:paraId="1D7C5EF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a) do 5 cm, trwale zamkniętych i wypełnionych izolacją</w:t>
            </w:r>
          </w:p>
          <w:p w14:paraId="4754212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cieplną na głębokość co najmniej 20 cm</w:t>
            </w:r>
          </w:p>
        </w:tc>
        <w:tc>
          <w:tcPr>
            <w:tcW w:w="818" w:type="pct"/>
            <w:tcBorders>
              <w:top w:val="nil"/>
              <w:left w:val="single" w:sz="6" w:space="0" w:color="auto"/>
              <w:bottom w:val="nil"/>
              <w:right w:val="single" w:sz="6" w:space="0" w:color="auto"/>
            </w:tcBorders>
          </w:tcPr>
          <w:p w14:paraId="018936A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3,00</w:t>
            </w:r>
          </w:p>
          <w:p w14:paraId="08018753"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7F24C366" w14:textId="77777777" w:rsidTr="008737D5">
        <w:tc>
          <w:tcPr>
            <w:tcW w:w="363" w:type="pct"/>
            <w:tcBorders>
              <w:top w:val="nil"/>
              <w:left w:val="single" w:sz="6" w:space="0" w:color="auto"/>
              <w:bottom w:val="single" w:sz="6" w:space="0" w:color="auto"/>
              <w:right w:val="single" w:sz="6" w:space="0" w:color="auto"/>
            </w:tcBorders>
          </w:tcPr>
          <w:p w14:paraId="4EC75126" w14:textId="77777777" w:rsidR="00AE4CA0" w:rsidRPr="00D872A3" w:rsidRDefault="00AE4CA0" w:rsidP="00D872A3">
            <w:pPr>
              <w:tabs>
                <w:tab w:val="left" w:pos="0"/>
              </w:tabs>
              <w:jc w:val="both"/>
              <w:rPr>
                <w:rFonts w:asciiTheme="minorHAnsi" w:hAnsiTheme="minorHAnsi" w:cstheme="minorHAnsi"/>
                <w:lang w:val="en-US"/>
              </w:rPr>
            </w:pPr>
          </w:p>
          <w:p w14:paraId="4F80F353"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single" w:sz="6" w:space="0" w:color="auto"/>
              <w:right w:val="single" w:sz="6" w:space="0" w:color="auto"/>
            </w:tcBorders>
          </w:tcPr>
          <w:p w14:paraId="21038CC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b) powyżej 5 cm, niezależnie od przyjętego sposobu zamknięcia </w:t>
            </w:r>
          </w:p>
          <w:p w14:paraId="203D3931"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i zaizolowania szczeliny</w:t>
            </w:r>
          </w:p>
        </w:tc>
        <w:tc>
          <w:tcPr>
            <w:tcW w:w="818" w:type="pct"/>
            <w:tcBorders>
              <w:top w:val="nil"/>
              <w:left w:val="single" w:sz="6" w:space="0" w:color="auto"/>
              <w:bottom w:val="single" w:sz="6" w:space="0" w:color="auto"/>
              <w:right w:val="single" w:sz="6" w:space="0" w:color="auto"/>
            </w:tcBorders>
          </w:tcPr>
          <w:p w14:paraId="67C7C06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0,70</w:t>
            </w:r>
          </w:p>
          <w:p w14:paraId="752DF534"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7B2DB994" w14:textId="77777777" w:rsidTr="008737D5">
        <w:tc>
          <w:tcPr>
            <w:tcW w:w="363" w:type="pct"/>
            <w:tcBorders>
              <w:top w:val="single" w:sz="6" w:space="0" w:color="auto"/>
              <w:left w:val="single" w:sz="6" w:space="0" w:color="auto"/>
              <w:bottom w:val="nil"/>
              <w:right w:val="single" w:sz="6" w:space="0" w:color="auto"/>
            </w:tcBorders>
          </w:tcPr>
          <w:p w14:paraId="40691578"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w:t>
            </w:r>
          </w:p>
        </w:tc>
        <w:tc>
          <w:tcPr>
            <w:tcW w:w="3819" w:type="pct"/>
            <w:tcBorders>
              <w:top w:val="single" w:sz="6" w:space="0" w:color="auto"/>
              <w:left w:val="single" w:sz="6" w:space="0" w:color="auto"/>
              <w:bottom w:val="nil"/>
              <w:right w:val="single" w:sz="6" w:space="0" w:color="auto"/>
            </w:tcBorders>
          </w:tcPr>
          <w:p w14:paraId="1A69685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Ściany piwnic nieogrzewanych</w:t>
            </w:r>
          </w:p>
        </w:tc>
        <w:tc>
          <w:tcPr>
            <w:tcW w:w="818" w:type="pct"/>
            <w:tcBorders>
              <w:top w:val="single" w:sz="6" w:space="0" w:color="auto"/>
              <w:left w:val="single" w:sz="6" w:space="0" w:color="auto"/>
              <w:bottom w:val="nil"/>
              <w:right w:val="single" w:sz="6" w:space="0" w:color="auto"/>
            </w:tcBorders>
          </w:tcPr>
          <w:p w14:paraId="58D4EA4F"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bez wymagań</w:t>
            </w:r>
          </w:p>
        </w:tc>
      </w:tr>
      <w:tr w:rsidR="00AE4CA0" w:rsidRPr="00D872A3" w14:paraId="08C7AC0D" w14:textId="77777777" w:rsidTr="008737D5">
        <w:tc>
          <w:tcPr>
            <w:tcW w:w="363" w:type="pct"/>
            <w:tcBorders>
              <w:top w:val="single" w:sz="6" w:space="0" w:color="auto"/>
              <w:left w:val="single" w:sz="6" w:space="0" w:color="auto"/>
              <w:bottom w:val="nil"/>
              <w:right w:val="single" w:sz="6" w:space="0" w:color="auto"/>
            </w:tcBorders>
          </w:tcPr>
          <w:p w14:paraId="24355DA6"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5</w:t>
            </w:r>
          </w:p>
        </w:tc>
        <w:tc>
          <w:tcPr>
            <w:tcW w:w="3819" w:type="pct"/>
            <w:tcBorders>
              <w:top w:val="single" w:sz="6" w:space="0" w:color="auto"/>
              <w:left w:val="single" w:sz="6" w:space="0" w:color="auto"/>
              <w:bottom w:val="nil"/>
              <w:right w:val="single" w:sz="6" w:space="0" w:color="auto"/>
            </w:tcBorders>
          </w:tcPr>
          <w:p w14:paraId="2E567EF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Stropodachy i stropy pod nieogrzewanymi poddaszami lub nad przejazdami:</w:t>
            </w:r>
          </w:p>
        </w:tc>
        <w:tc>
          <w:tcPr>
            <w:tcW w:w="818" w:type="pct"/>
            <w:tcBorders>
              <w:top w:val="single" w:sz="6" w:space="0" w:color="auto"/>
              <w:left w:val="single" w:sz="6" w:space="0" w:color="auto"/>
              <w:bottom w:val="nil"/>
              <w:right w:val="single" w:sz="6" w:space="0" w:color="auto"/>
            </w:tcBorders>
          </w:tcPr>
          <w:p w14:paraId="4750FB5B" w14:textId="77777777" w:rsidR="00AE4CA0" w:rsidRPr="00D872A3" w:rsidRDefault="00AE4CA0" w:rsidP="00D872A3">
            <w:pPr>
              <w:tabs>
                <w:tab w:val="left" w:pos="0"/>
              </w:tabs>
              <w:jc w:val="both"/>
              <w:rPr>
                <w:rFonts w:asciiTheme="minorHAnsi" w:hAnsiTheme="minorHAnsi" w:cstheme="minorHAnsi"/>
              </w:rPr>
            </w:pPr>
          </w:p>
        </w:tc>
      </w:tr>
      <w:tr w:rsidR="00AE4CA0" w:rsidRPr="00D872A3" w14:paraId="2E85BE15" w14:textId="77777777" w:rsidTr="008737D5">
        <w:tc>
          <w:tcPr>
            <w:tcW w:w="363" w:type="pct"/>
            <w:tcBorders>
              <w:top w:val="nil"/>
              <w:left w:val="single" w:sz="6" w:space="0" w:color="auto"/>
              <w:bottom w:val="nil"/>
              <w:right w:val="single" w:sz="6" w:space="0" w:color="auto"/>
            </w:tcBorders>
          </w:tcPr>
          <w:p w14:paraId="6F2027F7" w14:textId="77777777" w:rsidR="00AE4CA0" w:rsidRPr="00D872A3" w:rsidRDefault="00AE4CA0" w:rsidP="00D872A3">
            <w:pPr>
              <w:tabs>
                <w:tab w:val="left" w:pos="0"/>
              </w:tabs>
              <w:jc w:val="both"/>
              <w:rPr>
                <w:rFonts w:asciiTheme="minorHAnsi" w:hAnsiTheme="minorHAnsi" w:cstheme="minorHAnsi"/>
              </w:rPr>
            </w:pPr>
          </w:p>
        </w:tc>
        <w:tc>
          <w:tcPr>
            <w:tcW w:w="3819" w:type="pct"/>
            <w:tcBorders>
              <w:top w:val="nil"/>
              <w:left w:val="single" w:sz="6" w:space="0" w:color="auto"/>
              <w:bottom w:val="nil"/>
              <w:right w:val="single" w:sz="6" w:space="0" w:color="auto"/>
            </w:tcBorders>
          </w:tcPr>
          <w:p w14:paraId="3FAA263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a)przy ti &gt; 16°C</w:t>
            </w:r>
          </w:p>
        </w:tc>
        <w:tc>
          <w:tcPr>
            <w:tcW w:w="818" w:type="pct"/>
            <w:tcBorders>
              <w:top w:val="nil"/>
              <w:left w:val="single" w:sz="6" w:space="0" w:color="auto"/>
              <w:bottom w:val="nil"/>
              <w:right w:val="single" w:sz="6" w:space="0" w:color="auto"/>
            </w:tcBorders>
          </w:tcPr>
          <w:p w14:paraId="7D89E79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&lt; 0,30</w:t>
            </w:r>
          </w:p>
        </w:tc>
      </w:tr>
      <w:tr w:rsidR="00AE4CA0" w:rsidRPr="00D872A3" w14:paraId="09569EFC" w14:textId="77777777" w:rsidTr="008737D5">
        <w:tc>
          <w:tcPr>
            <w:tcW w:w="363" w:type="pct"/>
            <w:tcBorders>
              <w:top w:val="nil"/>
              <w:left w:val="single" w:sz="6" w:space="0" w:color="auto"/>
              <w:bottom w:val="single" w:sz="6" w:space="0" w:color="auto"/>
              <w:right w:val="single" w:sz="6" w:space="0" w:color="auto"/>
            </w:tcBorders>
          </w:tcPr>
          <w:p w14:paraId="5BD9F0C9"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nil"/>
              <w:left w:val="single" w:sz="6" w:space="0" w:color="auto"/>
              <w:bottom w:val="single" w:sz="6" w:space="0" w:color="auto"/>
              <w:right w:val="single" w:sz="6" w:space="0" w:color="auto"/>
            </w:tcBorders>
          </w:tcPr>
          <w:p w14:paraId="52F741F5"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b)przy 8°C&lt; ti&lt; 16°C</w:t>
            </w:r>
          </w:p>
        </w:tc>
        <w:tc>
          <w:tcPr>
            <w:tcW w:w="818" w:type="pct"/>
            <w:tcBorders>
              <w:top w:val="nil"/>
              <w:left w:val="single" w:sz="6" w:space="0" w:color="auto"/>
              <w:bottom w:val="single" w:sz="6" w:space="0" w:color="auto"/>
              <w:right w:val="single" w:sz="6" w:space="0" w:color="auto"/>
            </w:tcBorders>
          </w:tcPr>
          <w:p w14:paraId="72AA4644"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0,45</w:t>
            </w:r>
          </w:p>
        </w:tc>
      </w:tr>
      <w:tr w:rsidR="00AE4CA0" w:rsidRPr="00D872A3" w14:paraId="6001CD0E" w14:textId="77777777" w:rsidTr="008737D5">
        <w:tc>
          <w:tcPr>
            <w:tcW w:w="363" w:type="pct"/>
            <w:tcBorders>
              <w:top w:val="single" w:sz="6" w:space="0" w:color="auto"/>
              <w:left w:val="single" w:sz="6" w:space="0" w:color="auto"/>
              <w:bottom w:val="single" w:sz="6" w:space="0" w:color="auto"/>
              <w:right w:val="single" w:sz="6" w:space="0" w:color="auto"/>
            </w:tcBorders>
          </w:tcPr>
          <w:p w14:paraId="5B1DDBD3"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6</w:t>
            </w:r>
          </w:p>
          <w:p w14:paraId="238702EC" w14:textId="77777777" w:rsidR="00AE4CA0" w:rsidRPr="00D872A3" w:rsidRDefault="00AE4CA0" w:rsidP="00D872A3">
            <w:pPr>
              <w:tabs>
                <w:tab w:val="left" w:pos="0"/>
              </w:tabs>
              <w:jc w:val="both"/>
              <w:rPr>
                <w:rFonts w:asciiTheme="minorHAnsi" w:hAnsiTheme="minorHAnsi" w:cstheme="minorHAnsi"/>
                <w:lang w:val="en-US"/>
              </w:rPr>
            </w:pPr>
          </w:p>
        </w:tc>
        <w:tc>
          <w:tcPr>
            <w:tcW w:w="3819" w:type="pct"/>
            <w:tcBorders>
              <w:top w:val="single" w:sz="6" w:space="0" w:color="auto"/>
              <w:left w:val="single" w:sz="6" w:space="0" w:color="auto"/>
              <w:bottom w:val="single" w:sz="6" w:space="0" w:color="auto"/>
              <w:right w:val="single" w:sz="6" w:space="0" w:color="auto"/>
            </w:tcBorders>
          </w:tcPr>
          <w:p w14:paraId="0D87E65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Stropy nad piwnicami nieogrzewanymi i zamkniętymi przestrzeniami podpodłogowymi</w:t>
            </w:r>
          </w:p>
        </w:tc>
        <w:tc>
          <w:tcPr>
            <w:tcW w:w="818" w:type="pct"/>
            <w:tcBorders>
              <w:top w:val="single" w:sz="6" w:space="0" w:color="auto"/>
              <w:left w:val="single" w:sz="6" w:space="0" w:color="auto"/>
              <w:bottom w:val="single" w:sz="6" w:space="0" w:color="auto"/>
              <w:right w:val="single" w:sz="6" w:space="0" w:color="auto"/>
            </w:tcBorders>
          </w:tcPr>
          <w:p w14:paraId="319C397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0,50</w:t>
            </w:r>
          </w:p>
          <w:p w14:paraId="5155B4B1" w14:textId="77777777" w:rsidR="00AE4CA0" w:rsidRPr="00D872A3" w:rsidRDefault="00AE4CA0" w:rsidP="00D872A3">
            <w:pPr>
              <w:tabs>
                <w:tab w:val="left" w:pos="0"/>
              </w:tabs>
              <w:jc w:val="both"/>
              <w:rPr>
                <w:rFonts w:asciiTheme="minorHAnsi" w:hAnsiTheme="minorHAnsi" w:cstheme="minorHAnsi"/>
                <w:lang w:val="en-US"/>
              </w:rPr>
            </w:pPr>
          </w:p>
        </w:tc>
      </w:tr>
      <w:tr w:rsidR="00AE4CA0" w:rsidRPr="00D872A3" w14:paraId="42F40900" w14:textId="77777777" w:rsidTr="008737D5">
        <w:tc>
          <w:tcPr>
            <w:tcW w:w="363" w:type="pct"/>
            <w:tcBorders>
              <w:top w:val="single" w:sz="6" w:space="0" w:color="auto"/>
              <w:left w:val="single" w:sz="6" w:space="0" w:color="auto"/>
              <w:bottom w:val="single" w:sz="6" w:space="0" w:color="auto"/>
              <w:right w:val="single" w:sz="6" w:space="0" w:color="auto"/>
            </w:tcBorders>
          </w:tcPr>
          <w:p w14:paraId="40247B5C"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7</w:t>
            </w:r>
          </w:p>
        </w:tc>
        <w:tc>
          <w:tcPr>
            <w:tcW w:w="3819" w:type="pct"/>
            <w:tcBorders>
              <w:top w:val="single" w:sz="6" w:space="0" w:color="auto"/>
              <w:left w:val="single" w:sz="6" w:space="0" w:color="auto"/>
              <w:bottom w:val="single" w:sz="6" w:space="0" w:color="auto"/>
              <w:right w:val="single" w:sz="6" w:space="0" w:color="auto"/>
            </w:tcBorders>
          </w:tcPr>
          <w:p w14:paraId="529D5A21"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Stropy nad piwnicami ogrzewanymi</w:t>
            </w:r>
          </w:p>
        </w:tc>
        <w:tc>
          <w:tcPr>
            <w:tcW w:w="818" w:type="pct"/>
            <w:tcBorders>
              <w:top w:val="single" w:sz="6" w:space="0" w:color="auto"/>
              <w:left w:val="single" w:sz="6" w:space="0" w:color="auto"/>
              <w:bottom w:val="single" w:sz="6" w:space="0" w:color="auto"/>
              <w:right w:val="single" w:sz="6" w:space="0" w:color="auto"/>
            </w:tcBorders>
          </w:tcPr>
          <w:p w14:paraId="7997786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bez wymagań</w:t>
            </w:r>
          </w:p>
        </w:tc>
      </w:tr>
      <w:tr w:rsidR="00AE4CA0" w:rsidRPr="00D872A3" w14:paraId="77A8392C" w14:textId="77777777" w:rsidTr="008737D5">
        <w:tc>
          <w:tcPr>
            <w:tcW w:w="5000" w:type="pct"/>
            <w:gridSpan w:val="3"/>
            <w:tcBorders>
              <w:top w:val="single" w:sz="6" w:space="0" w:color="auto"/>
              <w:left w:val="single" w:sz="6" w:space="0" w:color="auto"/>
              <w:bottom w:val="single" w:sz="6" w:space="0" w:color="auto"/>
              <w:right w:val="single" w:sz="6" w:space="0" w:color="auto"/>
            </w:tcBorders>
          </w:tcPr>
          <w:p w14:paraId="270A145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ti - Temperatura obliczeniowa w pomieszczeniu zgodnie  Rozporządzeniem Ministra Infrastruktury z dnia 12 kwietnia 2002 r. D.U nr 75 z późn.zm.</w:t>
            </w:r>
          </w:p>
          <w:p w14:paraId="48BB81E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Jeżeli przy drzwiach wejściowych do budynku nie ma przedsionka, to wartość</w:t>
            </w:r>
          </w:p>
          <w:p w14:paraId="5C7295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współczynnika Uk ściany wewnętrznej przy klatce schodowej na parterze</w:t>
            </w:r>
          </w:p>
          <w:p w14:paraId="32F0F16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nie powinna być większa niż 1,0 W/(m2 x K).</w:t>
            </w:r>
          </w:p>
          <w:p w14:paraId="606A3590" w14:textId="77777777" w:rsidR="00AE4CA0" w:rsidRPr="00D872A3" w:rsidRDefault="00AE4CA0" w:rsidP="00D872A3">
            <w:pPr>
              <w:tabs>
                <w:tab w:val="left" w:pos="0"/>
              </w:tabs>
              <w:jc w:val="both"/>
              <w:rPr>
                <w:rFonts w:asciiTheme="minorHAnsi" w:hAnsiTheme="minorHAnsi" w:cstheme="minorHAnsi"/>
              </w:rPr>
            </w:pPr>
          </w:p>
          <w:p w14:paraId="6595CF25" w14:textId="77777777" w:rsidR="00AE4CA0" w:rsidRPr="00D872A3" w:rsidRDefault="00AE4CA0" w:rsidP="00D872A3">
            <w:pPr>
              <w:tabs>
                <w:tab w:val="left" w:pos="0"/>
              </w:tabs>
              <w:jc w:val="both"/>
              <w:rPr>
                <w:rFonts w:asciiTheme="minorHAnsi" w:hAnsiTheme="minorHAnsi" w:cstheme="minorHAnsi"/>
              </w:rPr>
            </w:pPr>
          </w:p>
          <w:p w14:paraId="3F38A59E" w14:textId="77777777" w:rsidR="00AE4CA0" w:rsidRPr="00D872A3" w:rsidRDefault="00AE4CA0" w:rsidP="00D872A3">
            <w:pPr>
              <w:tabs>
                <w:tab w:val="left" w:pos="0"/>
              </w:tabs>
              <w:jc w:val="both"/>
              <w:rPr>
                <w:rFonts w:asciiTheme="minorHAnsi" w:hAnsiTheme="minorHAnsi" w:cstheme="minorHAnsi"/>
              </w:rPr>
            </w:pPr>
          </w:p>
          <w:p w14:paraId="7B367CCE" w14:textId="77777777" w:rsidR="00AE4CA0" w:rsidRPr="00D872A3" w:rsidRDefault="00AE4CA0" w:rsidP="00D872A3">
            <w:pPr>
              <w:tabs>
                <w:tab w:val="left" w:pos="0"/>
              </w:tabs>
              <w:jc w:val="both"/>
              <w:rPr>
                <w:rFonts w:asciiTheme="minorHAnsi" w:hAnsiTheme="minorHAnsi" w:cstheme="minorHAnsi"/>
              </w:rPr>
            </w:pPr>
          </w:p>
          <w:p w14:paraId="745EE5F1" w14:textId="77777777" w:rsidR="00AE4CA0" w:rsidRPr="00D872A3" w:rsidRDefault="00AE4CA0" w:rsidP="00D872A3">
            <w:pPr>
              <w:tabs>
                <w:tab w:val="left" w:pos="0"/>
              </w:tabs>
              <w:jc w:val="both"/>
              <w:rPr>
                <w:rFonts w:asciiTheme="minorHAnsi" w:hAnsiTheme="minorHAnsi" w:cstheme="minorHAnsi"/>
              </w:rPr>
            </w:pPr>
          </w:p>
        </w:tc>
      </w:tr>
    </w:tbl>
    <w:p w14:paraId="0BA6391C" w14:textId="77777777" w:rsidR="00AE4CA0" w:rsidRPr="00D872A3" w:rsidRDefault="00AE4CA0" w:rsidP="00D872A3">
      <w:pPr>
        <w:tabs>
          <w:tab w:val="left" w:pos="0"/>
          <w:tab w:val="left" w:pos="1276"/>
          <w:tab w:val="left" w:pos="1985"/>
        </w:tabs>
        <w:spacing w:before="120"/>
        <w:ind w:left="1276"/>
        <w:jc w:val="both"/>
        <w:outlineLvl w:val="0"/>
        <w:rPr>
          <w:rFonts w:asciiTheme="minorHAnsi" w:hAnsiTheme="minorHAnsi" w:cstheme="minorHAnsi"/>
          <w:bCs/>
          <w:spacing w:val="5"/>
        </w:rPr>
      </w:pPr>
    </w:p>
    <w:p w14:paraId="02E99ED9" w14:textId="77777777" w:rsidR="00AE4CA0" w:rsidRPr="00D872A3" w:rsidRDefault="00AE4CA0" w:rsidP="00D872A3">
      <w:pPr>
        <w:tabs>
          <w:tab w:val="left" w:pos="0"/>
        </w:tabs>
        <w:jc w:val="both"/>
        <w:rPr>
          <w:rFonts w:asciiTheme="minorHAnsi" w:hAnsiTheme="minorHAnsi" w:cstheme="minorHAnsi"/>
        </w:rPr>
      </w:pPr>
    </w:p>
    <w:p w14:paraId="577F9CBC" w14:textId="77777777" w:rsidR="00AE4CA0" w:rsidRPr="00D872A3" w:rsidRDefault="00AE4CA0" w:rsidP="00D872A3">
      <w:pPr>
        <w:tabs>
          <w:tab w:val="left" w:pos="0"/>
        </w:tabs>
        <w:jc w:val="both"/>
        <w:rPr>
          <w:rFonts w:asciiTheme="minorHAnsi" w:hAnsiTheme="minorHAnsi" w:cstheme="minorHAnsi"/>
        </w:rPr>
      </w:pPr>
    </w:p>
    <w:p w14:paraId="55ACB117" w14:textId="77777777" w:rsidR="00AE4CA0" w:rsidRPr="00D872A3" w:rsidRDefault="00AE4CA0" w:rsidP="00D872A3">
      <w:pPr>
        <w:tabs>
          <w:tab w:val="left" w:pos="0"/>
        </w:tabs>
        <w:jc w:val="both"/>
        <w:rPr>
          <w:rFonts w:asciiTheme="minorHAnsi" w:hAnsiTheme="minorHAnsi" w:cstheme="minorHAnsi"/>
        </w:rPr>
      </w:pPr>
    </w:p>
    <w:p w14:paraId="5D129333" w14:textId="77777777" w:rsidR="00AE4CA0" w:rsidRPr="00D872A3" w:rsidRDefault="00AE4CA0" w:rsidP="00D872A3">
      <w:pPr>
        <w:tabs>
          <w:tab w:val="left" w:pos="0"/>
        </w:tabs>
        <w:jc w:val="both"/>
        <w:rPr>
          <w:rFonts w:asciiTheme="minorHAnsi" w:hAnsiTheme="minorHAnsi" w:cstheme="minorHAnsi"/>
        </w:rPr>
      </w:pPr>
    </w:p>
    <w:p w14:paraId="2CA5EF2F" w14:textId="77777777" w:rsidR="00AE4CA0" w:rsidRPr="00D872A3" w:rsidRDefault="00AE4CA0" w:rsidP="00D872A3">
      <w:pPr>
        <w:tabs>
          <w:tab w:val="left" w:pos="0"/>
        </w:tabs>
        <w:jc w:val="both"/>
        <w:rPr>
          <w:rFonts w:asciiTheme="minorHAnsi" w:hAnsiTheme="minorHAnsi" w:cstheme="minorHAnsi"/>
        </w:rPr>
      </w:pPr>
    </w:p>
    <w:p w14:paraId="74D5A7E0" w14:textId="77777777" w:rsidR="00AE4CA0" w:rsidRPr="00D872A3" w:rsidRDefault="00AE4CA0" w:rsidP="00D872A3">
      <w:pPr>
        <w:tabs>
          <w:tab w:val="left" w:pos="0"/>
        </w:tabs>
        <w:jc w:val="both"/>
        <w:rPr>
          <w:rFonts w:asciiTheme="minorHAnsi" w:hAnsiTheme="minorHAnsi" w:cstheme="minorHAnsi"/>
        </w:rPr>
      </w:pPr>
    </w:p>
    <w:p w14:paraId="4396395B" w14:textId="77777777" w:rsidR="00AE4CA0" w:rsidRPr="00D872A3" w:rsidRDefault="00AE4CA0" w:rsidP="00D872A3">
      <w:pPr>
        <w:tabs>
          <w:tab w:val="left" w:pos="0"/>
          <w:tab w:val="left" w:pos="1276"/>
          <w:tab w:val="left" w:pos="1985"/>
        </w:tabs>
        <w:spacing w:before="120"/>
        <w:ind w:left="426"/>
        <w:jc w:val="both"/>
        <w:outlineLvl w:val="0"/>
        <w:rPr>
          <w:rFonts w:asciiTheme="minorHAnsi" w:hAnsiTheme="minorHAnsi" w:cstheme="minorHAnsi"/>
          <w:b/>
          <w:bCs/>
          <w:spacing w:val="5"/>
        </w:rPr>
      </w:pPr>
      <w:bookmarkStart w:id="258" w:name="_Toc494791991"/>
    </w:p>
    <w:p w14:paraId="752330FF" w14:textId="77777777" w:rsidR="00AE4CA0" w:rsidRPr="00D872A3" w:rsidRDefault="00AE4CA0" w:rsidP="00D872A3">
      <w:pPr>
        <w:tabs>
          <w:tab w:val="left" w:pos="0"/>
          <w:tab w:val="left" w:pos="1276"/>
          <w:tab w:val="left" w:pos="1985"/>
        </w:tabs>
        <w:spacing w:before="120"/>
        <w:ind w:left="426"/>
        <w:jc w:val="both"/>
        <w:outlineLvl w:val="0"/>
        <w:rPr>
          <w:rFonts w:asciiTheme="minorHAnsi" w:hAnsiTheme="minorHAnsi" w:cstheme="minorHAnsi"/>
          <w:b/>
          <w:bCs/>
          <w:spacing w:val="5"/>
        </w:rPr>
      </w:pPr>
      <w:bookmarkStart w:id="259" w:name="_Toc517436407"/>
      <w:r w:rsidRPr="00D872A3">
        <w:rPr>
          <w:rFonts w:asciiTheme="minorHAnsi" w:hAnsiTheme="minorHAnsi" w:cstheme="minorHAnsi"/>
          <w:b/>
          <w:bCs/>
          <w:spacing w:val="5"/>
        </w:rPr>
        <w:t>6. WARUNKI WYKONANIA I ODBIORU ROBÓT</w:t>
      </w:r>
      <w:bookmarkEnd w:id="115"/>
      <w:bookmarkEnd w:id="116"/>
      <w:bookmarkEnd w:id="117"/>
      <w:bookmarkEnd w:id="118"/>
      <w:bookmarkEnd w:id="119"/>
      <w:bookmarkEnd w:id="258"/>
      <w:bookmarkEnd w:id="259"/>
    </w:p>
    <w:p w14:paraId="621B97C7" w14:textId="77777777" w:rsidR="00AE4CA0" w:rsidRPr="00D872A3" w:rsidRDefault="00AE4CA0" w:rsidP="00D872A3">
      <w:pPr>
        <w:numPr>
          <w:ilvl w:val="0"/>
          <w:numId w:val="253"/>
        </w:numPr>
        <w:tabs>
          <w:tab w:val="left" w:pos="0"/>
          <w:tab w:val="left" w:pos="1276"/>
          <w:tab w:val="left" w:pos="1985"/>
        </w:tabs>
        <w:spacing w:before="120"/>
        <w:jc w:val="both"/>
        <w:outlineLvl w:val="1"/>
        <w:rPr>
          <w:rFonts w:asciiTheme="minorHAnsi" w:hAnsiTheme="minorHAnsi" w:cstheme="minorHAnsi"/>
          <w:b/>
          <w:bCs/>
          <w:spacing w:val="5"/>
        </w:rPr>
      </w:pPr>
      <w:bookmarkStart w:id="260" w:name="_Toc159042190"/>
      <w:bookmarkStart w:id="261" w:name="_Toc178750888"/>
      <w:bookmarkStart w:id="262" w:name="_Toc397956837"/>
      <w:bookmarkStart w:id="263" w:name="_Toc494179118"/>
      <w:bookmarkStart w:id="264" w:name="_Toc494791992"/>
      <w:bookmarkStart w:id="265" w:name="_Toc517436408"/>
      <w:r w:rsidRPr="00D872A3">
        <w:rPr>
          <w:rFonts w:asciiTheme="minorHAnsi" w:hAnsiTheme="minorHAnsi" w:cstheme="minorHAnsi"/>
          <w:b/>
          <w:bCs/>
          <w:spacing w:val="5"/>
        </w:rPr>
        <w:t>WYMAGANIA OGÓLNE</w:t>
      </w:r>
      <w:bookmarkEnd w:id="260"/>
      <w:bookmarkEnd w:id="261"/>
      <w:bookmarkEnd w:id="262"/>
      <w:bookmarkEnd w:id="263"/>
      <w:bookmarkEnd w:id="264"/>
      <w:bookmarkEnd w:id="265"/>
    </w:p>
    <w:p w14:paraId="579A91EC" w14:textId="77777777" w:rsidR="00AE4CA0" w:rsidRPr="00D872A3" w:rsidRDefault="00AE4CA0" w:rsidP="00D872A3">
      <w:pPr>
        <w:numPr>
          <w:ilvl w:val="0"/>
          <w:numId w:val="242"/>
        </w:numPr>
        <w:tabs>
          <w:tab w:val="left" w:pos="0"/>
          <w:tab w:val="left" w:pos="1276"/>
          <w:tab w:val="left" w:pos="1985"/>
        </w:tabs>
        <w:spacing w:before="120"/>
        <w:jc w:val="both"/>
        <w:outlineLvl w:val="2"/>
        <w:rPr>
          <w:rFonts w:asciiTheme="minorHAnsi" w:hAnsiTheme="minorHAnsi" w:cstheme="minorHAnsi"/>
          <w:b/>
          <w:bCs/>
          <w:spacing w:val="5"/>
        </w:rPr>
      </w:pPr>
      <w:bookmarkStart w:id="266" w:name="_Toc494201118"/>
      <w:bookmarkStart w:id="267" w:name="_Toc494791993"/>
      <w:bookmarkStart w:id="268" w:name="_Toc494878687"/>
      <w:bookmarkStart w:id="269" w:name="_Toc130104338"/>
      <w:bookmarkStart w:id="270" w:name="_Toc130356788"/>
      <w:bookmarkStart w:id="271" w:name="_Toc130356827"/>
      <w:bookmarkStart w:id="272" w:name="_Toc155073983"/>
      <w:bookmarkStart w:id="273" w:name="_Toc159042192"/>
      <w:bookmarkStart w:id="274" w:name="_Toc178750890"/>
      <w:bookmarkStart w:id="275" w:name="_Toc517436409"/>
      <w:r w:rsidRPr="00D872A3">
        <w:rPr>
          <w:rFonts w:asciiTheme="minorHAnsi" w:hAnsiTheme="minorHAnsi" w:cstheme="minorHAnsi"/>
          <w:b/>
          <w:bCs/>
          <w:spacing w:val="5"/>
        </w:rPr>
        <w:t>Wstęp</w:t>
      </w:r>
      <w:bookmarkEnd w:id="266"/>
      <w:bookmarkEnd w:id="267"/>
      <w:bookmarkEnd w:id="268"/>
      <w:bookmarkEnd w:id="275"/>
    </w:p>
    <w:bookmarkEnd w:id="269"/>
    <w:bookmarkEnd w:id="270"/>
    <w:bookmarkEnd w:id="271"/>
    <w:bookmarkEnd w:id="272"/>
    <w:bookmarkEnd w:id="273"/>
    <w:bookmarkEnd w:id="274"/>
    <w:p w14:paraId="5FDCE26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Przedmiotem niniejszego opracowania są postanowienia podstawowe dotyczące wykonania i  odbioru Robót koniecznych do zaprojektowania i realizacji prac.</w:t>
      </w:r>
    </w:p>
    <w:p w14:paraId="37E650D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zakres przedsięwzięcia wchodzi:</w:t>
      </w:r>
    </w:p>
    <w:p w14:paraId="19B78C77" w14:textId="77777777" w:rsidR="00AE4CA0" w:rsidRPr="00D872A3" w:rsidRDefault="00AE4CA0" w:rsidP="00D872A3">
      <w:pPr>
        <w:numPr>
          <w:ilvl w:val="0"/>
          <w:numId w:val="179"/>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w</w:t>
      </w:r>
      <w:r w:rsidRPr="00D872A3">
        <w:rPr>
          <w:rFonts w:asciiTheme="minorHAnsi" w:hAnsiTheme="minorHAnsi" w:cstheme="minorHAnsi"/>
          <w:spacing w:val="-7"/>
        </w:rPr>
        <w:t xml:space="preserve">łaściwe, zgodne z zasadami projektowania i wiedzą inżynierską wykonanie </w:t>
      </w:r>
      <w:r w:rsidRPr="00D872A3">
        <w:rPr>
          <w:rFonts w:asciiTheme="minorHAnsi" w:hAnsiTheme="minorHAnsi" w:cstheme="minorHAnsi"/>
        </w:rPr>
        <w:t>dokumentacji (projektu budowlanego) w zakresie niezbędnym do uzyskania Pozwolenia na budowę zgodnie z Polskim Prawem Budowlanym oraz wykonania projektów wykonawczych w  zakresie niezbędnym do zrealizowania Robót,</w:t>
      </w:r>
    </w:p>
    <w:p w14:paraId="31947498" w14:textId="77777777" w:rsidR="00AE4CA0" w:rsidRPr="00D872A3" w:rsidRDefault="00AE4CA0" w:rsidP="00D872A3">
      <w:pPr>
        <w:numPr>
          <w:ilvl w:val="0"/>
          <w:numId w:val="179"/>
        </w:numPr>
        <w:tabs>
          <w:tab w:val="left" w:pos="0"/>
        </w:tabs>
        <w:spacing w:line="276" w:lineRule="auto"/>
        <w:ind w:left="777" w:hanging="357"/>
        <w:contextualSpacing/>
        <w:jc w:val="both"/>
        <w:rPr>
          <w:rFonts w:asciiTheme="minorHAnsi" w:hAnsiTheme="minorHAnsi" w:cstheme="minorHAnsi"/>
        </w:rPr>
      </w:pPr>
      <w:r w:rsidRPr="00D872A3">
        <w:rPr>
          <w:rFonts w:asciiTheme="minorHAnsi" w:hAnsiTheme="minorHAnsi" w:cstheme="minorHAnsi"/>
        </w:rPr>
        <w:t>właściwe i zgodne z zasadami sztuki budowlanej wykonanie inwestycji na podstawie prawomocnej decyzji pozwolenia na budowę</w:t>
      </w:r>
    </w:p>
    <w:p w14:paraId="2749AA03" w14:textId="77777777" w:rsidR="00AE4CA0" w:rsidRPr="00D872A3" w:rsidRDefault="00AE4CA0" w:rsidP="00D872A3">
      <w:pPr>
        <w:tabs>
          <w:tab w:val="left" w:pos="0"/>
        </w:tabs>
        <w:spacing w:before="120"/>
        <w:jc w:val="both"/>
        <w:rPr>
          <w:rFonts w:asciiTheme="minorHAnsi" w:hAnsiTheme="minorHAnsi" w:cstheme="minorHAnsi"/>
          <w:iCs/>
        </w:rPr>
      </w:pPr>
      <w:bookmarkStart w:id="276" w:name="_Toc103960646"/>
      <w:bookmarkStart w:id="277" w:name="_Toc155073988"/>
      <w:bookmarkStart w:id="278" w:name="_Toc159042195"/>
      <w:bookmarkStart w:id="279" w:name="_Toc178750893"/>
      <w:r w:rsidRPr="00D872A3">
        <w:rPr>
          <w:rFonts w:asciiTheme="minorHAnsi" w:hAnsiTheme="minorHAnsi" w:cstheme="minorHAnsi"/>
          <w:iCs/>
        </w:rPr>
        <w:t>OKREŚLENIA PODSTAWOWE</w:t>
      </w:r>
      <w:bookmarkEnd w:id="276"/>
      <w:bookmarkEnd w:id="277"/>
      <w:bookmarkEnd w:id="278"/>
      <w:bookmarkEnd w:id="279"/>
    </w:p>
    <w:p w14:paraId="500BF0CF" w14:textId="77777777" w:rsidR="00AE4CA0" w:rsidRPr="00D872A3" w:rsidRDefault="00AE4CA0" w:rsidP="00D872A3">
      <w:pPr>
        <w:tabs>
          <w:tab w:val="left" w:pos="0"/>
        </w:tabs>
        <w:jc w:val="both"/>
        <w:rPr>
          <w:rFonts w:asciiTheme="minorHAnsi" w:hAnsiTheme="minorHAnsi" w:cstheme="minorHAnsi"/>
        </w:rPr>
      </w:pPr>
      <w:bookmarkStart w:id="280" w:name="_Toc33505772"/>
      <w:bookmarkStart w:id="281" w:name="_Toc34417197"/>
      <w:bookmarkStart w:id="282" w:name="_Toc36733658"/>
      <w:r w:rsidRPr="00D872A3">
        <w:rPr>
          <w:rFonts w:asciiTheme="minorHAnsi" w:hAnsiTheme="minorHAnsi" w:cstheme="minorHAnsi"/>
        </w:rPr>
        <w:t>Użyte wymienione poniżej określenia należy rozumieć w każdym przypadku następująco:</w:t>
      </w:r>
    </w:p>
    <w:p w14:paraId="7522061E"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 xml:space="preserve">Projektant - uprawniona osoba będąca autorem Dokumentacji Projektowej. </w:t>
      </w:r>
    </w:p>
    <w:p w14:paraId="3551B3B2"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Dokumentacja projektowa - wymagany odrębnymi przepisami projekt budowlany wraz z  opisami i rysunkami niezbędnymi do realizacji robót lub opis zawierający określenie rodzaju, zakresu i sposobu wykonania robót, wynikający np. z inwentaryzacji i protokołu typowania robót.</w:t>
      </w:r>
    </w:p>
    <w:p w14:paraId="1A6784D0"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Przedmiar robót - opis robót w kolejności technologicznej ich wykonania oraz podstaw do ustalania cen jednostkowych robót lub jednostkowych nakładów rzeczowych, z podaniem ilości jednostek przedmiarowych robót, opracowany przed wykonaniem robót na podstawie dokumentacji projektowej,</w:t>
      </w:r>
    </w:p>
    <w:p w14:paraId="105EEE8A"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PFU – Wymagania Zamawiającego opisane w formie Programu Funkcjonalno – Użytkowego w rozumieniu Rozporządzenia Ministra Infrastruktury w sprawie szczegółowego zakresu i formy dokumentacji projektowej, specyfikacji technicznych wykonania i odbioru robót budowlanych oraz programu funkcjonalno-użytkowego z dnia 2 września 2004.</w:t>
      </w:r>
    </w:p>
    <w:p w14:paraId="24F1E8D8"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SIWZ – Specyfikacja Istotnych Warunków Zamówienia w rozumieniu ustawy z dnia 29 stycznia 2004 r. Prawo Zamówień Publicznych (Dz. U. z dnia 9 lutego 2004 r. Nr 19, poz. 177).</w:t>
      </w:r>
    </w:p>
    <w:p w14:paraId="6F7E6F99"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Plan BIOZ - plan bezpieczeństwa i ochrony zdrowia sporządzony zgodnie z  Rozporządzeniem Ministra Infrastruktury z dnia 23 sierpnia 2003r. w sprawie informacji dotyczącej bezpieczeństwa i ochrony zdrowia oraz planu bezpieczeństwa i ochrony zdrowia (Dz. U. 2003 Nr 120, poz.1126).</w:t>
      </w:r>
    </w:p>
    <w:p w14:paraId="608C2536"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Rodzaje Robót – Roboty budowlano – konstrukcyjne, sanitarne, energetyczne.</w:t>
      </w:r>
    </w:p>
    <w:p w14:paraId="7B7C605B"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Dziennik budowy - dziennik, wydany zgodnie z obowiązującymi przepisami, stanowiący urzędowy dokument przebiegu Robót budowlanych oraz zdarzeń i okoliczności zachodzących w toku wykonywania Robót.</w:t>
      </w:r>
    </w:p>
    <w:p w14:paraId="6D8977CB"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 xml:space="preserve">Odpowiednia (bliska) zgodność - zgodność wykonywanych Robót z dopuszczonymi tolerancjami, a jeśli przedział tolerancji nie został określony - z przeciętnymi tolerancjami, przyjmowanymi zwyczajowo dla danego rodzaju Robót budowlanych. </w:t>
      </w:r>
    </w:p>
    <w:p w14:paraId="4DC5A6F3"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PZJ – Program Zapewnienia Jakości, szczegółowo opisany w punkcie 6 Wymagań Ogólnych.</w:t>
      </w:r>
    </w:p>
    <w:p w14:paraId="32A28A06"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 xml:space="preserve">Materiały – wszelkie tworzywa niezbędne do wykonania Robót, zgodne z Dokumentacją Projektową i PFU, </w:t>
      </w:r>
    </w:p>
    <w:p w14:paraId="2095E88A"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Konstrukcje budowlane – obiekty budowlane związane w sposób trwały z gruntem, wraz z opisem technicznym sposobu ich wykonania.</w:t>
      </w:r>
    </w:p>
    <w:p w14:paraId="3206C03D"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Kanalizacja sanitarna – system rurociągów wraz z uzbrojeniem służący do usuwania ścieków od odbiorcy i odprowadzania do oczyszczalni ścieków.</w:t>
      </w:r>
    </w:p>
    <w:p w14:paraId="4809B04A"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Urządzenia kanalizacyjne - Sieci kanalizacyjne, wyloty urządzeń kanalizacyjnych służących do wprowadzenia ścieków do wód lub do ziemi oraz urządzenia podczyszczające i oczyszczające ścieki oraz przepompownie ścieków.</w:t>
      </w:r>
    </w:p>
    <w:p w14:paraId="36BCCF57" w14:textId="77777777" w:rsidR="00AE4CA0" w:rsidRPr="00D872A3" w:rsidRDefault="00AE4CA0" w:rsidP="00D872A3">
      <w:pPr>
        <w:numPr>
          <w:ilvl w:val="0"/>
          <w:numId w:val="65"/>
        </w:numPr>
        <w:tabs>
          <w:tab w:val="left" w:pos="0"/>
          <w:tab w:val="left" w:pos="636"/>
          <w:tab w:val="left" w:pos="1486"/>
        </w:tabs>
        <w:spacing w:line="276" w:lineRule="auto"/>
        <w:ind w:left="624" w:hanging="624"/>
        <w:jc w:val="both"/>
        <w:rPr>
          <w:rFonts w:asciiTheme="minorHAnsi" w:hAnsiTheme="minorHAnsi" w:cstheme="minorHAnsi"/>
        </w:rPr>
      </w:pPr>
      <w:r w:rsidRPr="00D872A3">
        <w:rPr>
          <w:rFonts w:asciiTheme="minorHAnsi" w:hAnsiTheme="minorHAnsi" w:cstheme="minorHAnsi"/>
        </w:rPr>
        <w:t>Sieć wodociągowa - Układ połączonych przewodów i ich uzbrojenia, przesyłających i rozprowadzających wodę przeznaczoną do spożycia przez ludzi, znajdujących się poza budynkiem, w granicach od stacji uzdatniania wody do zestawu wodomierzowego na przyłączu wodociągowym.</w:t>
      </w:r>
    </w:p>
    <w:p w14:paraId="046B08E3" w14:textId="77777777" w:rsidR="00AE4CA0" w:rsidRPr="00D872A3" w:rsidRDefault="00AE4CA0" w:rsidP="00D872A3">
      <w:pPr>
        <w:tabs>
          <w:tab w:val="left" w:pos="0"/>
        </w:tabs>
        <w:spacing w:before="120"/>
        <w:jc w:val="both"/>
        <w:rPr>
          <w:rFonts w:asciiTheme="minorHAnsi" w:hAnsiTheme="minorHAnsi" w:cstheme="minorHAnsi"/>
          <w:iCs/>
        </w:rPr>
      </w:pPr>
      <w:bookmarkStart w:id="283" w:name="_Toc139369950"/>
      <w:bookmarkStart w:id="284" w:name="_Toc155073994"/>
      <w:bookmarkStart w:id="285" w:name="_Toc178750897"/>
      <w:bookmarkStart w:id="286" w:name="_Toc103960650"/>
      <w:bookmarkEnd w:id="280"/>
      <w:bookmarkEnd w:id="281"/>
      <w:bookmarkEnd w:id="282"/>
      <w:r w:rsidRPr="00D872A3">
        <w:rPr>
          <w:rFonts w:asciiTheme="minorHAnsi" w:hAnsiTheme="minorHAnsi" w:cstheme="minorHAnsi"/>
          <w:iCs/>
        </w:rPr>
        <w:t xml:space="preserve">Zgodność robót z dokumentacją projektową i </w:t>
      </w:r>
      <w:bookmarkEnd w:id="283"/>
      <w:bookmarkEnd w:id="284"/>
      <w:bookmarkEnd w:id="285"/>
      <w:r w:rsidRPr="00D872A3">
        <w:rPr>
          <w:rFonts w:asciiTheme="minorHAnsi" w:hAnsiTheme="minorHAnsi" w:cstheme="minorHAnsi"/>
          <w:iCs/>
        </w:rPr>
        <w:t>PFU</w:t>
      </w:r>
    </w:p>
    <w:p w14:paraId="19409C7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PFU oraz dodatkowe dokumenty są dla Wykonawcy obowiązujące.</w:t>
      </w:r>
    </w:p>
    <w:p w14:paraId="5EC0782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wykonane Roboty muszą być zgodne z Dokumentacją Projektową (zatwierdzoną przez Zamawiającego oraz kompetentne organy administracji państwowej) i PFU.</w:t>
      </w:r>
    </w:p>
    <w:p w14:paraId="18CF072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Dane określone w PFU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595139FB" w14:textId="77777777" w:rsidR="00AE4CA0" w:rsidRPr="00D872A3" w:rsidRDefault="00AE4CA0" w:rsidP="00D872A3">
      <w:pPr>
        <w:tabs>
          <w:tab w:val="left" w:pos="0"/>
        </w:tabs>
        <w:spacing w:after="160" w:line="259" w:lineRule="auto"/>
        <w:jc w:val="both"/>
        <w:rPr>
          <w:rFonts w:asciiTheme="minorHAnsi" w:hAnsiTheme="minorHAnsi" w:cstheme="minorHAnsi"/>
        </w:rPr>
      </w:pPr>
    </w:p>
    <w:p w14:paraId="1C2A267B" w14:textId="77777777" w:rsidR="00AE4CA0" w:rsidRPr="00D872A3" w:rsidRDefault="00AE4CA0" w:rsidP="00D872A3">
      <w:pPr>
        <w:tabs>
          <w:tab w:val="left" w:pos="0"/>
        </w:tabs>
        <w:adjustRightInd w:val="0"/>
        <w:spacing w:before="120"/>
        <w:ind w:left="482"/>
        <w:jc w:val="both"/>
        <w:rPr>
          <w:rFonts w:asciiTheme="minorHAnsi" w:hAnsiTheme="minorHAnsi" w:cstheme="minorHAnsi"/>
        </w:rPr>
      </w:pPr>
      <w:r w:rsidRPr="00D872A3">
        <w:rPr>
          <w:rFonts w:asciiTheme="minorHAnsi" w:hAnsiTheme="minorHAnsi" w:cstheme="minorHAnsi"/>
        </w:rPr>
        <w:t>Błędy lub opuszczenia</w:t>
      </w:r>
    </w:p>
    <w:p w14:paraId="1812FD6D" w14:textId="77777777" w:rsidR="00AE4CA0" w:rsidRPr="00D872A3" w:rsidRDefault="00AE4CA0" w:rsidP="00D872A3">
      <w:pPr>
        <w:tabs>
          <w:tab w:val="left" w:pos="0"/>
        </w:tabs>
        <w:adjustRightInd w:val="0"/>
        <w:jc w:val="both"/>
        <w:rPr>
          <w:rFonts w:asciiTheme="minorHAnsi" w:hAnsiTheme="minorHAnsi" w:cstheme="minorHAnsi"/>
        </w:rPr>
      </w:pPr>
      <w:r w:rsidRPr="00D872A3">
        <w:rPr>
          <w:rFonts w:asciiTheme="minorHAnsi" w:hAnsiTheme="minorHAnsi" w:cstheme="minorHAnsi"/>
        </w:rPr>
        <w:t xml:space="preserve">PFU podaje tylko zasadnicze zakresy Robót oraz Wymagania Zamawiającego. Wymagania mogą nie objąć wszystkich szczegółów niezbędnych do opracowania projektów. Projektant i  Wykonawca nie może wykorzystywać błędów lub opuszczeń w SIWZ, a o ich wykryciu winien natychmiast powiadomić Zamawiającego, który dokona odpowiednich poprawek, uzupełnień lub interpretacji. </w:t>
      </w:r>
    </w:p>
    <w:p w14:paraId="2B90EFAD" w14:textId="77777777" w:rsidR="00AE4CA0" w:rsidRPr="00D872A3" w:rsidRDefault="00AE4CA0" w:rsidP="00D872A3">
      <w:pPr>
        <w:tabs>
          <w:tab w:val="left" w:pos="0"/>
        </w:tabs>
        <w:adjustRightInd w:val="0"/>
        <w:jc w:val="both"/>
        <w:rPr>
          <w:rFonts w:asciiTheme="minorHAnsi" w:hAnsiTheme="minorHAnsi" w:cstheme="minorHAnsi"/>
        </w:rPr>
      </w:pPr>
    </w:p>
    <w:p w14:paraId="724798B6" w14:textId="77777777" w:rsidR="00AE4CA0" w:rsidRPr="00D872A3" w:rsidRDefault="00AE4CA0" w:rsidP="00D872A3">
      <w:pPr>
        <w:widowControl w:val="0"/>
        <w:tabs>
          <w:tab w:val="left" w:pos="0"/>
        </w:tabs>
        <w:autoSpaceDE w:val="0"/>
        <w:autoSpaceDN w:val="0"/>
        <w:adjustRightInd w:val="0"/>
        <w:spacing w:before="120"/>
        <w:ind w:left="482"/>
        <w:jc w:val="both"/>
        <w:rPr>
          <w:rFonts w:asciiTheme="minorHAnsi" w:hAnsiTheme="minorHAnsi" w:cstheme="minorHAnsi"/>
        </w:rPr>
      </w:pPr>
      <w:bookmarkStart w:id="287" w:name="_Toc139369952"/>
      <w:bookmarkStart w:id="288" w:name="_Toc155073996"/>
      <w:r w:rsidRPr="00D872A3">
        <w:rPr>
          <w:rFonts w:asciiTheme="minorHAnsi" w:hAnsiTheme="minorHAnsi" w:cstheme="minorHAnsi"/>
        </w:rPr>
        <w:t>Stosowanie przepisów prawa i norm</w:t>
      </w:r>
      <w:bookmarkEnd w:id="287"/>
      <w:bookmarkEnd w:id="288"/>
    </w:p>
    <w:p w14:paraId="3FBA684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różnych miejscach SIWZ podane są odnośniki do norm krajowych. Normy te winny być traktowane jako integralna część SIWZ i czytane w połączeniu z PFU, w których są wymienione.</w:t>
      </w:r>
    </w:p>
    <w:p w14:paraId="6D3FC78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przestrzegania innych norm krajowych, które obowiązują w związku z wykonaniem prac i stosowania ich postanowień na równi z wszystkimi innymi wymaganiami, zawartymi w PFU. Zakłada się, iż Wykonawca dogłębnie zaznajomił się z treścią i  wymaganiami tych norm.|</w:t>
      </w:r>
    </w:p>
    <w:p w14:paraId="42D78946" w14:textId="77777777" w:rsidR="00AE4CA0" w:rsidRPr="00D872A3" w:rsidRDefault="00AE4CA0" w:rsidP="00D872A3">
      <w:pPr>
        <w:tabs>
          <w:tab w:val="left" w:pos="0"/>
        </w:tabs>
        <w:jc w:val="both"/>
        <w:rPr>
          <w:rFonts w:asciiTheme="minorHAnsi" w:hAnsiTheme="minorHAnsi" w:cstheme="minorHAnsi"/>
        </w:rPr>
      </w:pPr>
    </w:p>
    <w:p w14:paraId="61BA117A" w14:textId="77777777" w:rsidR="00AE4CA0" w:rsidRPr="00D872A3" w:rsidRDefault="00AE4CA0" w:rsidP="00D872A3">
      <w:pPr>
        <w:numPr>
          <w:ilvl w:val="0"/>
          <w:numId w:val="243"/>
        </w:numPr>
        <w:tabs>
          <w:tab w:val="left" w:pos="0"/>
          <w:tab w:val="left" w:pos="1276"/>
          <w:tab w:val="left" w:pos="1985"/>
        </w:tabs>
        <w:spacing w:before="120"/>
        <w:jc w:val="both"/>
        <w:outlineLvl w:val="2"/>
        <w:rPr>
          <w:rFonts w:asciiTheme="minorHAnsi" w:hAnsiTheme="minorHAnsi" w:cstheme="minorHAnsi"/>
          <w:b/>
          <w:bCs/>
          <w:spacing w:val="5"/>
        </w:rPr>
      </w:pPr>
      <w:bookmarkStart w:id="289" w:name="_Toc139369956"/>
      <w:bookmarkStart w:id="290" w:name="_Toc155074003"/>
      <w:bookmarkStart w:id="291" w:name="_Toc159042204"/>
      <w:bookmarkStart w:id="292" w:name="_Toc178750898"/>
      <w:bookmarkStart w:id="293" w:name="_Toc494201119"/>
      <w:bookmarkStart w:id="294" w:name="_Toc494791994"/>
      <w:bookmarkStart w:id="295" w:name="_Toc494878688"/>
      <w:bookmarkStart w:id="296" w:name="_Toc517436410"/>
      <w:r w:rsidRPr="00D872A3">
        <w:rPr>
          <w:rFonts w:asciiTheme="minorHAnsi" w:hAnsiTheme="minorHAnsi" w:cstheme="minorHAnsi"/>
          <w:b/>
          <w:bCs/>
          <w:spacing w:val="5"/>
        </w:rPr>
        <w:t>Materiały</w:t>
      </w:r>
      <w:bookmarkEnd w:id="289"/>
      <w:bookmarkEnd w:id="290"/>
      <w:bookmarkEnd w:id="291"/>
      <w:bookmarkEnd w:id="292"/>
      <w:bookmarkEnd w:id="293"/>
      <w:bookmarkEnd w:id="294"/>
      <w:bookmarkEnd w:id="295"/>
      <w:bookmarkEnd w:id="296"/>
    </w:p>
    <w:p w14:paraId="3A3D675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 PFU podano charakterystyczne parametry, właściwości i wymagania w zakresie materiałów stosowanych w realizacji Robót. </w:t>
      </w:r>
    </w:p>
    <w:p w14:paraId="60B31FC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ponosi odpowiedzialność za spełnienie wymagań ilościowych i jakościowych materiałów dostarczanych na teren budowy oraz za ich właściwe składowanie i wbudowanie.</w:t>
      </w:r>
    </w:p>
    <w:p w14:paraId="52D793C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Wszelkie użyte w dokumentacji przetargowej nazwy producentów i typ urządzeń należy rozumieć jako przykładowe. Dopuszczone jest stosowanie równoważnych materiałów i urządzeń innych producentów po uzyskaniu akceptacji Projektanta.</w:t>
      </w:r>
    </w:p>
    <w:p w14:paraId="334C00E5" w14:textId="77777777" w:rsidR="00AE4CA0" w:rsidRPr="00D872A3" w:rsidRDefault="00AE4CA0" w:rsidP="00D872A3">
      <w:pPr>
        <w:tabs>
          <w:tab w:val="left" w:pos="0"/>
        </w:tabs>
        <w:spacing w:before="120"/>
        <w:jc w:val="both"/>
        <w:rPr>
          <w:rFonts w:asciiTheme="minorHAnsi" w:hAnsiTheme="minorHAnsi" w:cstheme="minorHAnsi"/>
          <w:iCs/>
        </w:rPr>
      </w:pPr>
      <w:bookmarkStart w:id="297" w:name="_Toc152139269"/>
      <w:bookmarkStart w:id="298" w:name="_Toc152258493"/>
      <w:bookmarkStart w:id="299" w:name="_Toc157188950"/>
      <w:bookmarkStart w:id="300" w:name="_Toc178750907"/>
      <w:bookmarkStart w:id="301" w:name="_Toc155074012"/>
      <w:bookmarkStart w:id="302" w:name="_Toc159042213"/>
      <w:bookmarkStart w:id="303" w:name="_Toc139369963"/>
      <w:r w:rsidRPr="00D872A3">
        <w:rPr>
          <w:rFonts w:asciiTheme="minorHAnsi" w:hAnsiTheme="minorHAnsi" w:cstheme="minorHAnsi"/>
          <w:iCs/>
        </w:rPr>
        <w:t>Gospodarka odpadami</w:t>
      </w:r>
      <w:bookmarkEnd w:id="297"/>
      <w:bookmarkEnd w:id="298"/>
      <w:bookmarkEnd w:id="299"/>
      <w:bookmarkEnd w:id="300"/>
    </w:p>
    <w:p w14:paraId="05CB2A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staje się w rozumieniu Ustawy o odpadach posiadaczem wszelkich odpadów powstałych na terenie budowy oraz w związku z realizują kontraktu.</w:t>
      </w:r>
    </w:p>
    <w:p w14:paraId="5E24C4B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Podczas prowadzenia Robót należy segregować powstające odpady. Zgodnie z obowiązującą w Polsce Ustawą o odpadach [Dz.U. Nr 62 z 2001r. poz. 628 z późniejszymi zmianami] Wykonawca Robót jest wytwórcą i posiadaczem odpadów i on odpowiada za prawidłowe gospodarowanie odpadami. Poprzez „gospodarowanie odpadami” rozumie się zbieranie, transport, odzysk i  unieszkodliwianie w tym również nadzór nad tymi działaniami. </w:t>
      </w:r>
    </w:p>
    <w:p w14:paraId="439C852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Materiały odpadowe, powinny być bez zbędnej zwłoki usuwane z terenu budowy. Do czasu ich usunięcia odpady mają być bezwzględnie zabezpieczone. Wykonawca będzie prowadził ewidencję wywiezionego materiału i będzie posiadał odpowiednie dokumenty, które będą poświadczały, że miejsce wywozu jest legalne. Zagospodarowanie odpadów powinno być zgodne z obowiązującymi przepisami prawnymi. </w:t>
      </w:r>
    </w:p>
    <w:p w14:paraId="66AC80EE" w14:textId="77777777" w:rsidR="00AE4CA0" w:rsidRPr="00D872A3" w:rsidRDefault="00AE4CA0" w:rsidP="00D872A3">
      <w:pPr>
        <w:tabs>
          <w:tab w:val="left" w:pos="0"/>
        </w:tabs>
        <w:jc w:val="both"/>
        <w:rPr>
          <w:rFonts w:asciiTheme="minorHAnsi" w:hAnsiTheme="minorHAnsi" w:cstheme="minorHAnsi"/>
        </w:rPr>
      </w:pPr>
    </w:p>
    <w:p w14:paraId="02DB15EA" w14:textId="77777777" w:rsidR="00AE4CA0" w:rsidRPr="00D872A3" w:rsidRDefault="00AE4CA0" w:rsidP="00D872A3">
      <w:pPr>
        <w:tabs>
          <w:tab w:val="left" w:pos="0"/>
        </w:tabs>
        <w:spacing w:before="120"/>
        <w:jc w:val="both"/>
        <w:rPr>
          <w:rFonts w:asciiTheme="minorHAnsi" w:hAnsiTheme="minorHAnsi" w:cstheme="minorHAnsi"/>
        </w:rPr>
      </w:pPr>
      <w:bookmarkStart w:id="304" w:name="_Toc155074014"/>
      <w:bookmarkStart w:id="305" w:name="_Toc159042215"/>
      <w:bookmarkStart w:id="306" w:name="_Toc178750910"/>
      <w:bookmarkEnd w:id="301"/>
      <w:bookmarkEnd w:id="302"/>
      <w:r w:rsidRPr="00D872A3">
        <w:rPr>
          <w:rFonts w:asciiTheme="minorHAnsi" w:hAnsiTheme="minorHAnsi" w:cstheme="minorHAnsi"/>
        </w:rPr>
        <w:t>Przechowywanie i składowanie materiałów</w:t>
      </w:r>
      <w:bookmarkEnd w:id="303"/>
      <w:bookmarkEnd w:id="304"/>
      <w:bookmarkEnd w:id="305"/>
      <w:bookmarkEnd w:id="306"/>
    </w:p>
    <w:p w14:paraId="29E45141" w14:textId="77777777" w:rsidR="00AE4CA0" w:rsidRPr="00D872A3" w:rsidRDefault="00AE4CA0" w:rsidP="00D872A3">
      <w:pPr>
        <w:tabs>
          <w:tab w:val="left" w:pos="0"/>
        </w:tabs>
        <w:jc w:val="both"/>
        <w:rPr>
          <w:rFonts w:asciiTheme="minorHAnsi" w:hAnsiTheme="minorHAnsi" w:cstheme="minorHAnsi"/>
        </w:rPr>
      </w:pPr>
      <w:bookmarkStart w:id="307" w:name="_Toc139369964"/>
      <w:r w:rsidRPr="00D872A3">
        <w:rPr>
          <w:rFonts w:asciiTheme="minorHAnsi" w:hAnsiTheme="minorHAnsi" w:cstheme="minorHAnsi"/>
        </w:rPr>
        <w:t xml:space="preserve">Wykonawca zapewni, aby tymczasowo składowane materiały, do czasu, gdy będą one potrzebne do wykonywania Robót, były zabezpieczone przed zanieczyszczeniem, zachowały swoją jakość i  właściwości oraz były składowane zgodnie z instrukcją, lub wytycznymi producenta. </w:t>
      </w:r>
    </w:p>
    <w:p w14:paraId="370DFAA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Miejsca czasowego składowania materiałów winny być zlokalizowane w obrębie Terenu Budowy w miejscach uzgodnionych z Zamawiającym lub poza Terenem Budowy w miejscach zorganizowanych przez Wykonawcę. </w:t>
      </w:r>
    </w:p>
    <w:p w14:paraId="2E552FC2" w14:textId="77777777" w:rsidR="00AE4CA0" w:rsidRPr="00D872A3" w:rsidRDefault="00AE4CA0" w:rsidP="00D872A3">
      <w:pPr>
        <w:tabs>
          <w:tab w:val="left" w:pos="0"/>
        </w:tabs>
        <w:jc w:val="both"/>
        <w:rPr>
          <w:rFonts w:asciiTheme="minorHAnsi" w:hAnsiTheme="minorHAnsi" w:cstheme="minorHAnsi"/>
        </w:rPr>
      </w:pPr>
    </w:p>
    <w:p w14:paraId="1515F893" w14:textId="77777777" w:rsidR="00AE4CA0" w:rsidRPr="00D872A3" w:rsidRDefault="00AE4CA0" w:rsidP="00D872A3">
      <w:pPr>
        <w:tabs>
          <w:tab w:val="left" w:pos="0"/>
        </w:tabs>
        <w:spacing w:before="120"/>
        <w:jc w:val="both"/>
        <w:rPr>
          <w:rFonts w:asciiTheme="minorHAnsi" w:hAnsiTheme="minorHAnsi" w:cstheme="minorHAnsi"/>
          <w:iCs/>
        </w:rPr>
      </w:pPr>
      <w:bookmarkStart w:id="308" w:name="_Toc139369965"/>
      <w:bookmarkStart w:id="309" w:name="_Toc155074016"/>
      <w:bookmarkStart w:id="310" w:name="_Toc159042217"/>
      <w:bookmarkStart w:id="311" w:name="_Toc178750912"/>
      <w:bookmarkEnd w:id="307"/>
      <w:r w:rsidRPr="00D872A3">
        <w:rPr>
          <w:rFonts w:asciiTheme="minorHAnsi" w:hAnsiTheme="minorHAnsi" w:cstheme="minorHAnsi"/>
          <w:iCs/>
        </w:rPr>
        <w:t>Stosowanie materiałów z odzysku</w:t>
      </w:r>
      <w:bookmarkEnd w:id="308"/>
      <w:bookmarkEnd w:id="309"/>
      <w:bookmarkEnd w:id="310"/>
      <w:bookmarkEnd w:id="311"/>
    </w:p>
    <w:p w14:paraId="06EDE3B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stosowania metod pracy pozwalających na odzysk wartościowych materiałów w trakcie prowadzenia np. prac rozbiórkowych itp. Wykonawca, zapewni, aby tymczasowo składowane materiały z odzysku, do czasu, gdy będą one potrzebne do Robót, były zabezpieczone przed zanieczyszczeniem, zachowały swoj</w:t>
      </w:r>
      <w:bookmarkStart w:id="312" w:name="_Toc139369966"/>
      <w:bookmarkStart w:id="313" w:name="_Toc155074018"/>
      <w:bookmarkStart w:id="314" w:name="_Toc159042219"/>
      <w:bookmarkStart w:id="315" w:name="_Toc178750914"/>
      <w:r w:rsidRPr="00D872A3">
        <w:rPr>
          <w:rFonts w:asciiTheme="minorHAnsi" w:hAnsiTheme="minorHAnsi" w:cstheme="minorHAnsi"/>
        </w:rPr>
        <w:t>ą jakość i właściwości do Robót.</w:t>
      </w:r>
    </w:p>
    <w:p w14:paraId="6F46964F" w14:textId="77777777" w:rsidR="00AE4CA0" w:rsidRPr="00D872A3" w:rsidRDefault="00AE4CA0" w:rsidP="00D872A3">
      <w:pPr>
        <w:tabs>
          <w:tab w:val="left" w:pos="0"/>
        </w:tabs>
        <w:jc w:val="both"/>
        <w:rPr>
          <w:rFonts w:asciiTheme="minorHAnsi" w:hAnsiTheme="minorHAnsi" w:cstheme="minorHAnsi"/>
        </w:rPr>
      </w:pPr>
    </w:p>
    <w:p w14:paraId="02014DF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b/>
        </w:rPr>
        <w:tab/>
        <w:t xml:space="preserve">         6.1.3. Sprzęt</w:t>
      </w:r>
      <w:bookmarkEnd w:id="312"/>
      <w:bookmarkEnd w:id="313"/>
      <w:bookmarkEnd w:id="314"/>
      <w:bookmarkEnd w:id="315"/>
    </w:p>
    <w:p w14:paraId="07179FC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jest zobowiązany do używania jedynie takiego sprzętu, który nie spowoduje niekorzystnego wpływu na jakość wykonywanych Robót. </w:t>
      </w:r>
    </w:p>
    <w:p w14:paraId="3059092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Sprzęt będący własnością Wykonawcy lub wynajęty do wykonania Robót ma być utrzymywany w  dobrym stanie i gotowości do pracy. </w:t>
      </w:r>
    </w:p>
    <w:p w14:paraId="62C12407" w14:textId="77777777" w:rsidR="00AE4CA0" w:rsidRPr="00D872A3" w:rsidRDefault="00AE4CA0" w:rsidP="00D872A3">
      <w:pPr>
        <w:tabs>
          <w:tab w:val="left" w:pos="0"/>
        </w:tabs>
        <w:jc w:val="both"/>
        <w:rPr>
          <w:rFonts w:asciiTheme="minorHAnsi" w:hAnsiTheme="minorHAnsi" w:cstheme="minorHAnsi"/>
        </w:rPr>
      </w:pPr>
    </w:p>
    <w:p w14:paraId="26900FB3" w14:textId="77777777" w:rsidR="00AE4CA0" w:rsidRPr="00D872A3" w:rsidRDefault="00AE4CA0" w:rsidP="00D872A3">
      <w:pPr>
        <w:numPr>
          <w:ilvl w:val="0"/>
          <w:numId w:val="244"/>
        </w:numPr>
        <w:tabs>
          <w:tab w:val="left" w:pos="0"/>
          <w:tab w:val="left" w:pos="1276"/>
          <w:tab w:val="left" w:pos="1985"/>
        </w:tabs>
        <w:spacing w:before="120"/>
        <w:jc w:val="both"/>
        <w:outlineLvl w:val="2"/>
        <w:rPr>
          <w:rFonts w:asciiTheme="minorHAnsi" w:hAnsiTheme="minorHAnsi" w:cstheme="minorHAnsi"/>
          <w:b/>
          <w:bCs/>
          <w:spacing w:val="5"/>
        </w:rPr>
      </w:pPr>
      <w:bookmarkStart w:id="316" w:name="_Toc139369967"/>
      <w:bookmarkStart w:id="317" w:name="_Toc155074019"/>
      <w:bookmarkStart w:id="318" w:name="_Toc159042220"/>
      <w:bookmarkStart w:id="319" w:name="_Toc178750915"/>
      <w:bookmarkStart w:id="320" w:name="_Toc494201120"/>
      <w:bookmarkStart w:id="321" w:name="_Toc494791995"/>
      <w:bookmarkStart w:id="322" w:name="_Toc494878689"/>
      <w:bookmarkStart w:id="323" w:name="_Toc517436411"/>
      <w:r w:rsidRPr="00D872A3">
        <w:rPr>
          <w:rFonts w:asciiTheme="minorHAnsi" w:hAnsiTheme="minorHAnsi" w:cstheme="minorHAnsi"/>
          <w:b/>
          <w:bCs/>
          <w:spacing w:val="5"/>
        </w:rPr>
        <w:t>Transport</w:t>
      </w:r>
      <w:bookmarkEnd w:id="316"/>
      <w:bookmarkEnd w:id="317"/>
      <w:bookmarkEnd w:id="318"/>
      <w:bookmarkEnd w:id="319"/>
      <w:bookmarkEnd w:id="320"/>
      <w:bookmarkEnd w:id="321"/>
      <w:bookmarkEnd w:id="322"/>
      <w:bookmarkEnd w:id="323"/>
    </w:p>
    <w:p w14:paraId="7FB71E7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jest zobowiązany do stosowania jedynie takich środków transportu, które nie wpłyną niekorzystnie na jakość wykonywanych Robót i właściwości przewożonych materiałów. </w:t>
      </w:r>
    </w:p>
    <w:p w14:paraId="2F17BBC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Wszystkie środki transportu używane przez Wykonawcę muszą być sprawne technicznie i  posiadać odpowiednie zezwolenia oraz aktualne badania techniczne. </w:t>
      </w:r>
    </w:p>
    <w:p w14:paraId="3C8B9C5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dla celów budowy będzie stosował środki transportu spełniające wymagania określone w rozporządzeniu Ministra Infrastruktury z dnia 31 grudnia 2002r. w sprawie warunków technicznych pojazdów oraz zakresu ich niezbędnego wyposażenia (Dz. U. Z 2002r. Nr 32 poz.262).</w:t>
      </w:r>
    </w:p>
    <w:p w14:paraId="52F936F4" w14:textId="77777777" w:rsidR="00AE4CA0" w:rsidRPr="00D872A3" w:rsidRDefault="00AE4CA0" w:rsidP="00D872A3">
      <w:pPr>
        <w:numPr>
          <w:ilvl w:val="0"/>
          <w:numId w:val="245"/>
        </w:numPr>
        <w:tabs>
          <w:tab w:val="left" w:pos="0"/>
          <w:tab w:val="left" w:pos="1276"/>
          <w:tab w:val="left" w:pos="1985"/>
        </w:tabs>
        <w:spacing w:before="120"/>
        <w:jc w:val="both"/>
        <w:outlineLvl w:val="2"/>
        <w:rPr>
          <w:rFonts w:asciiTheme="minorHAnsi" w:hAnsiTheme="minorHAnsi" w:cstheme="minorHAnsi"/>
          <w:b/>
          <w:bCs/>
          <w:spacing w:val="5"/>
        </w:rPr>
      </w:pPr>
      <w:bookmarkStart w:id="324" w:name="_Toc159042221"/>
      <w:bookmarkStart w:id="325" w:name="_Toc178750916"/>
      <w:bookmarkStart w:id="326" w:name="_Toc139369968"/>
      <w:bookmarkStart w:id="327" w:name="_Toc155074020"/>
      <w:bookmarkStart w:id="328" w:name="_Toc494201121"/>
      <w:bookmarkStart w:id="329" w:name="_Toc494791996"/>
      <w:bookmarkStart w:id="330" w:name="_Toc494878690"/>
      <w:bookmarkStart w:id="331" w:name="_Toc517436412"/>
      <w:r w:rsidRPr="00D872A3">
        <w:rPr>
          <w:rFonts w:asciiTheme="minorHAnsi" w:hAnsiTheme="minorHAnsi" w:cstheme="minorHAnsi"/>
          <w:b/>
          <w:bCs/>
          <w:spacing w:val="5"/>
        </w:rPr>
        <w:t>Wykonanie Robót</w:t>
      </w:r>
      <w:bookmarkEnd w:id="324"/>
      <w:bookmarkEnd w:id="325"/>
      <w:bookmarkEnd w:id="326"/>
      <w:bookmarkEnd w:id="327"/>
      <w:bookmarkEnd w:id="328"/>
      <w:bookmarkEnd w:id="329"/>
      <w:bookmarkEnd w:id="330"/>
      <w:bookmarkEnd w:id="331"/>
    </w:p>
    <w:p w14:paraId="3DBE12D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zrealizowania i ukończenia Robót określonych w umowie i do usunięcia wszelkich wad.</w:t>
      </w:r>
    </w:p>
    <w:p w14:paraId="3FE4D68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będzie odpowiedzialny za stosowność, stabilność i bezpieczeństwo wszystkich działań prowadzonych na Terenie Budowy.</w:t>
      </w:r>
    </w:p>
    <w:p w14:paraId="490619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Podczas realizacji Robót Wykonawca będzie utrzymywał Teren Budowy w stanie wolnym od wszelkich niepotrzebnych przeszkód.</w:t>
      </w:r>
    </w:p>
    <w:p w14:paraId="0A07B9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Zamawiający wymaga stosowania jednolitych i spójnych rozwiązań materiałowych oraz techniczno – technologicznych przy projektowaniu i wykonaniu Robót.</w:t>
      </w:r>
    </w:p>
    <w:p w14:paraId="6576D109" w14:textId="77777777" w:rsidR="00AE4CA0" w:rsidRPr="00D872A3" w:rsidRDefault="00AE4CA0" w:rsidP="00D872A3">
      <w:pPr>
        <w:tabs>
          <w:tab w:val="left" w:pos="0"/>
        </w:tabs>
        <w:jc w:val="both"/>
        <w:rPr>
          <w:rFonts w:asciiTheme="minorHAnsi" w:hAnsiTheme="minorHAnsi" w:cstheme="minorHAnsi"/>
        </w:rPr>
      </w:pPr>
    </w:p>
    <w:p w14:paraId="1A3E33F8" w14:textId="77777777" w:rsidR="00AE4CA0" w:rsidRPr="00D872A3" w:rsidRDefault="00AE4CA0" w:rsidP="00D872A3">
      <w:pPr>
        <w:numPr>
          <w:ilvl w:val="0"/>
          <w:numId w:val="246"/>
        </w:numPr>
        <w:tabs>
          <w:tab w:val="left" w:pos="0"/>
          <w:tab w:val="left" w:pos="1276"/>
          <w:tab w:val="left" w:pos="1985"/>
        </w:tabs>
        <w:spacing w:before="120"/>
        <w:jc w:val="both"/>
        <w:outlineLvl w:val="2"/>
        <w:rPr>
          <w:rFonts w:asciiTheme="minorHAnsi" w:hAnsiTheme="minorHAnsi" w:cstheme="minorHAnsi"/>
          <w:b/>
          <w:bCs/>
          <w:iCs/>
          <w:spacing w:val="5"/>
        </w:rPr>
      </w:pPr>
      <w:bookmarkStart w:id="332" w:name="_Toc155074022"/>
      <w:bookmarkStart w:id="333" w:name="_Toc71801113"/>
      <w:bookmarkStart w:id="334" w:name="_Toc71936121"/>
      <w:bookmarkStart w:id="335" w:name="_Toc148004104"/>
      <w:bookmarkStart w:id="336" w:name="_Toc159042223"/>
      <w:bookmarkStart w:id="337" w:name="_Toc178750918"/>
      <w:bookmarkStart w:id="338" w:name="_Toc494201122"/>
      <w:bookmarkStart w:id="339" w:name="_Toc494791997"/>
      <w:bookmarkStart w:id="340" w:name="_Toc494878691"/>
      <w:bookmarkStart w:id="341" w:name="_Toc139369970"/>
      <w:bookmarkStart w:id="342" w:name="_Toc517436413"/>
      <w:r w:rsidRPr="00D872A3">
        <w:rPr>
          <w:rFonts w:asciiTheme="minorHAnsi" w:hAnsiTheme="minorHAnsi" w:cstheme="minorHAnsi"/>
          <w:b/>
          <w:bCs/>
          <w:iCs/>
          <w:spacing w:val="5"/>
        </w:rPr>
        <w:t>Organizacja przed rozpoczęciem Robót</w:t>
      </w:r>
      <w:bookmarkEnd w:id="332"/>
      <w:bookmarkEnd w:id="333"/>
      <w:bookmarkEnd w:id="334"/>
      <w:bookmarkEnd w:id="335"/>
      <w:bookmarkEnd w:id="336"/>
      <w:bookmarkEnd w:id="337"/>
      <w:bookmarkEnd w:id="338"/>
      <w:bookmarkEnd w:id="339"/>
      <w:bookmarkEnd w:id="340"/>
      <w:bookmarkEnd w:id="342"/>
    </w:p>
    <w:p w14:paraId="5F5C619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jest zobowiązany do wykonania robót zgodnie z ogólnie przyjętą i merytorycznie poprawną kolejnością technologiczną prac. Przed rozpoczęciem Robót Wykonawca jest zobowiązany powiadomić wszystkie zainteresowane strony o terminie rozpoczęcia prac oraz o przewidywanym terminie ich zakończenia. Wykonawca jest zobowiązany do przestrzegania warunków wydanych przez jednostki uzgadniające, opiniujące oraz właścicieli terenów, na których prowadzone będą prace. </w:t>
      </w:r>
    </w:p>
    <w:p w14:paraId="76180BE2" w14:textId="77777777" w:rsidR="00AE4CA0" w:rsidRPr="00D872A3" w:rsidRDefault="00AE4CA0" w:rsidP="00D872A3">
      <w:pPr>
        <w:tabs>
          <w:tab w:val="left" w:pos="0"/>
        </w:tabs>
        <w:jc w:val="both"/>
        <w:rPr>
          <w:rFonts w:asciiTheme="minorHAnsi" w:hAnsiTheme="minorHAnsi" w:cstheme="minorHAnsi"/>
        </w:rPr>
      </w:pPr>
    </w:p>
    <w:p w14:paraId="138CC1E2" w14:textId="77777777" w:rsidR="00AE4CA0" w:rsidRPr="00D872A3" w:rsidRDefault="00AE4CA0" w:rsidP="00D872A3">
      <w:pPr>
        <w:numPr>
          <w:ilvl w:val="0"/>
          <w:numId w:val="247"/>
        </w:numPr>
        <w:tabs>
          <w:tab w:val="left" w:pos="0"/>
          <w:tab w:val="left" w:pos="1276"/>
          <w:tab w:val="left" w:pos="1985"/>
        </w:tabs>
        <w:spacing w:before="120"/>
        <w:jc w:val="both"/>
        <w:outlineLvl w:val="2"/>
        <w:rPr>
          <w:rFonts w:asciiTheme="minorHAnsi" w:hAnsiTheme="minorHAnsi" w:cstheme="minorHAnsi"/>
          <w:b/>
          <w:bCs/>
          <w:spacing w:val="5"/>
        </w:rPr>
      </w:pPr>
      <w:bookmarkStart w:id="343" w:name="_Toc61856814"/>
      <w:bookmarkStart w:id="344" w:name="_Toc86657096"/>
      <w:bookmarkStart w:id="345" w:name="_Toc89155469"/>
      <w:bookmarkStart w:id="346" w:name="_Toc93766585"/>
      <w:bookmarkStart w:id="347" w:name="_Toc494201123"/>
      <w:bookmarkStart w:id="348" w:name="_Toc494791998"/>
      <w:bookmarkStart w:id="349" w:name="_Toc494878692"/>
      <w:bookmarkStart w:id="350" w:name="_Toc517436414"/>
      <w:bookmarkEnd w:id="341"/>
      <w:r w:rsidRPr="00D872A3">
        <w:rPr>
          <w:rFonts w:asciiTheme="minorHAnsi" w:hAnsiTheme="minorHAnsi" w:cstheme="minorHAnsi"/>
          <w:b/>
          <w:bCs/>
          <w:spacing w:val="5"/>
        </w:rPr>
        <w:t>Dokumentacja projektowa</w:t>
      </w:r>
      <w:bookmarkEnd w:id="343"/>
      <w:bookmarkEnd w:id="344"/>
      <w:bookmarkEnd w:id="345"/>
      <w:bookmarkEnd w:id="346"/>
      <w:bookmarkEnd w:id="347"/>
      <w:bookmarkEnd w:id="348"/>
      <w:bookmarkEnd w:id="349"/>
      <w:bookmarkEnd w:id="350"/>
    </w:p>
    <w:p w14:paraId="19F6BA6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Roboty powinny być tak zaprojektowane, aby odpowiadały pod każdym względem najnowszym, aktualnym praktykom inżynieryjnym. </w:t>
      </w:r>
    </w:p>
    <w:p w14:paraId="295A610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propozycji rozwiązań projektowych powinny być spełnione wymagania niezawodności tak, aby sieci, obiekty, urządzenia i wyposażenie zapewniały długotrwałą bezproblemową eksploatację przy niskich kosztach obsługi. Należy zwrócić szczególną uwagę na zapewnienie łatwego dostępu w celu inspekcji, czyszczenia, obsługi i napraw.</w:t>
      </w:r>
    </w:p>
    <w:p w14:paraId="0B483DC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dostarczone materiały, urządzenia i wyposażenie powinny być zaprojektowane w taki sposób, aby bezawaryjnie pracowały we wszystkich warunkach eksploatacyjnych bez względu na obciążenia, ciśnienia i temperatury.</w:t>
      </w:r>
    </w:p>
    <w:p w14:paraId="6D77C487" w14:textId="77777777" w:rsidR="00AE4CA0" w:rsidRPr="00D872A3" w:rsidRDefault="00AE4CA0" w:rsidP="00D872A3">
      <w:pPr>
        <w:numPr>
          <w:ilvl w:val="0"/>
          <w:numId w:val="248"/>
        </w:numPr>
        <w:tabs>
          <w:tab w:val="left" w:pos="0"/>
          <w:tab w:val="left" w:pos="1276"/>
          <w:tab w:val="left" w:pos="1985"/>
        </w:tabs>
        <w:spacing w:before="120"/>
        <w:jc w:val="both"/>
        <w:outlineLvl w:val="2"/>
        <w:rPr>
          <w:rFonts w:asciiTheme="minorHAnsi" w:hAnsiTheme="minorHAnsi" w:cstheme="minorHAnsi"/>
          <w:b/>
          <w:bCs/>
          <w:spacing w:val="5"/>
        </w:rPr>
      </w:pPr>
      <w:bookmarkStart w:id="351" w:name="_Toc93766605"/>
      <w:bookmarkStart w:id="352" w:name="_Toc494201124"/>
      <w:bookmarkStart w:id="353" w:name="_Toc494791999"/>
      <w:bookmarkStart w:id="354" w:name="_Toc494878693"/>
      <w:bookmarkStart w:id="355" w:name="_Toc517436415"/>
      <w:r w:rsidRPr="00D872A3">
        <w:rPr>
          <w:rFonts w:asciiTheme="minorHAnsi" w:hAnsiTheme="minorHAnsi" w:cstheme="minorHAnsi"/>
          <w:b/>
          <w:bCs/>
          <w:spacing w:val="5"/>
        </w:rPr>
        <w:t>Bezpieczeństwo pożarowe</w:t>
      </w:r>
      <w:bookmarkEnd w:id="351"/>
      <w:bookmarkEnd w:id="352"/>
      <w:bookmarkEnd w:id="353"/>
      <w:bookmarkEnd w:id="354"/>
      <w:bookmarkEnd w:id="355"/>
    </w:p>
    <w:p w14:paraId="26BB4DD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Bezpieczeństwo pożarowe wymaga uwzględnienia w projektowaniu i spełnienia przepisów dotyczących ochrony przeciwpożarowej.</w:t>
      </w:r>
    </w:p>
    <w:p w14:paraId="7AA58F4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będzie przestrzegać przepisów ochrony przeciwpożarowej. </w:t>
      </w:r>
    </w:p>
    <w:p w14:paraId="3C77CCF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będzie utrzymywać sprawny sprzęt przeciwpożarowy, wymagany przez odpowiednie przepisy, na terenie baz produkcyjnych, w pomieszczeniach biurowych, mieszkalnych i magazynach oraz w maszynach i pojazdach. </w:t>
      </w:r>
    </w:p>
    <w:p w14:paraId="5AFF4F4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Materiały łatwopalne będą składowane w sposób zgodny z odpowiednimi przepisami i  zabezpieczone przed dostępem osób trzecich. </w:t>
      </w:r>
    </w:p>
    <w:p w14:paraId="0F9193C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będzie odpowiedzialny za wszelkie straty spowodowane pożarem wywołanym jako rezultat realizacji Robót albo przez personel Wykonawcy.</w:t>
      </w:r>
    </w:p>
    <w:p w14:paraId="5EDE7D6C" w14:textId="77777777" w:rsidR="00AE4CA0" w:rsidRPr="00D872A3" w:rsidRDefault="00AE4CA0" w:rsidP="00D872A3">
      <w:pPr>
        <w:tabs>
          <w:tab w:val="left" w:pos="0"/>
        </w:tabs>
        <w:jc w:val="both"/>
        <w:rPr>
          <w:rFonts w:asciiTheme="minorHAnsi" w:hAnsiTheme="minorHAnsi" w:cstheme="minorHAnsi"/>
        </w:rPr>
      </w:pPr>
    </w:p>
    <w:p w14:paraId="187E936B" w14:textId="77777777" w:rsidR="00AE4CA0" w:rsidRPr="00D872A3" w:rsidRDefault="00AE4CA0" w:rsidP="00D872A3">
      <w:pPr>
        <w:numPr>
          <w:ilvl w:val="0"/>
          <w:numId w:val="249"/>
        </w:numPr>
        <w:tabs>
          <w:tab w:val="left" w:pos="0"/>
          <w:tab w:val="left" w:pos="1276"/>
          <w:tab w:val="left" w:pos="1985"/>
        </w:tabs>
        <w:spacing w:before="120"/>
        <w:jc w:val="both"/>
        <w:outlineLvl w:val="2"/>
        <w:rPr>
          <w:rFonts w:asciiTheme="minorHAnsi" w:hAnsiTheme="minorHAnsi" w:cstheme="minorHAnsi"/>
          <w:b/>
          <w:bCs/>
          <w:spacing w:val="5"/>
        </w:rPr>
      </w:pPr>
      <w:bookmarkStart w:id="356" w:name="_Toc93766606"/>
      <w:bookmarkStart w:id="357" w:name="_Toc349168399"/>
      <w:bookmarkStart w:id="358" w:name="_Toc494201125"/>
      <w:bookmarkStart w:id="359" w:name="_Toc494792000"/>
      <w:bookmarkStart w:id="360" w:name="_Toc494878694"/>
      <w:bookmarkStart w:id="361" w:name="_Toc517436416"/>
      <w:r w:rsidRPr="00D872A3">
        <w:rPr>
          <w:rFonts w:asciiTheme="minorHAnsi" w:hAnsiTheme="minorHAnsi" w:cstheme="minorHAnsi"/>
          <w:b/>
          <w:bCs/>
          <w:spacing w:val="5"/>
        </w:rPr>
        <w:t>Bezpieczeństwo w zakresie higieny i zdrowia</w:t>
      </w:r>
      <w:bookmarkEnd w:id="356"/>
      <w:bookmarkEnd w:id="357"/>
      <w:bookmarkEnd w:id="358"/>
      <w:bookmarkEnd w:id="359"/>
      <w:bookmarkEnd w:id="360"/>
      <w:bookmarkEnd w:id="361"/>
    </w:p>
    <w:p w14:paraId="4AEA3B0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Elementy wyposażenia windy należy projektować i realizować z takich materiałów i wyrobów oraz w taki sposób, aby nie stanowiły zagrożenia dla higieny i zdrowia użytkowników, w  szczególności w wyniku:</w:t>
      </w:r>
    </w:p>
    <w:p w14:paraId="16E73624"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wydzielania się gazów toksycznych,</w:t>
      </w:r>
    </w:p>
    <w:p w14:paraId="3F14B834"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obecności szkodliwych pyłów lub gazów w powietrzu,</w:t>
      </w:r>
    </w:p>
    <w:p w14:paraId="18EB746A"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niebezpiecznego promieniowania,</w:t>
      </w:r>
    </w:p>
    <w:p w14:paraId="1BDDD1F7"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zanieczyszczenia lub zatrucia wody lub gleby,</w:t>
      </w:r>
    </w:p>
    <w:p w14:paraId="27CCA0D6"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występowania wilgoci w elementach budowlanych lub na ich powierzchni,</w:t>
      </w:r>
    </w:p>
    <w:p w14:paraId="7042FCBE"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przedostawania się gryzoni do wnętrza,</w:t>
      </w:r>
    </w:p>
    <w:p w14:paraId="54E6FE68" w14:textId="77777777" w:rsidR="00AE4CA0" w:rsidRPr="007142FE" w:rsidRDefault="00AE4CA0" w:rsidP="00D872A3">
      <w:pPr>
        <w:numPr>
          <w:ilvl w:val="0"/>
          <w:numId w:val="68"/>
        </w:numPr>
        <w:tabs>
          <w:tab w:val="left" w:pos="0"/>
        </w:tabs>
        <w:spacing w:line="276" w:lineRule="auto"/>
        <w:jc w:val="both"/>
        <w:rPr>
          <w:rFonts w:asciiTheme="minorHAnsi" w:hAnsiTheme="minorHAnsi" w:cstheme="minorHAnsi"/>
        </w:rPr>
      </w:pPr>
      <w:r w:rsidRPr="007142FE">
        <w:rPr>
          <w:rFonts w:asciiTheme="minorHAnsi" w:hAnsiTheme="minorHAnsi" w:cstheme="minorHAnsi"/>
        </w:rPr>
        <w:t>nadmiernego hałasu i drgań.</w:t>
      </w:r>
    </w:p>
    <w:p w14:paraId="3CBABF83" w14:textId="77777777" w:rsidR="00AE4CA0" w:rsidRPr="00D872A3" w:rsidRDefault="00AE4CA0" w:rsidP="00D872A3">
      <w:pPr>
        <w:numPr>
          <w:ilvl w:val="0"/>
          <w:numId w:val="250"/>
        </w:numPr>
        <w:tabs>
          <w:tab w:val="left" w:pos="0"/>
          <w:tab w:val="left" w:pos="1276"/>
          <w:tab w:val="left" w:pos="1985"/>
        </w:tabs>
        <w:spacing w:before="120"/>
        <w:jc w:val="both"/>
        <w:outlineLvl w:val="2"/>
        <w:rPr>
          <w:rFonts w:asciiTheme="minorHAnsi" w:hAnsiTheme="minorHAnsi" w:cstheme="minorHAnsi"/>
          <w:b/>
          <w:bCs/>
          <w:spacing w:val="5"/>
        </w:rPr>
      </w:pPr>
      <w:bookmarkStart w:id="362" w:name="_Toc93766607"/>
      <w:bookmarkStart w:id="363" w:name="_Toc349168400"/>
      <w:bookmarkStart w:id="364" w:name="_Toc494201126"/>
      <w:bookmarkStart w:id="365" w:name="_Toc494792001"/>
      <w:bookmarkStart w:id="366" w:name="_Toc494878695"/>
      <w:bookmarkStart w:id="367" w:name="_Toc517436417"/>
      <w:r w:rsidRPr="00D872A3">
        <w:rPr>
          <w:rFonts w:asciiTheme="minorHAnsi" w:hAnsiTheme="minorHAnsi" w:cstheme="minorHAnsi"/>
          <w:b/>
          <w:bCs/>
          <w:spacing w:val="5"/>
        </w:rPr>
        <w:t xml:space="preserve">Bezpieczeństwo w </w:t>
      </w:r>
      <w:bookmarkEnd w:id="362"/>
      <w:r w:rsidRPr="00D872A3">
        <w:rPr>
          <w:rFonts w:asciiTheme="minorHAnsi" w:hAnsiTheme="minorHAnsi" w:cstheme="minorHAnsi"/>
          <w:b/>
          <w:bCs/>
          <w:spacing w:val="5"/>
        </w:rPr>
        <w:t>zakresie obciążeń</w:t>
      </w:r>
      <w:bookmarkEnd w:id="363"/>
      <w:bookmarkEnd w:id="364"/>
      <w:bookmarkEnd w:id="365"/>
      <w:bookmarkEnd w:id="366"/>
      <w:bookmarkEnd w:id="367"/>
    </w:p>
    <w:p w14:paraId="6351D5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Obiekt i urządzenia z nimi związane powinny być projektowane i wykonywane w taki sposób, aby obciążenia mogące na nie działać w trakcie budowy i użytkowania nie prowadziły do:</w:t>
      </w:r>
    </w:p>
    <w:p w14:paraId="55732348" w14:textId="77777777" w:rsidR="00AE4CA0" w:rsidRPr="00D872A3" w:rsidRDefault="00AE4CA0" w:rsidP="00D872A3">
      <w:pPr>
        <w:numPr>
          <w:ilvl w:val="0"/>
          <w:numId w:val="69"/>
        </w:numPr>
        <w:tabs>
          <w:tab w:val="left" w:pos="0"/>
        </w:tabs>
        <w:spacing w:line="276" w:lineRule="auto"/>
        <w:jc w:val="both"/>
        <w:rPr>
          <w:rFonts w:asciiTheme="minorHAnsi" w:hAnsiTheme="minorHAnsi" w:cstheme="minorHAnsi"/>
        </w:rPr>
      </w:pPr>
      <w:r w:rsidRPr="00D872A3">
        <w:rPr>
          <w:rFonts w:asciiTheme="minorHAnsi" w:hAnsiTheme="minorHAnsi" w:cstheme="minorHAnsi"/>
        </w:rPr>
        <w:t>zniszczenia całości lub części obiektów,</w:t>
      </w:r>
    </w:p>
    <w:p w14:paraId="3D1D5A79" w14:textId="77777777" w:rsidR="00AE4CA0" w:rsidRPr="00D872A3" w:rsidRDefault="00AE4CA0" w:rsidP="00D872A3">
      <w:pPr>
        <w:numPr>
          <w:ilvl w:val="0"/>
          <w:numId w:val="69"/>
        </w:numPr>
        <w:tabs>
          <w:tab w:val="left" w:pos="0"/>
        </w:tabs>
        <w:spacing w:line="276" w:lineRule="auto"/>
        <w:jc w:val="both"/>
        <w:rPr>
          <w:rFonts w:asciiTheme="minorHAnsi" w:hAnsiTheme="minorHAnsi" w:cstheme="minorHAnsi"/>
        </w:rPr>
      </w:pPr>
      <w:r w:rsidRPr="00D872A3">
        <w:rPr>
          <w:rFonts w:asciiTheme="minorHAnsi" w:hAnsiTheme="minorHAnsi" w:cstheme="minorHAnsi"/>
        </w:rPr>
        <w:t>przemieszczeń i odkształceń o niedopuszczalnej wielkości,</w:t>
      </w:r>
    </w:p>
    <w:p w14:paraId="2A249B37" w14:textId="77777777" w:rsidR="00AE4CA0" w:rsidRPr="00D872A3" w:rsidRDefault="00AE4CA0" w:rsidP="00D872A3">
      <w:pPr>
        <w:numPr>
          <w:ilvl w:val="0"/>
          <w:numId w:val="69"/>
        </w:numPr>
        <w:tabs>
          <w:tab w:val="left" w:pos="0"/>
        </w:tabs>
        <w:spacing w:line="276" w:lineRule="auto"/>
        <w:jc w:val="both"/>
        <w:rPr>
          <w:rFonts w:asciiTheme="minorHAnsi" w:hAnsiTheme="minorHAnsi" w:cstheme="minorHAnsi"/>
        </w:rPr>
      </w:pPr>
      <w:r w:rsidRPr="00D872A3">
        <w:rPr>
          <w:rFonts w:asciiTheme="minorHAnsi" w:hAnsiTheme="minorHAnsi" w:cstheme="minorHAnsi"/>
        </w:rPr>
        <w:t>uszkodzenia części obiektów, połączeń lub zainstalowanego wyposażenia w wyniku znacznych przemieszczeń elementów konstrukcji,</w:t>
      </w:r>
    </w:p>
    <w:p w14:paraId="59635CDA" w14:textId="77777777" w:rsidR="00AE4CA0" w:rsidRPr="00D872A3" w:rsidRDefault="00AE4CA0" w:rsidP="00D872A3">
      <w:pPr>
        <w:numPr>
          <w:ilvl w:val="0"/>
          <w:numId w:val="69"/>
        </w:numPr>
        <w:tabs>
          <w:tab w:val="left" w:pos="0"/>
        </w:tabs>
        <w:spacing w:line="276" w:lineRule="auto"/>
        <w:jc w:val="both"/>
        <w:rPr>
          <w:rFonts w:asciiTheme="minorHAnsi" w:hAnsiTheme="minorHAnsi" w:cstheme="minorHAnsi"/>
        </w:rPr>
      </w:pPr>
      <w:r w:rsidRPr="00D872A3">
        <w:rPr>
          <w:rFonts w:asciiTheme="minorHAnsi" w:hAnsiTheme="minorHAnsi" w:cstheme="minorHAnsi"/>
        </w:rPr>
        <w:t>zniszczenia na skutek wypadku, w stopniu nieproporcjonalnym do jego przyczyny.</w:t>
      </w:r>
    </w:p>
    <w:p w14:paraId="53EE092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Konstrukcja powinna spełniać warunki zapewniające nie przekroczenie stanów granicznych nośności oraz stanów granicznych przydatności do użytkowania w żadnym z jego elementów i  w  całej konstrukcji. Stany graniczne nośności uważa się za przekroczone, jeżeli konstrukcja powoduje zagrożenie bezpieczeństwa ludzi znajdujących się w obiekcie oraz w jego pobliżu, a  także zniszczenie wyposażenia lub przechowywanego mienia. Stany graniczne przydatności do użytkowania uważa się za przekroczone, jeżeli wymagania użytkowe dotyczące konstrukcji nie są dotrzymywane. Oznacza to, ze w konstrukcji obiektu nie mogą wystąpić:</w:t>
      </w:r>
    </w:p>
    <w:p w14:paraId="6DE24E4C" w14:textId="77777777" w:rsidR="00AE4CA0" w:rsidRPr="00D872A3" w:rsidRDefault="00AE4CA0" w:rsidP="00D872A3">
      <w:pPr>
        <w:numPr>
          <w:ilvl w:val="0"/>
          <w:numId w:val="70"/>
        </w:numPr>
        <w:tabs>
          <w:tab w:val="left" w:pos="0"/>
        </w:tabs>
        <w:spacing w:line="276" w:lineRule="auto"/>
        <w:jc w:val="both"/>
        <w:rPr>
          <w:rFonts w:asciiTheme="minorHAnsi" w:hAnsiTheme="minorHAnsi" w:cstheme="minorHAnsi"/>
        </w:rPr>
      </w:pPr>
      <w:r w:rsidRPr="00D872A3">
        <w:rPr>
          <w:rFonts w:asciiTheme="minorHAnsi" w:hAnsiTheme="minorHAnsi" w:cstheme="minorHAnsi"/>
        </w:rPr>
        <w:t>lokalne uszkodzenia, w tym również rysy, które mogą ujemnie wpływać na przydatność użytkową, trwałość i wygląd konstrukcji, jej części, a także przyległych do niej nie konstrukcyjnych elementów,</w:t>
      </w:r>
    </w:p>
    <w:p w14:paraId="1DE2A2BC" w14:textId="77777777" w:rsidR="00AE4CA0" w:rsidRPr="00D872A3" w:rsidRDefault="00AE4CA0" w:rsidP="00D872A3">
      <w:pPr>
        <w:numPr>
          <w:ilvl w:val="0"/>
          <w:numId w:val="70"/>
        </w:numPr>
        <w:tabs>
          <w:tab w:val="left" w:pos="0"/>
        </w:tabs>
        <w:spacing w:line="276" w:lineRule="auto"/>
        <w:jc w:val="both"/>
        <w:rPr>
          <w:rFonts w:asciiTheme="minorHAnsi" w:hAnsiTheme="minorHAnsi" w:cstheme="minorHAnsi"/>
        </w:rPr>
      </w:pPr>
      <w:r w:rsidRPr="00D872A3">
        <w:rPr>
          <w:rFonts w:asciiTheme="minorHAnsi" w:hAnsiTheme="minorHAnsi" w:cstheme="minorHAnsi"/>
        </w:rPr>
        <w:t>odkształcenia lub przemieszczenia ujemnie wpływające na wygląd konstrukcji i jej przydatność użytkową, włączając w to również funkcjonowanie maszyn i urządzeń oraz uszkodzenia części nie konstrukcyjnych i elementów wykończenia,</w:t>
      </w:r>
    </w:p>
    <w:p w14:paraId="1A89DA25" w14:textId="77777777" w:rsidR="00AE4CA0" w:rsidRPr="00D872A3" w:rsidRDefault="00AE4CA0" w:rsidP="00D872A3">
      <w:pPr>
        <w:numPr>
          <w:ilvl w:val="0"/>
          <w:numId w:val="70"/>
        </w:numPr>
        <w:tabs>
          <w:tab w:val="left" w:pos="0"/>
        </w:tabs>
        <w:spacing w:line="276" w:lineRule="auto"/>
        <w:jc w:val="both"/>
        <w:rPr>
          <w:rFonts w:asciiTheme="minorHAnsi" w:hAnsiTheme="minorHAnsi" w:cstheme="minorHAnsi"/>
        </w:rPr>
      </w:pPr>
      <w:r w:rsidRPr="00D872A3">
        <w:rPr>
          <w:rFonts w:asciiTheme="minorHAnsi" w:hAnsiTheme="minorHAnsi" w:cstheme="minorHAnsi"/>
        </w:rPr>
        <w:t>drgania dokuczliwe dla ludzi lub powodujące uszkodzenia obiektu, jego wyposażenia oraz przechowywanych przedmiotów, a także ograniczające jego użytkowanie zgodnie z  przeznaczeniem.</w:t>
      </w:r>
    </w:p>
    <w:p w14:paraId="35827AB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Warunki bezpieczeństwa konstrukcji uznaje się za spełnione, jeżeli konstrukcja ta odpowiada Polskim Normom dotyczącym projekt</w:t>
      </w:r>
      <w:bookmarkStart w:id="368" w:name="_Toc93766608"/>
      <w:r w:rsidRPr="00D872A3">
        <w:rPr>
          <w:rFonts w:asciiTheme="minorHAnsi" w:hAnsiTheme="minorHAnsi" w:cstheme="minorHAnsi"/>
        </w:rPr>
        <w:t>owania i obliczania konstrukcji.</w:t>
      </w:r>
    </w:p>
    <w:p w14:paraId="69AB4819" w14:textId="77777777" w:rsidR="00AE4CA0" w:rsidRPr="00D872A3" w:rsidRDefault="00AE4CA0" w:rsidP="00D872A3">
      <w:pPr>
        <w:tabs>
          <w:tab w:val="left" w:pos="0"/>
        </w:tabs>
        <w:jc w:val="both"/>
        <w:rPr>
          <w:rFonts w:asciiTheme="minorHAnsi" w:hAnsiTheme="minorHAnsi" w:cstheme="minorHAnsi"/>
        </w:rPr>
      </w:pPr>
    </w:p>
    <w:p w14:paraId="6AF9E40F" w14:textId="77777777" w:rsidR="00AE4CA0" w:rsidRPr="00D872A3" w:rsidRDefault="00AE4CA0" w:rsidP="00D872A3">
      <w:pPr>
        <w:tabs>
          <w:tab w:val="left" w:pos="0"/>
        </w:tabs>
        <w:ind w:firstLine="1276"/>
        <w:jc w:val="both"/>
        <w:rPr>
          <w:rFonts w:asciiTheme="minorHAnsi" w:hAnsiTheme="minorHAnsi" w:cstheme="minorHAnsi"/>
          <w:b/>
        </w:rPr>
      </w:pPr>
      <w:r w:rsidRPr="00D872A3">
        <w:rPr>
          <w:rFonts w:asciiTheme="minorHAnsi" w:hAnsiTheme="minorHAnsi" w:cstheme="minorHAnsi"/>
          <w:b/>
        </w:rPr>
        <w:t>6.1.11. Bezpieczeństwo użytkowania</w:t>
      </w:r>
      <w:bookmarkEnd w:id="368"/>
    </w:p>
    <w:p w14:paraId="0FAF12C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Urządzenia powinny być projektowane i wykonane w sposób nie stwarzający niemożliwego do zaakceptowania ryzyka wypadków w trakcie użytkowania.</w:t>
      </w:r>
    </w:p>
    <w:p w14:paraId="4A6F40F7" w14:textId="77777777" w:rsidR="00AE4CA0" w:rsidRPr="00D872A3" w:rsidRDefault="00AE4CA0" w:rsidP="00D872A3">
      <w:pPr>
        <w:tabs>
          <w:tab w:val="left" w:pos="0"/>
        </w:tabs>
        <w:jc w:val="both"/>
        <w:rPr>
          <w:rFonts w:asciiTheme="minorHAnsi" w:hAnsiTheme="minorHAnsi" w:cstheme="minorHAnsi"/>
        </w:rPr>
      </w:pPr>
    </w:p>
    <w:p w14:paraId="291C2F2E" w14:textId="77777777" w:rsidR="00AE4CA0" w:rsidRPr="00D872A3" w:rsidRDefault="00AE4CA0" w:rsidP="00D872A3">
      <w:pPr>
        <w:numPr>
          <w:ilvl w:val="0"/>
          <w:numId w:val="270"/>
        </w:numPr>
        <w:tabs>
          <w:tab w:val="left" w:pos="1418"/>
          <w:tab w:val="left" w:pos="1985"/>
        </w:tabs>
        <w:spacing w:before="120"/>
        <w:ind w:left="2127" w:hanging="142"/>
        <w:jc w:val="both"/>
        <w:outlineLvl w:val="2"/>
        <w:rPr>
          <w:rFonts w:asciiTheme="minorHAnsi" w:hAnsiTheme="minorHAnsi" w:cstheme="minorHAnsi"/>
          <w:b/>
          <w:bCs/>
          <w:spacing w:val="5"/>
        </w:rPr>
      </w:pPr>
      <w:bookmarkStart w:id="369" w:name="_Toc139369976"/>
      <w:bookmarkStart w:id="370" w:name="_Toc155074030"/>
      <w:bookmarkStart w:id="371" w:name="_Toc159042232"/>
      <w:bookmarkStart w:id="372" w:name="_Toc178750927"/>
      <w:bookmarkStart w:id="373" w:name="_Toc494201127"/>
      <w:bookmarkStart w:id="374" w:name="_Toc494792002"/>
      <w:bookmarkStart w:id="375" w:name="_Toc494878696"/>
      <w:bookmarkStart w:id="376" w:name="_Toc517436418"/>
      <w:r w:rsidRPr="00D872A3">
        <w:rPr>
          <w:rFonts w:asciiTheme="minorHAnsi" w:hAnsiTheme="minorHAnsi" w:cstheme="minorHAnsi"/>
          <w:b/>
          <w:bCs/>
          <w:spacing w:val="5"/>
        </w:rPr>
        <w:t>Bezpieczeństwo i Higiena Pracy</w:t>
      </w:r>
      <w:bookmarkEnd w:id="369"/>
      <w:bookmarkEnd w:id="370"/>
      <w:bookmarkEnd w:id="371"/>
      <w:bookmarkEnd w:id="372"/>
      <w:bookmarkEnd w:id="373"/>
      <w:bookmarkEnd w:id="374"/>
      <w:bookmarkEnd w:id="375"/>
      <w:bookmarkEnd w:id="376"/>
    </w:p>
    <w:p w14:paraId="394ABD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Podczas realizacji Robót Wykonawca będzie przestrzegać przepisów dotyczących bezpieczeństwa i higieny pracy oraz bezpieczeństwa i ochrony zdrowia. </w:t>
      </w:r>
    </w:p>
    <w:p w14:paraId="034DC2D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zapewni i będzie utrzymywał wszelkie urządzenia zabezpieczające, socjalne oraz sprzęt i odpowiednią odzież dla ochrony życia i zdrowia osób zatrudnionych na budowie oraz dla zapewnienia bezpieczeństwa publicznego.</w:t>
      </w:r>
    </w:p>
    <w:p w14:paraId="59377F1A" w14:textId="77777777" w:rsidR="00AE4CA0" w:rsidRPr="00D872A3" w:rsidRDefault="00AE4CA0" w:rsidP="00D872A3">
      <w:pPr>
        <w:tabs>
          <w:tab w:val="left" w:pos="0"/>
        </w:tabs>
        <w:ind w:firstLine="397"/>
        <w:jc w:val="both"/>
        <w:rPr>
          <w:rFonts w:asciiTheme="minorHAnsi" w:hAnsiTheme="minorHAnsi" w:cstheme="minorHAnsi"/>
        </w:rPr>
      </w:pPr>
      <w:r w:rsidRPr="00D872A3">
        <w:rPr>
          <w:rFonts w:asciiTheme="minorHAnsi" w:hAnsiTheme="minorHAnsi" w:cstheme="minorHAnsi"/>
        </w:rPr>
        <w:t>W zakresie wymogów bezpieczeństwa i higieny pracy oraz bezpieczeństwa i ochrony zdrowia Wykonawcę w szczególności obowiązują:</w:t>
      </w:r>
    </w:p>
    <w:p w14:paraId="4113E49C" w14:textId="77777777" w:rsidR="00AE4CA0" w:rsidRPr="00D872A3" w:rsidRDefault="00AE4CA0" w:rsidP="00D872A3">
      <w:pPr>
        <w:numPr>
          <w:ilvl w:val="0"/>
          <w:numId w:val="71"/>
        </w:numPr>
        <w:tabs>
          <w:tab w:val="left" w:pos="0"/>
        </w:tabs>
        <w:spacing w:line="276" w:lineRule="auto"/>
        <w:jc w:val="both"/>
        <w:rPr>
          <w:rFonts w:asciiTheme="minorHAnsi" w:hAnsiTheme="minorHAnsi" w:cstheme="minorHAnsi"/>
        </w:rPr>
      </w:pPr>
      <w:r w:rsidRPr="00D872A3">
        <w:rPr>
          <w:rFonts w:asciiTheme="minorHAnsi" w:hAnsiTheme="minorHAnsi" w:cstheme="minorHAnsi"/>
        </w:rPr>
        <w:t>Rozporządzenie Ministra Infrastruktury z dnia 23 czerwca 2003 r., w sprawie informacji dotyczącej bezpieczeństwa i ochrony zdrowia oraz planu bezpieczeństwa i ochrony zdrowia (Dz. U. Nr 120, poz. 1125, 1126, 2003 r.),</w:t>
      </w:r>
    </w:p>
    <w:p w14:paraId="33360F30" w14:textId="77777777" w:rsidR="00AE4CA0" w:rsidRPr="00D872A3" w:rsidRDefault="00AE4CA0" w:rsidP="00D872A3">
      <w:pPr>
        <w:numPr>
          <w:ilvl w:val="0"/>
          <w:numId w:val="71"/>
        </w:numPr>
        <w:tabs>
          <w:tab w:val="left" w:pos="0"/>
        </w:tabs>
        <w:spacing w:line="276" w:lineRule="auto"/>
        <w:jc w:val="both"/>
        <w:rPr>
          <w:rFonts w:asciiTheme="minorHAnsi" w:hAnsiTheme="minorHAnsi" w:cstheme="minorHAnsi"/>
        </w:rPr>
      </w:pPr>
      <w:r w:rsidRPr="00D872A3">
        <w:rPr>
          <w:rFonts w:asciiTheme="minorHAnsi" w:hAnsiTheme="minorHAnsi" w:cstheme="minorHAnsi"/>
        </w:rPr>
        <w:t>Rozporządzenie Ministra Infrastruktury z dnia 6 lutego 2003 r., w sprawie bezpieczeństwa i higieny pracy podczas wykonywania Robót budowlanych (Dz. U. Nr 47, poz. 401, 2003 r.),</w:t>
      </w:r>
    </w:p>
    <w:p w14:paraId="3BF16819" w14:textId="77777777" w:rsidR="00AE4CA0" w:rsidRPr="00D872A3" w:rsidRDefault="00AE4CA0" w:rsidP="00D872A3">
      <w:pPr>
        <w:numPr>
          <w:ilvl w:val="0"/>
          <w:numId w:val="71"/>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 2002 r.). </w:t>
      </w:r>
    </w:p>
    <w:p w14:paraId="373361BF" w14:textId="77777777" w:rsidR="00AE4CA0" w:rsidRPr="00D872A3" w:rsidRDefault="00AE4CA0" w:rsidP="00D872A3">
      <w:pPr>
        <w:tabs>
          <w:tab w:val="left" w:pos="0"/>
        </w:tabs>
        <w:ind w:firstLine="397"/>
        <w:jc w:val="both"/>
        <w:rPr>
          <w:rFonts w:asciiTheme="minorHAnsi" w:hAnsiTheme="minorHAnsi" w:cstheme="minorHAnsi"/>
        </w:rPr>
      </w:pPr>
      <w:bookmarkStart w:id="377" w:name="_Toc139369977"/>
      <w:r w:rsidRPr="00D872A3">
        <w:rPr>
          <w:rFonts w:asciiTheme="minorHAnsi" w:hAnsiTheme="minorHAnsi" w:cstheme="minorHAnsi"/>
        </w:rPr>
        <w:t>Wykonawca opracuje i wdroży Plan Bezpieczeństwa i Ochrony Zdrowia podczas wykonywania Robót budowlanych, który winien zawierać w szczególności wymagania dotyczące:</w:t>
      </w:r>
    </w:p>
    <w:p w14:paraId="4939ADFC" w14:textId="77777777" w:rsidR="00AE4CA0" w:rsidRPr="00D872A3" w:rsidRDefault="00AE4CA0" w:rsidP="00D872A3">
      <w:pPr>
        <w:numPr>
          <w:ilvl w:val="0"/>
          <w:numId w:val="72"/>
        </w:numPr>
        <w:tabs>
          <w:tab w:val="left" w:pos="0"/>
          <w:tab w:val="left" w:pos="1560"/>
        </w:tabs>
        <w:spacing w:line="276" w:lineRule="auto"/>
        <w:jc w:val="both"/>
        <w:rPr>
          <w:rFonts w:asciiTheme="minorHAnsi" w:hAnsiTheme="minorHAnsi" w:cstheme="minorHAnsi"/>
        </w:rPr>
      </w:pPr>
      <w:r w:rsidRPr="00D872A3">
        <w:rPr>
          <w:rFonts w:asciiTheme="minorHAnsi" w:hAnsiTheme="minorHAnsi" w:cstheme="minorHAnsi"/>
        </w:rPr>
        <w:t>rozmieszczenia stanowisk pracy uwzględniającego odpowiedni dostęp do nich oraz rozplanowanie dróg, stref pracy i przemieszczania się maszyn,</w:t>
      </w:r>
    </w:p>
    <w:p w14:paraId="44D46EF8"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warunków użytkowania materiałów i dostępu do nich podczas wykonywania Robót budowlanych, </w:t>
      </w:r>
    </w:p>
    <w:p w14:paraId="24B1F271"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utrzymywania właściwego stanu technicznego instalacji i wyposażenia,</w:t>
      </w:r>
    </w:p>
    <w:p w14:paraId="59AEA46D"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sposobu przechowywania i przemieszczania materiałów i substancji niebezpiecznych,</w:t>
      </w:r>
    </w:p>
    <w:p w14:paraId="1BE6DF76"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przechowywania i usuwania odpadów i gruzu oraz utrzymania na budowie porządku i  czystości,</w:t>
      </w:r>
    </w:p>
    <w:p w14:paraId="031780FF"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organizacji pracy na budowie,</w:t>
      </w:r>
    </w:p>
    <w:p w14:paraId="37BC62EC" w14:textId="77777777" w:rsidR="00AE4CA0" w:rsidRPr="00D872A3" w:rsidRDefault="00AE4CA0" w:rsidP="00D872A3">
      <w:pPr>
        <w:numPr>
          <w:ilvl w:val="0"/>
          <w:numId w:val="72"/>
        </w:numPr>
        <w:tabs>
          <w:tab w:val="left" w:pos="0"/>
        </w:tabs>
        <w:spacing w:line="276" w:lineRule="auto"/>
        <w:jc w:val="both"/>
        <w:rPr>
          <w:rFonts w:asciiTheme="minorHAnsi" w:hAnsiTheme="minorHAnsi" w:cstheme="minorHAnsi"/>
        </w:rPr>
      </w:pPr>
      <w:r w:rsidRPr="00D872A3">
        <w:rPr>
          <w:rFonts w:asciiTheme="minorHAnsi" w:hAnsiTheme="minorHAnsi" w:cstheme="minorHAnsi"/>
        </w:rPr>
        <w:t>sposobów informowania pracowników o podejmowanych działaniach dotyczących bezpieczeństwa i ochrony zdrowia.</w:t>
      </w:r>
      <w:r w:rsidRPr="00D872A3">
        <w:rPr>
          <w:rFonts w:asciiTheme="minorHAnsi" w:hAnsiTheme="minorHAnsi" w:cstheme="minorHAnsi"/>
        </w:rPr>
        <w:br/>
      </w:r>
    </w:p>
    <w:p w14:paraId="512BB8A0" w14:textId="77777777" w:rsidR="00AE4CA0" w:rsidRPr="00D872A3" w:rsidRDefault="00AE4CA0" w:rsidP="00D872A3">
      <w:pPr>
        <w:numPr>
          <w:ilvl w:val="0"/>
          <w:numId w:val="271"/>
        </w:numPr>
        <w:tabs>
          <w:tab w:val="left" w:pos="0"/>
          <w:tab w:val="left" w:pos="1276"/>
          <w:tab w:val="left" w:pos="1985"/>
        </w:tabs>
        <w:spacing w:before="120"/>
        <w:jc w:val="both"/>
        <w:outlineLvl w:val="2"/>
        <w:rPr>
          <w:rFonts w:asciiTheme="minorHAnsi" w:hAnsiTheme="minorHAnsi" w:cstheme="minorHAnsi"/>
          <w:b/>
          <w:bCs/>
          <w:spacing w:val="5"/>
        </w:rPr>
      </w:pPr>
      <w:bookmarkStart w:id="378" w:name="_Toc139369981"/>
      <w:bookmarkStart w:id="379" w:name="_Toc155074036"/>
      <w:bookmarkStart w:id="380" w:name="_Toc159042238"/>
      <w:bookmarkStart w:id="381" w:name="_Toc178750933"/>
      <w:bookmarkStart w:id="382" w:name="_Toc349168402"/>
      <w:bookmarkStart w:id="383" w:name="_Toc494201128"/>
      <w:bookmarkStart w:id="384" w:name="_Toc494792003"/>
      <w:bookmarkStart w:id="385" w:name="_Toc494878697"/>
      <w:bookmarkStart w:id="386" w:name="_Toc517436419"/>
      <w:bookmarkEnd w:id="377"/>
      <w:r w:rsidRPr="00D872A3">
        <w:rPr>
          <w:rFonts w:asciiTheme="minorHAnsi" w:hAnsiTheme="minorHAnsi" w:cstheme="minorHAnsi"/>
          <w:b/>
          <w:bCs/>
          <w:spacing w:val="5"/>
        </w:rPr>
        <w:t>Przebudowa urządzeń kolidujących</w:t>
      </w:r>
      <w:bookmarkEnd w:id="378"/>
      <w:bookmarkEnd w:id="379"/>
      <w:bookmarkEnd w:id="380"/>
      <w:bookmarkEnd w:id="381"/>
      <w:bookmarkEnd w:id="382"/>
      <w:bookmarkEnd w:id="383"/>
      <w:bookmarkEnd w:id="384"/>
      <w:bookmarkEnd w:id="385"/>
      <w:bookmarkEnd w:id="386"/>
    </w:p>
    <w:p w14:paraId="1556A82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Przebudowę urządzeń należy wykonać pod nadzorem i wyszczególnić w uzgodnieniu z  użytkownikami.</w:t>
      </w:r>
    </w:p>
    <w:p w14:paraId="387D5B0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ponosi wszystkie koszty nadzorów właścicieli urządzeń w trakcie ich przebudowy i  budowy.</w:t>
      </w:r>
    </w:p>
    <w:p w14:paraId="3C18D46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przypadku naruszenia instalacji lub ich uszkodzenia w trakcie wykonywania Robót lub na skutek zaniedbania, także później, w czasie realizacji jakichkolwiek innych Robót Wykonawca na swój koszt naprawi, oraz pokryje wszelkie koszty związane z naprawą i skutkami uszkodzenia, w  najkrótszym możliwym terminie przywracając ich stan do kształtu sprzed awarii. Przystąpienie do usuwania w/w uszkodzeń nie może nastąpić później niż wciągu 2 godzin od ich wystąpienia.</w:t>
      </w:r>
    </w:p>
    <w:p w14:paraId="1F989516" w14:textId="77777777" w:rsidR="00AE4CA0" w:rsidRPr="00D872A3" w:rsidRDefault="00AE4CA0" w:rsidP="00D872A3">
      <w:pPr>
        <w:tabs>
          <w:tab w:val="left" w:pos="0"/>
        </w:tabs>
        <w:jc w:val="both"/>
        <w:rPr>
          <w:rFonts w:asciiTheme="minorHAnsi" w:hAnsiTheme="minorHAnsi" w:cstheme="minorHAnsi"/>
        </w:rPr>
      </w:pPr>
    </w:p>
    <w:p w14:paraId="3B9C2C88" w14:textId="77777777" w:rsidR="00AE4CA0" w:rsidRPr="00D872A3" w:rsidRDefault="00AE4CA0" w:rsidP="00D872A3">
      <w:pPr>
        <w:tabs>
          <w:tab w:val="left" w:pos="0"/>
        </w:tabs>
        <w:jc w:val="both"/>
        <w:rPr>
          <w:rFonts w:asciiTheme="minorHAnsi" w:hAnsiTheme="minorHAnsi" w:cstheme="minorHAnsi"/>
        </w:rPr>
      </w:pPr>
    </w:p>
    <w:p w14:paraId="71653871"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387" w:name="_Toc349168403"/>
      <w:bookmarkStart w:id="388" w:name="_Toc494179119"/>
      <w:bookmarkStart w:id="389" w:name="_Toc494792004"/>
      <w:bookmarkStart w:id="390" w:name="_Toc517436420"/>
      <w:r w:rsidRPr="00D872A3">
        <w:rPr>
          <w:rFonts w:asciiTheme="minorHAnsi" w:hAnsiTheme="minorHAnsi" w:cstheme="minorHAnsi"/>
          <w:b/>
          <w:bCs/>
          <w:spacing w:val="5"/>
        </w:rPr>
        <w:t>6.2. KONTROLA JAKOŚCI ROBÓT</w:t>
      </w:r>
      <w:bookmarkEnd w:id="387"/>
      <w:bookmarkEnd w:id="388"/>
      <w:bookmarkEnd w:id="389"/>
      <w:bookmarkEnd w:id="390"/>
    </w:p>
    <w:p w14:paraId="53333B7D" w14:textId="77777777" w:rsidR="00AE4CA0" w:rsidRPr="00D872A3" w:rsidRDefault="00AE4CA0" w:rsidP="00D872A3">
      <w:pPr>
        <w:numPr>
          <w:ilvl w:val="0"/>
          <w:numId w:val="279"/>
        </w:numPr>
        <w:tabs>
          <w:tab w:val="left" w:pos="0"/>
          <w:tab w:val="left" w:pos="1276"/>
          <w:tab w:val="left" w:pos="1985"/>
        </w:tabs>
        <w:spacing w:before="120"/>
        <w:ind w:hanging="1069"/>
        <w:jc w:val="both"/>
        <w:outlineLvl w:val="2"/>
        <w:rPr>
          <w:rFonts w:asciiTheme="minorHAnsi" w:hAnsiTheme="minorHAnsi" w:cstheme="minorHAnsi"/>
          <w:b/>
          <w:bCs/>
          <w:spacing w:val="5"/>
        </w:rPr>
      </w:pPr>
      <w:bookmarkStart w:id="391" w:name="_Toc494201130"/>
      <w:bookmarkStart w:id="392" w:name="_Toc494792005"/>
      <w:bookmarkStart w:id="393" w:name="_Toc494878699"/>
      <w:bookmarkStart w:id="394" w:name="_Toc517436421"/>
      <w:r w:rsidRPr="00D872A3">
        <w:rPr>
          <w:rFonts w:asciiTheme="minorHAnsi" w:hAnsiTheme="minorHAnsi" w:cstheme="minorHAnsi"/>
          <w:b/>
          <w:bCs/>
          <w:spacing w:val="5"/>
        </w:rPr>
        <w:t>Dokumenty budowy</w:t>
      </w:r>
      <w:bookmarkEnd w:id="391"/>
      <w:bookmarkEnd w:id="392"/>
      <w:bookmarkEnd w:id="393"/>
      <w:bookmarkEnd w:id="394"/>
    </w:p>
    <w:p w14:paraId="6F7E0EBD" w14:textId="77777777" w:rsidR="00AE4CA0" w:rsidRPr="00D872A3" w:rsidRDefault="00AE4CA0" w:rsidP="00D872A3">
      <w:pPr>
        <w:tabs>
          <w:tab w:val="left" w:pos="0"/>
          <w:tab w:val="left" w:pos="709"/>
        </w:tabs>
        <w:jc w:val="both"/>
        <w:rPr>
          <w:rFonts w:asciiTheme="minorHAnsi" w:hAnsiTheme="minorHAnsi" w:cstheme="minorHAnsi"/>
        </w:rPr>
      </w:pPr>
      <w:bookmarkStart w:id="395" w:name="_Toc139369996"/>
      <w:bookmarkStart w:id="396" w:name="_Toc155074053"/>
      <w:r w:rsidRPr="00D872A3">
        <w:rPr>
          <w:rFonts w:asciiTheme="minorHAnsi" w:hAnsiTheme="minorHAnsi" w:cstheme="minorHAnsi"/>
        </w:rPr>
        <w:t>Dziennik Budowy</w:t>
      </w:r>
      <w:bookmarkEnd w:id="395"/>
      <w:bookmarkEnd w:id="396"/>
    </w:p>
    <w:p w14:paraId="52084AD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Dziennik Budowy jest wymaganym dokumentem prawnym obowiązującym Zamawiającego i  Wykonawcę w okresie od rozpoczęcia Robót do wydania pozwolenia na użytkowanie. Odpowiedzialność za prowadzenie Dziennika Budowy zgodnie z obowiązującymi przepisami spoczywa na Wykonawcy.</w:t>
      </w:r>
    </w:p>
    <w:p w14:paraId="232B0BF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Zapisy w Dzienniku Budowy będą dokonywane na bieżąco i będą dotyczyć przebiegu Robót, stanu bezpieczeństwa ludzi i mienia oraz technicznej i gospodarczej strony budowy.</w:t>
      </w:r>
    </w:p>
    <w:p w14:paraId="4576ECF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Każdy zapis w Dzienniku Budowy będzie opatrzony datą jego dokonania, podpisem osoby, która dokonała zapisu, z podaniem jej imienia i nazwiska oraz stanowiska służbowego. Zapisy będą czytelne, w porządku chronologicznym.</w:t>
      </w:r>
    </w:p>
    <w:p w14:paraId="7E6E226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Załączone do Dziennika Budowy protokoły i inne dokumenty będą oznaczone kolejnym numerem załącznika i opatrzone datą i podpisem Wykonawcy i Inżyniera.</w:t>
      </w:r>
    </w:p>
    <w:p w14:paraId="622A1B8F" w14:textId="77777777" w:rsidR="00AE4CA0" w:rsidRPr="00D872A3" w:rsidRDefault="00AE4CA0" w:rsidP="00D872A3">
      <w:pPr>
        <w:tabs>
          <w:tab w:val="left" w:pos="0"/>
        </w:tabs>
        <w:jc w:val="both"/>
        <w:rPr>
          <w:rFonts w:asciiTheme="minorHAnsi" w:hAnsiTheme="minorHAnsi" w:cstheme="minorHAnsi"/>
        </w:rPr>
      </w:pPr>
      <w:bookmarkStart w:id="397" w:name="_Toc155074057"/>
      <w:bookmarkStart w:id="398" w:name="_Toc139369999"/>
      <w:r w:rsidRPr="00D872A3">
        <w:rPr>
          <w:rFonts w:asciiTheme="minorHAnsi" w:hAnsiTheme="minorHAnsi" w:cstheme="minorHAnsi"/>
        </w:rPr>
        <w:t>Instrukcje obsługi i eksploatacji</w:t>
      </w:r>
      <w:bookmarkEnd w:id="397"/>
      <w:r w:rsidRPr="00D872A3">
        <w:rPr>
          <w:rFonts w:asciiTheme="minorHAnsi" w:hAnsiTheme="minorHAnsi" w:cstheme="minorHAnsi"/>
        </w:rPr>
        <w:t xml:space="preserve"> - dla każdego dostarczonego urządzenia. Wykonawca skompletuje podręczniki eksploatacji, konserwacji i napraw.</w:t>
      </w:r>
    </w:p>
    <w:p w14:paraId="047036D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Ponadto, dla całości wykonanego zadania Wykonawca dostarczy:</w:t>
      </w:r>
    </w:p>
    <w:p w14:paraId="5FF55DB4" w14:textId="77777777" w:rsidR="00AE4CA0" w:rsidRPr="00D872A3" w:rsidRDefault="00AE4CA0" w:rsidP="00D872A3">
      <w:pPr>
        <w:numPr>
          <w:ilvl w:val="0"/>
          <w:numId w:val="73"/>
        </w:numPr>
        <w:tabs>
          <w:tab w:val="left" w:pos="0"/>
        </w:tabs>
        <w:spacing w:line="276" w:lineRule="auto"/>
        <w:jc w:val="both"/>
        <w:rPr>
          <w:rFonts w:asciiTheme="minorHAnsi" w:hAnsiTheme="minorHAnsi" w:cstheme="minorHAnsi"/>
        </w:rPr>
      </w:pPr>
      <w:r w:rsidRPr="00D872A3">
        <w:rPr>
          <w:rFonts w:asciiTheme="minorHAnsi" w:hAnsiTheme="minorHAnsi" w:cstheme="minorHAnsi"/>
        </w:rPr>
        <w:t>instrukcje obsługi, eksploatacji i konserwacji,</w:t>
      </w:r>
    </w:p>
    <w:p w14:paraId="63189CAD" w14:textId="77777777" w:rsidR="00AE4CA0" w:rsidRPr="00D872A3" w:rsidRDefault="00AE4CA0" w:rsidP="00D872A3">
      <w:pPr>
        <w:numPr>
          <w:ilvl w:val="0"/>
          <w:numId w:val="73"/>
        </w:numPr>
        <w:tabs>
          <w:tab w:val="left" w:pos="0"/>
        </w:tabs>
        <w:spacing w:line="276" w:lineRule="auto"/>
        <w:jc w:val="both"/>
        <w:rPr>
          <w:rFonts w:asciiTheme="minorHAnsi" w:hAnsiTheme="minorHAnsi" w:cstheme="minorHAnsi"/>
        </w:rPr>
      </w:pPr>
      <w:r w:rsidRPr="00D872A3">
        <w:rPr>
          <w:rFonts w:asciiTheme="minorHAnsi" w:hAnsiTheme="minorHAnsi" w:cstheme="minorHAnsi"/>
        </w:rPr>
        <w:t>instrukcje stanowiskowe,</w:t>
      </w:r>
    </w:p>
    <w:p w14:paraId="423F9454" w14:textId="77777777" w:rsidR="00AE4CA0" w:rsidRPr="00D872A3" w:rsidRDefault="00AE4CA0" w:rsidP="00D872A3">
      <w:pPr>
        <w:numPr>
          <w:ilvl w:val="0"/>
          <w:numId w:val="73"/>
        </w:numPr>
        <w:tabs>
          <w:tab w:val="left" w:pos="0"/>
        </w:tabs>
        <w:spacing w:line="276" w:lineRule="auto"/>
        <w:jc w:val="both"/>
        <w:rPr>
          <w:rFonts w:asciiTheme="minorHAnsi" w:hAnsiTheme="minorHAnsi" w:cstheme="minorHAnsi"/>
        </w:rPr>
      </w:pPr>
      <w:r w:rsidRPr="00D872A3">
        <w:rPr>
          <w:rFonts w:asciiTheme="minorHAnsi" w:hAnsiTheme="minorHAnsi" w:cstheme="minorHAnsi"/>
        </w:rPr>
        <w:t>plan konserwacji i przeglądów.</w:t>
      </w:r>
    </w:p>
    <w:p w14:paraId="1C2A418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Instrukcje i plan konserwacji będą zgodne z wymaganiami producentów, obowiązującymi polskimi normami lub odpowiednimi normami Krajów UE, w zakresie przyjętym przez polskie prawodawstwo oraz PFU.</w:t>
      </w:r>
    </w:p>
    <w:p w14:paraId="1C2141F9" w14:textId="77777777" w:rsidR="00AE4CA0" w:rsidRPr="00D872A3" w:rsidRDefault="00AE4CA0" w:rsidP="00D872A3">
      <w:pPr>
        <w:tabs>
          <w:tab w:val="left" w:pos="0"/>
        </w:tabs>
        <w:jc w:val="both"/>
        <w:rPr>
          <w:rFonts w:asciiTheme="minorHAnsi" w:hAnsiTheme="minorHAnsi" w:cstheme="minorHAnsi"/>
        </w:rPr>
      </w:pPr>
      <w:bookmarkStart w:id="399" w:name="_Toc155074059"/>
      <w:r w:rsidRPr="00D872A3">
        <w:rPr>
          <w:rFonts w:asciiTheme="minorHAnsi" w:hAnsiTheme="minorHAnsi" w:cstheme="minorHAnsi"/>
        </w:rPr>
        <w:t>Pozostałe dokumenty budowy</w:t>
      </w:r>
      <w:bookmarkEnd w:id="398"/>
      <w:bookmarkEnd w:id="399"/>
    </w:p>
    <w:p w14:paraId="42ECA414" w14:textId="77777777" w:rsidR="00AE4CA0" w:rsidRPr="00D872A3" w:rsidRDefault="00AE4CA0" w:rsidP="00D872A3">
      <w:pPr>
        <w:tabs>
          <w:tab w:val="left" w:pos="0"/>
        </w:tabs>
        <w:ind w:firstLine="360"/>
        <w:jc w:val="both"/>
        <w:rPr>
          <w:rFonts w:asciiTheme="minorHAnsi" w:hAnsiTheme="minorHAnsi" w:cstheme="minorHAnsi"/>
        </w:rPr>
      </w:pPr>
      <w:r w:rsidRPr="00D872A3">
        <w:rPr>
          <w:rFonts w:asciiTheme="minorHAnsi" w:hAnsiTheme="minorHAnsi" w:cstheme="minorHAnsi"/>
        </w:rPr>
        <w:t xml:space="preserve">Do dokumentów budowy zalicza się, oprócz wymienionych następujące dokumenty: </w:t>
      </w:r>
    </w:p>
    <w:p w14:paraId="0B5F7D11"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pozwolenie na realizację zadania budowlanego,</w:t>
      </w:r>
    </w:p>
    <w:p w14:paraId="694DBAEF"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protokoły przekazania Terenu Budowy,</w:t>
      </w:r>
    </w:p>
    <w:p w14:paraId="660940C8"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plan BIOZ sporządzony przez Wykonawcę,</w:t>
      </w:r>
    </w:p>
    <w:p w14:paraId="0C073052"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protokoły odbioru Robót,</w:t>
      </w:r>
    </w:p>
    <w:p w14:paraId="0AD57057"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dokumenty potwierdzające jakość i pochodzenie materiałów i urządzeń,</w:t>
      </w:r>
    </w:p>
    <w:p w14:paraId="39437613"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protokoły z narad i ustaleń,</w:t>
      </w:r>
    </w:p>
    <w:p w14:paraId="6C1580C7" w14:textId="77777777" w:rsidR="00AE4CA0" w:rsidRPr="00D872A3" w:rsidRDefault="00AE4CA0" w:rsidP="00D872A3">
      <w:pPr>
        <w:numPr>
          <w:ilvl w:val="0"/>
          <w:numId w:val="74"/>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korespondencję na budowie. </w:t>
      </w:r>
    </w:p>
    <w:p w14:paraId="0FFA563F" w14:textId="77777777" w:rsidR="00AE4CA0" w:rsidRPr="00D872A3" w:rsidRDefault="00AE4CA0" w:rsidP="00D872A3">
      <w:pPr>
        <w:tabs>
          <w:tab w:val="left" w:pos="0"/>
        </w:tabs>
        <w:spacing w:line="276" w:lineRule="auto"/>
        <w:jc w:val="both"/>
        <w:rPr>
          <w:rFonts w:asciiTheme="minorHAnsi" w:hAnsiTheme="minorHAnsi" w:cstheme="minorHAnsi"/>
        </w:rPr>
      </w:pPr>
    </w:p>
    <w:p w14:paraId="11CB5D6C" w14:textId="77777777" w:rsidR="00AE4CA0" w:rsidRPr="00D872A3" w:rsidRDefault="00AE4CA0" w:rsidP="00D872A3">
      <w:pPr>
        <w:numPr>
          <w:ilvl w:val="0"/>
          <w:numId w:val="280"/>
        </w:numPr>
        <w:tabs>
          <w:tab w:val="left" w:pos="0"/>
          <w:tab w:val="left" w:pos="1276"/>
          <w:tab w:val="left" w:pos="1985"/>
        </w:tabs>
        <w:spacing w:before="120"/>
        <w:ind w:hanging="1069"/>
        <w:jc w:val="both"/>
        <w:outlineLvl w:val="2"/>
        <w:rPr>
          <w:rFonts w:asciiTheme="minorHAnsi" w:hAnsiTheme="minorHAnsi" w:cstheme="minorHAnsi"/>
          <w:b/>
          <w:bCs/>
          <w:spacing w:val="5"/>
        </w:rPr>
      </w:pPr>
      <w:bookmarkStart w:id="400" w:name="_Toc139370000"/>
      <w:bookmarkStart w:id="401" w:name="_Toc155074060"/>
      <w:bookmarkStart w:id="402" w:name="_Toc349168405"/>
      <w:bookmarkStart w:id="403" w:name="_Toc494201131"/>
      <w:bookmarkStart w:id="404" w:name="_Toc494792006"/>
      <w:bookmarkStart w:id="405" w:name="_Toc494878700"/>
      <w:bookmarkStart w:id="406" w:name="_Toc517436422"/>
      <w:r w:rsidRPr="00D872A3">
        <w:rPr>
          <w:rFonts w:asciiTheme="minorHAnsi" w:hAnsiTheme="minorHAnsi" w:cstheme="minorHAnsi"/>
          <w:b/>
          <w:bCs/>
          <w:spacing w:val="5"/>
        </w:rPr>
        <w:t>Przechowywanie dokumentów budowy</w:t>
      </w:r>
      <w:bookmarkEnd w:id="400"/>
      <w:bookmarkEnd w:id="401"/>
      <w:bookmarkEnd w:id="402"/>
      <w:bookmarkEnd w:id="403"/>
      <w:bookmarkEnd w:id="404"/>
      <w:bookmarkEnd w:id="405"/>
      <w:bookmarkEnd w:id="406"/>
    </w:p>
    <w:p w14:paraId="41CBA3F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Dokumenty budowy będą przechowywane na Terenie Budowy w miejscu odpowiednio zabezpieczonym. </w:t>
      </w:r>
    </w:p>
    <w:p w14:paraId="3C5F241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Zaginięcie, któregokolwiek z dokumentów budowy spowoduje jego natychmiastowe odtworzenie w formie przewidzianej prawem. </w:t>
      </w:r>
    </w:p>
    <w:p w14:paraId="28F92209" w14:textId="77777777" w:rsidR="00AE4CA0" w:rsidRPr="00D872A3" w:rsidRDefault="00AE4CA0" w:rsidP="00D872A3">
      <w:pPr>
        <w:tabs>
          <w:tab w:val="left" w:pos="0"/>
        </w:tabs>
        <w:jc w:val="both"/>
        <w:rPr>
          <w:rFonts w:asciiTheme="minorHAnsi" w:hAnsiTheme="minorHAnsi" w:cstheme="minorHAnsi"/>
        </w:rPr>
      </w:pPr>
    </w:p>
    <w:p w14:paraId="789B8144"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r w:rsidRPr="00D872A3">
        <w:rPr>
          <w:rFonts w:asciiTheme="minorHAnsi" w:hAnsiTheme="minorHAnsi" w:cstheme="minorHAnsi"/>
          <w:b/>
          <w:bCs/>
          <w:spacing w:val="5"/>
        </w:rPr>
        <w:t xml:space="preserve"> </w:t>
      </w:r>
      <w:bookmarkStart w:id="407" w:name="_Toc494179120"/>
      <w:bookmarkStart w:id="408" w:name="_Toc494792007"/>
      <w:bookmarkStart w:id="409" w:name="_Toc517436423"/>
      <w:r w:rsidRPr="00D872A3">
        <w:rPr>
          <w:rFonts w:asciiTheme="minorHAnsi" w:hAnsiTheme="minorHAnsi" w:cstheme="minorHAnsi"/>
          <w:b/>
          <w:bCs/>
          <w:spacing w:val="5"/>
        </w:rPr>
        <w:t>6.3. ODBIÓR ROBÓT</w:t>
      </w:r>
      <w:bookmarkEnd w:id="407"/>
      <w:bookmarkEnd w:id="408"/>
      <w:bookmarkEnd w:id="409"/>
    </w:p>
    <w:p w14:paraId="00BB1148"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Cs/>
          <w:iCs/>
          <w:spacing w:val="5"/>
        </w:rPr>
      </w:pPr>
      <w:bookmarkStart w:id="410" w:name="_Toc139370013"/>
      <w:bookmarkStart w:id="411" w:name="_Toc155074073"/>
      <w:bookmarkStart w:id="412" w:name="_Toc159042254"/>
      <w:bookmarkStart w:id="413" w:name="_Toc178750949"/>
      <w:bookmarkStart w:id="414" w:name="_Toc349168407"/>
      <w:bookmarkStart w:id="415" w:name="_Toc349170562"/>
      <w:bookmarkStart w:id="416" w:name="_Toc349179920"/>
      <w:bookmarkStart w:id="417" w:name="_Toc351206644"/>
      <w:bookmarkStart w:id="418" w:name="_Toc351209727"/>
      <w:bookmarkStart w:id="419" w:name="_Toc351210681"/>
      <w:bookmarkStart w:id="420" w:name="_Toc351210877"/>
      <w:bookmarkStart w:id="421" w:name="_Toc494201133"/>
      <w:bookmarkStart w:id="422" w:name="_Toc494792008"/>
      <w:bookmarkStart w:id="423" w:name="_Toc494878702"/>
      <w:bookmarkStart w:id="424" w:name="_Toc517436424"/>
      <w:r w:rsidRPr="00D872A3">
        <w:rPr>
          <w:rFonts w:asciiTheme="minorHAnsi" w:hAnsiTheme="minorHAnsi" w:cstheme="minorHAnsi"/>
          <w:bCs/>
          <w:iCs/>
          <w:spacing w:val="5"/>
        </w:rPr>
        <w:t>Odbiór Robót zanikających i ulegających zakryciu.</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2392A92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zanikających i ulegających zakryciu polega na finalnej ocenie ilości i jakości wykonywanych Robót, które w dalszym procesie realizacji ulegną zakryciu.</w:t>
      </w:r>
    </w:p>
    <w:p w14:paraId="4C6F5D1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zanikających i ulegających zakryciu będzie dokonany w czasie umożliwiającym wykonanie ewentualnych korekt i poprawek bez hamowania ogólnego postępu Robót.</w:t>
      </w:r>
    </w:p>
    <w:p w14:paraId="6753E5C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Robót nie może kontynuować Robót bez odbioru Robót zanikających i ulegających zakryciu.</w:t>
      </w:r>
    </w:p>
    <w:p w14:paraId="18A218E6"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Cs/>
          <w:iCs/>
          <w:spacing w:val="5"/>
        </w:rPr>
      </w:pPr>
      <w:bookmarkStart w:id="425" w:name="_Toc139370014"/>
      <w:bookmarkStart w:id="426" w:name="_Toc155074074"/>
      <w:bookmarkStart w:id="427" w:name="_Toc159042255"/>
      <w:bookmarkStart w:id="428" w:name="_Toc178750950"/>
      <w:bookmarkStart w:id="429" w:name="_Toc349168408"/>
      <w:bookmarkStart w:id="430" w:name="_Toc349170563"/>
      <w:bookmarkStart w:id="431" w:name="_Toc349179921"/>
      <w:bookmarkStart w:id="432" w:name="_Toc351206645"/>
      <w:bookmarkStart w:id="433" w:name="_Toc351209728"/>
      <w:bookmarkStart w:id="434" w:name="_Toc351210682"/>
      <w:bookmarkStart w:id="435" w:name="_Toc351210878"/>
      <w:bookmarkStart w:id="436" w:name="_Toc494201134"/>
      <w:bookmarkStart w:id="437" w:name="_Toc494792009"/>
      <w:bookmarkStart w:id="438" w:name="_Toc494878703"/>
      <w:bookmarkStart w:id="439" w:name="_Toc517436425"/>
      <w:r w:rsidRPr="00D872A3">
        <w:rPr>
          <w:rFonts w:asciiTheme="minorHAnsi" w:hAnsiTheme="minorHAnsi" w:cstheme="minorHAnsi"/>
          <w:bCs/>
          <w:iCs/>
          <w:spacing w:val="5"/>
        </w:rPr>
        <w:t>Odbiór częściowy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DA1E5B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Odbiór częściowy polega na ocenie ilości i jakości wykonanych części Robót. Odbioru częściowego Robót dokonuje się wg zasad jak przy odbiorze końcowym Robót. </w:t>
      </w:r>
    </w:p>
    <w:p w14:paraId="66F6F6EC"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Cs/>
          <w:iCs/>
          <w:spacing w:val="5"/>
        </w:rPr>
      </w:pPr>
      <w:bookmarkStart w:id="440" w:name="_Toc139370015"/>
      <w:bookmarkStart w:id="441" w:name="_Toc155074075"/>
      <w:bookmarkStart w:id="442" w:name="_Toc159042256"/>
      <w:bookmarkStart w:id="443" w:name="_Toc178750951"/>
      <w:bookmarkStart w:id="444" w:name="_Toc349168409"/>
      <w:bookmarkStart w:id="445" w:name="_Toc349170564"/>
      <w:bookmarkStart w:id="446" w:name="_Toc349179922"/>
      <w:bookmarkStart w:id="447" w:name="_Toc351206646"/>
      <w:bookmarkStart w:id="448" w:name="_Toc351209729"/>
      <w:bookmarkStart w:id="449" w:name="_Toc351210683"/>
      <w:bookmarkStart w:id="450" w:name="_Toc351210879"/>
      <w:bookmarkStart w:id="451" w:name="_Toc494201135"/>
      <w:bookmarkStart w:id="452" w:name="_Toc494792010"/>
      <w:bookmarkStart w:id="453" w:name="_Toc494878704"/>
      <w:bookmarkStart w:id="454" w:name="_Toc517436426"/>
      <w:r w:rsidRPr="00D872A3">
        <w:rPr>
          <w:rFonts w:asciiTheme="minorHAnsi" w:hAnsiTheme="minorHAnsi" w:cstheme="minorHAnsi"/>
          <w:bCs/>
          <w:iCs/>
          <w:spacing w:val="5"/>
        </w:rPr>
        <w:t>Odbiór końcowy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2B6B9A38" w14:textId="77777777" w:rsidR="00AE4CA0" w:rsidRPr="00D872A3" w:rsidRDefault="00AE4CA0" w:rsidP="00D872A3">
      <w:pPr>
        <w:tabs>
          <w:tab w:val="left" w:pos="0"/>
        </w:tabs>
        <w:ind w:left="426" w:hanging="426"/>
        <w:jc w:val="both"/>
        <w:rPr>
          <w:rFonts w:asciiTheme="minorHAnsi" w:hAnsiTheme="minorHAnsi" w:cstheme="minorHAnsi"/>
        </w:rPr>
      </w:pPr>
      <w:r w:rsidRPr="00D872A3">
        <w:rPr>
          <w:rFonts w:asciiTheme="minorHAnsi" w:hAnsiTheme="minorHAnsi" w:cstheme="minorHAnsi"/>
        </w:rPr>
        <w:t>Odbiór Robót należy wykonywać z uwzględnieniem niżej podanych uwarunkowań:</w:t>
      </w:r>
    </w:p>
    <w:p w14:paraId="5A08320E" w14:textId="77777777" w:rsidR="00AE4CA0" w:rsidRPr="00D872A3" w:rsidRDefault="00AE4CA0" w:rsidP="00D872A3">
      <w:pPr>
        <w:numPr>
          <w:ilvl w:val="0"/>
          <w:numId w:val="66"/>
        </w:numPr>
        <w:tabs>
          <w:tab w:val="clear" w:pos="1134"/>
          <w:tab w:val="left" w:pos="0"/>
        </w:tabs>
        <w:spacing w:line="276" w:lineRule="auto"/>
        <w:ind w:left="709" w:hanging="283"/>
        <w:contextualSpacing/>
        <w:jc w:val="both"/>
        <w:rPr>
          <w:rFonts w:asciiTheme="minorHAnsi" w:hAnsiTheme="minorHAnsi" w:cstheme="minorHAnsi"/>
        </w:rPr>
      </w:pPr>
      <w:r w:rsidRPr="00D872A3">
        <w:rPr>
          <w:rFonts w:asciiTheme="minorHAnsi" w:hAnsiTheme="minorHAnsi" w:cstheme="minorHAnsi"/>
        </w:rPr>
        <w:t>Odbiór końcowy polega na finalnej ocenie rzeczywistego wykonania Robót w odniesieniu do ich ilości, jakości i wartości.</w:t>
      </w:r>
    </w:p>
    <w:p w14:paraId="07752984" w14:textId="77777777" w:rsidR="00AE4CA0" w:rsidRPr="00D872A3" w:rsidRDefault="00AE4CA0" w:rsidP="00D872A3">
      <w:pPr>
        <w:numPr>
          <w:ilvl w:val="0"/>
          <w:numId w:val="66"/>
        </w:numPr>
        <w:tabs>
          <w:tab w:val="left" w:pos="0"/>
          <w:tab w:val="left" w:pos="709"/>
          <w:tab w:val="left" w:pos="1486"/>
        </w:tabs>
        <w:spacing w:line="276" w:lineRule="auto"/>
        <w:ind w:left="709" w:hanging="283"/>
        <w:jc w:val="both"/>
        <w:rPr>
          <w:rFonts w:asciiTheme="minorHAnsi" w:hAnsiTheme="minorHAnsi" w:cstheme="minorHAnsi"/>
        </w:rPr>
      </w:pPr>
      <w:r w:rsidRPr="00D872A3">
        <w:rPr>
          <w:rFonts w:asciiTheme="minorHAnsi" w:hAnsiTheme="minorHAnsi" w:cstheme="minorHAnsi"/>
        </w:rPr>
        <w:t>Całkowite zakończenie Robót oraz gotowość do odbioru końcowego będzie stwierdzona przez Wykonawcę wpisem do Dziennika Budowy z bezzwłocznym powiadomieniem na piśmie o tym fakcie Inżyniera.</w:t>
      </w:r>
    </w:p>
    <w:p w14:paraId="34C66C0B" w14:textId="77777777" w:rsidR="00AE4CA0" w:rsidRPr="00D872A3" w:rsidRDefault="00AE4CA0" w:rsidP="00D872A3">
      <w:pPr>
        <w:numPr>
          <w:ilvl w:val="0"/>
          <w:numId w:val="66"/>
        </w:numPr>
        <w:tabs>
          <w:tab w:val="left" w:pos="0"/>
          <w:tab w:val="left" w:pos="709"/>
          <w:tab w:val="left" w:pos="1486"/>
        </w:tabs>
        <w:spacing w:line="276" w:lineRule="auto"/>
        <w:ind w:left="709" w:hanging="283"/>
        <w:jc w:val="both"/>
        <w:rPr>
          <w:rFonts w:asciiTheme="minorHAnsi" w:hAnsiTheme="minorHAnsi" w:cstheme="minorHAnsi"/>
        </w:rPr>
      </w:pPr>
      <w:r w:rsidRPr="00D872A3">
        <w:rPr>
          <w:rFonts w:asciiTheme="minorHAnsi" w:hAnsiTheme="minorHAnsi" w:cstheme="minorHAnsi"/>
        </w:rPr>
        <w:t>W przypadkach niewykonania wyznaczonych Robót poprawkowych lub Robót uzupełniających Komisja przerwie swoje czynności i ustala nowy termin odbioru końcowego.</w:t>
      </w:r>
    </w:p>
    <w:p w14:paraId="3B2BB996"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Cs/>
          <w:iCs/>
          <w:spacing w:val="5"/>
        </w:rPr>
      </w:pPr>
      <w:bookmarkStart w:id="455" w:name="_Toc139370016"/>
      <w:bookmarkStart w:id="456" w:name="_Toc155074076"/>
      <w:bookmarkStart w:id="457" w:name="_Toc159042257"/>
      <w:bookmarkStart w:id="458" w:name="_Toc178750952"/>
      <w:bookmarkStart w:id="459" w:name="_Toc349168410"/>
      <w:bookmarkStart w:id="460" w:name="_Toc349170565"/>
      <w:bookmarkStart w:id="461" w:name="_Toc349179923"/>
      <w:bookmarkStart w:id="462" w:name="_Toc351206647"/>
      <w:bookmarkStart w:id="463" w:name="_Toc351209730"/>
      <w:bookmarkStart w:id="464" w:name="_Toc351210684"/>
      <w:bookmarkStart w:id="465" w:name="_Toc351210880"/>
      <w:bookmarkStart w:id="466" w:name="_Toc494201136"/>
      <w:bookmarkStart w:id="467" w:name="_Toc494792011"/>
      <w:bookmarkStart w:id="468" w:name="_Toc494878705"/>
      <w:bookmarkStart w:id="469" w:name="_Toc517436427"/>
      <w:r w:rsidRPr="00D872A3">
        <w:rPr>
          <w:rFonts w:asciiTheme="minorHAnsi" w:hAnsiTheme="minorHAnsi" w:cstheme="minorHAnsi"/>
          <w:bCs/>
          <w:iCs/>
          <w:spacing w:val="5"/>
        </w:rPr>
        <w:t>Forma i dokumenty końcowego odbioru Robót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177B964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Końcowy odbiór Robót przeprowadza Komisja powołana przez Zamawiającego, z udziałem w  komisji upełnomocnionych przedstawicieli Zamawiającego, Wykonawcy, organów administracji i kontrolnych odpowiednio do zakresu Robót i przepisów prawa. Zamawiający może powołać do Komisji również innych przedstawicieli lub osoby jako obserwatorów. </w:t>
      </w:r>
    </w:p>
    <w:p w14:paraId="7B419D2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odbioru końcowego Wykonawca jest zobowiązany przygotować następujące dokumenty w  formie oryginału i 4 kopii potwierdzonych za zgodność z oryginałem:</w:t>
      </w:r>
    </w:p>
    <w:p w14:paraId="1F37B0B3"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rysunki z naniesionymi zmianami – dokumentacja powykonawcza, potwierdzona przez Kierownika budowy, Projektanta i Inspektora nadzoru w formie papierowej i cyfrowej,</w:t>
      </w:r>
    </w:p>
    <w:p w14:paraId="3682857D"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dokumentacja fotograficzna wszystkich instalacji (w wersji cyfrowej) wykonana przed zakryciem tych instalacji,</w:t>
      </w:r>
    </w:p>
    <w:p w14:paraId="4847EAAB"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Dziennik Budowy,</w:t>
      </w:r>
    </w:p>
    <w:p w14:paraId="0A028F4C"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wyniki Prób Końcowych, </w:t>
      </w:r>
    </w:p>
    <w:p w14:paraId="1F3FFCAD"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aprobaty techniczne, certyfikaty i atesty jakościowe na wbudowane materiały  i  urządzenia,</w:t>
      </w:r>
    </w:p>
    <w:p w14:paraId="74CD36CF"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opinię technologiczną sporządzoną na podstawie wszystkich wyników badań i pomiarów załączonych do dokumentów odbioru, </w:t>
      </w:r>
    </w:p>
    <w:p w14:paraId="7FBCABB7" w14:textId="77777777" w:rsidR="00AE4CA0" w:rsidRPr="00D872A3" w:rsidRDefault="00AE4CA0" w:rsidP="00D872A3">
      <w:pPr>
        <w:numPr>
          <w:ilvl w:val="0"/>
          <w:numId w:val="75"/>
        </w:numPr>
        <w:tabs>
          <w:tab w:val="left" w:pos="0"/>
        </w:tabs>
        <w:spacing w:line="276" w:lineRule="auto"/>
        <w:jc w:val="both"/>
        <w:rPr>
          <w:rFonts w:asciiTheme="minorHAnsi" w:hAnsiTheme="minorHAnsi" w:cstheme="minorHAnsi"/>
        </w:rPr>
      </w:pPr>
      <w:r w:rsidRPr="00D872A3">
        <w:rPr>
          <w:rFonts w:asciiTheme="minorHAnsi" w:hAnsiTheme="minorHAnsi" w:cstheme="minorHAnsi"/>
        </w:rPr>
        <w:t>inne dokumenty wymagane przez Zamawiającego, w tym niezbędne do uzyskania pozwolenia na eksploatację.</w:t>
      </w:r>
    </w:p>
    <w:p w14:paraId="041489E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Kierownik budowy jest zobowiązany, zgodnie z art. 57 ust.1 p.2 ustawy Prawo Budowlane, przy odbiorze końcowym złożyć oświadczenia:</w:t>
      </w:r>
    </w:p>
    <w:p w14:paraId="22FA8D6D" w14:textId="77777777" w:rsidR="00AE4CA0" w:rsidRPr="00D872A3" w:rsidRDefault="00AE4CA0" w:rsidP="00D872A3">
      <w:pPr>
        <w:numPr>
          <w:ilvl w:val="0"/>
          <w:numId w:val="76"/>
        </w:numPr>
        <w:tabs>
          <w:tab w:val="left" w:pos="0"/>
        </w:tabs>
        <w:spacing w:line="276" w:lineRule="auto"/>
        <w:jc w:val="both"/>
        <w:rPr>
          <w:rFonts w:asciiTheme="minorHAnsi" w:hAnsiTheme="minorHAnsi" w:cstheme="minorHAnsi"/>
        </w:rPr>
      </w:pPr>
      <w:r w:rsidRPr="00D872A3">
        <w:rPr>
          <w:rFonts w:asciiTheme="minorHAnsi" w:hAnsiTheme="minorHAnsi" w:cstheme="minorHAnsi"/>
        </w:rPr>
        <w:t>o wykonaniu całego zadania, zgodnie z Projektem Budowlanym, warunkami pozwolenia na budowę i warunkami technicznymi wykonania i odbioru (w tym zgodnie z powołanymi w warunkach przepisami i polskimi normami),</w:t>
      </w:r>
    </w:p>
    <w:p w14:paraId="01105EC6" w14:textId="77777777" w:rsidR="00AE4CA0" w:rsidRPr="00D872A3" w:rsidRDefault="00AE4CA0" w:rsidP="00D872A3">
      <w:pPr>
        <w:numPr>
          <w:ilvl w:val="0"/>
          <w:numId w:val="76"/>
        </w:numPr>
        <w:tabs>
          <w:tab w:val="left" w:pos="0"/>
        </w:tabs>
        <w:spacing w:line="276" w:lineRule="auto"/>
        <w:jc w:val="both"/>
        <w:rPr>
          <w:rFonts w:asciiTheme="minorHAnsi" w:hAnsiTheme="minorHAnsi" w:cstheme="minorHAnsi"/>
        </w:rPr>
      </w:pPr>
      <w:r w:rsidRPr="00D872A3">
        <w:rPr>
          <w:rFonts w:asciiTheme="minorHAnsi" w:hAnsiTheme="minorHAnsi" w:cstheme="minorHAnsi"/>
        </w:rPr>
        <w:t>o doprowadzeniu do należytego stanu i porządku terenu budowy, a także w razie korzystania z ulicy i sąsiadujących nieruchomości.</w:t>
      </w:r>
    </w:p>
    <w:p w14:paraId="6C10930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zarządzone przez Komisję Roboty poprawkowe lub uzupełniające będą zestawione wg  wymagań ustalonych przez Inspektora Nadzoru.</w:t>
      </w:r>
    </w:p>
    <w:p w14:paraId="52E5E0E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Termin wykonania Robót poprawkowych i Robót uzupełniających wyznaczy Komisja. Po  wykonaniu Robót poprawkowych/uzupełniających lub w przypadku braku konieczności wykonania tych Robót i zaakceptowaniu przez Komisję Inżynier wystawi Świadectwo Przejęcia Robót.</w:t>
      </w:r>
    </w:p>
    <w:p w14:paraId="57F2672B" w14:textId="77777777" w:rsidR="00AE4CA0" w:rsidRPr="00D872A3" w:rsidRDefault="00AE4CA0" w:rsidP="00D872A3">
      <w:pPr>
        <w:tabs>
          <w:tab w:val="left" w:pos="0"/>
        </w:tabs>
        <w:jc w:val="both"/>
        <w:rPr>
          <w:rFonts w:asciiTheme="minorHAnsi" w:hAnsiTheme="minorHAnsi" w:cstheme="minorHAnsi"/>
        </w:rPr>
      </w:pPr>
    </w:p>
    <w:p w14:paraId="096CC79F" w14:textId="77777777" w:rsidR="00AE4CA0" w:rsidRPr="00D872A3" w:rsidRDefault="00AE4CA0" w:rsidP="00D872A3">
      <w:pPr>
        <w:numPr>
          <w:ilvl w:val="0"/>
          <w:numId w:val="251"/>
        </w:numPr>
        <w:tabs>
          <w:tab w:val="left" w:pos="0"/>
          <w:tab w:val="left" w:pos="1276"/>
          <w:tab w:val="left" w:pos="1985"/>
        </w:tabs>
        <w:spacing w:before="120"/>
        <w:ind w:hanging="603"/>
        <w:jc w:val="both"/>
        <w:outlineLvl w:val="1"/>
        <w:rPr>
          <w:rFonts w:asciiTheme="minorHAnsi" w:hAnsiTheme="minorHAnsi" w:cstheme="minorHAnsi"/>
          <w:b/>
          <w:bCs/>
          <w:spacing w:val="5"/>
        </w:rPr>
      </w:pPr>
      <w:bookmarkStart w:id="470" w:name="_Toc159042265"/>
      <w:bookmarkStart w:id="471" w:name="_Toc178750960"/>
      <w:bookmarkStart w:id="472" w:name="_Toc33505819"/>
      <w:bookmarkStart w:id="473" w:name="_Toc34417257"/>
      <w:bookmarkStart w:id="474" w:name="_Toc36733716"/>
      <w:bookmarkStart w:id="475" w:name="_Toc93742263"/>
      <w:bookmarkStart w:id="476" w:name="_Toc99264104"/>
      <w:bookmarkStart w:id="477" w:name="_Toc102533911"/>
      <w:bookmarkStart w:id="478" w:name="_Toc494179121"/>
      <w:bookmarkStart w:id="479" w:name="_Toc494792012"/>
      <w:bookmarkStart w:id="480" w:name="_Toc517436428"/>
      <w:r w:rsidRPr="00D872A3">
        <w:rPr>
          <w:rFonts w:asciiTheme="minorHAnsi" w:hAnsiTheme="minorHAnsi" w:cstheme="minorHAnsi"/>
          <w:b/>
          <w:bCs/>
          <w:spacing w:val="5"/>
        </w:rPr>
        <w:t>CENA I PŁATNOŚCI</w:t>
      </w:r>
      <w:bookmarkEnd w:id="470"/>
      <w:bookmarkEnd w:id="471"/>
      <w:bookmarkEnd w:id="472"/>
      <w:bookmarkEnd w:id="473"/>
      <w:bookmarkEnd w:id="474"/>
      <w:bookmarkEnd w:id="475"/>
      <w:bookmarkEnd w:id="476"/>
      <w:bookmarkEnd w:id="477"/>
      <w:bookmarkEnd w:id="478"/>
      <w:bookmarkEnd w:id="479"/>
      <w:bookmarkEnd w:id="480"/>
    </w:p>
    <w:p w14:paraId="2D32E0ED" w14:textId="77777777" w:rsidR="00AE4CA0" w:rsidRPr="00D872A3" w:rsidRDefault="00AE4CA0" w:rsidP="00D872A3">
      <w:pPr>
        <w:numPr>
          <w:ilvl w:val="1"/>
          <w:numId w:val="281"/>
        </w:numPr>
        <w:tabs>
          <w:tab w:val="left" w:pos="0"/>
          <w:tab w:val="left" w:pos="1134"/>
          <w:tab w:val="left" w:pos="1985"/>
        </w:tabs>
        <w:spacing w:before="120"/>
        <w:ind w:hanging="873"/>
        <w:jc w:val="both"/>
        <w:outlineLvl w:val="2"/>
        <w:rPr>
          <w:rFonts w:asciiTheme="minorHAnsi" w:hAnsiTheme="minorHAnsi" w:cstheme="minorHAnsi"/>
          <w:b/>
          <w:bCs/>
          <w:iCs/>
          <w:spacing w:val="5"/>
        </w:rPr>
      </w:pPr>
      <w:bookmarkStart w:id="481" w:name="_Toc139370023"/>
      <w:bookmarkStart w:id="482" w:name="_Toc155074085"/>
      <w:bookmarkStart w:id="483" w:name="_Toc159042266"/>
      <w:bookmarkStart w:id="484" w:name="_Toc178750961"/>
      <w:bookmarkStart w:id="485" w:name="_Toc494201138"/>
      <w:bookmarkStart w:id="486" w:name="_Toc494792013"/>
      <w:bookmarkStart w:id="487" w:name="_Toc494878707"/>
      <w:bookmarkStart w:id="488" w:name="_Toc517436429"/>
      <w:r w:rsidRPr="00D872A3">
        <w:rPr>
          <w:rFonts w:asciiTheme="minorHAnsi" w:hAnsiTheme="minorHAnsi" w:cstheme="minorHAnsi"/>
          <w:b/>
          <w:bCs/>
          <w:iCs/>
          <w:spacing w:val="5"/>
        </w:rPr>
        <w:t>Ustalenia ogólne</w:t>
      </w:r>
      <w:bookmarkEnd w:id="481"/>
      <w:bookmarkEnd w:id="482"/>
      <w:bookmarkEnd w:id="483"/>
      <w:bookmarkEnd w:id="484"/>
      <w:bookmarkEnd w:id="485"/>
      <w:bookmarkEnd w:id="486"/>
      <w:bookmarkEnd w:id="487"/>
      <w:bookmarkEnd w:id="488"/>
    </w:p>
    <w:p w14:paraId="13EBA67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Podstawą płatności jest scalona Cena Ryczałtowa, skalkulowana przez Wykonawcę.</w:t>
      </w:r>
    </w:p>
    <w:p w14:paraId="525EBA5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Cena będzie obejmować:</w:t>
      </w:r>
    </w:p>
    <w:p w14:paraId="171F6689"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robociznę bezpośrednią wraz z towarzyszącymi kosztami,</w:t>
      </w:r>
    </w:p>
    <w:p w14:paraId="2AAD61D3"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wartość zużytych materiałów wraz z kosztami ich zakupu,</w:t>
      </w:r>
    </w:p>
    <w:p w14:paraId="588E9D23"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wartość pracy sprzętu wraz z kosztami jednorazowymi, (sprowadzenie sprzętu na Teren Budowy i z powrotem, montaż i demontaż na stanowisku pracy),</w:t>
      </w:r>
    </w:p>
    <w:p w14:paraId="722F3E79"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koszty pośrednie, w skład których wchodzą,: płace personelu i kierownictwa budowy, pracowników nadzoru i laboratorium, koszty urządzenia i eksploatacji zaplecza budowy (w tym doprowadzenie energii i wody, budowa dróg dojazdowych itp.), koszty dotyczące oznakowana Robót, koszty projektów uzupełniających, wydatki dotyczące bhp, usługi obce na rzecz budowy, opłaty za dzierżawę placów i bocznic, ekspertyzy dotyczące wykonanych Robót, ubezpieczenia oraz koszty zarządu przedsiębiorstwa Wykonawcy i  inne,</w:t>
      </w:r>
    </w:p>
    <w:p w14:paraId="197CA457"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zysk kalkulacyjny zawierający ewentualne ryzyko Wykonawcy z tytułu innych wydatków mogących wystąpić w czasie realizacji Robót w okresie gwarancyjnym,</w:t>
      </w:r>
    </w:p>
    <w:p w14:paraId="5DB96529" w14:textId="77777777" w:rsidR="00AE4CA0" w:rsidRPr="00D872A3" w:rsidRDefault="00AE4CA0" w:rsidP="00D872A3">
      <w:pPr>
        <w:numPr>
          <w:ilvl w:val="0"/>
          <w:numId w:val="77"/>
        </w:numPr>
        <w:tabs>
          <w:tab w:val="left" w:pos="0"/>
        </w:tabs>
        <w:spacing w:line="276" w:lineRule="auto"/>
        <w:jc w:val="both"/>
        <w:rPr>
          <w:rFonts w:asciiTheme="minorHAnsi" w:hAnsiTheme="minorHAnsi" w:cstheme="minorHAnsi"/>
        </w:rPr>
      </w:pPr>
      <w:r w:rsidRPr="00D872A3">
        <w:rPr>
          <w:rFonts w:asciiTheme="minorHAnsi" w:hAnsiTheme="minorHAnsi" w:cstheme="minorHAnsi"/>
        </w:rPr>
        <w:t>podatki obliczane zgodnie z obowiązującymi przepisami; do cen jednostkowych nie należy wliczać podatku VAT oraz opłat celnych i importowych.</w:t>
      </w:r>
    </w:p>
    <w:p w14:paraId="2C6AC1A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Cena ryczałtowa zaproponowana przez Wykonawcę jest ostateczna i wyklucza możliwość żądania dodatkowej zapłaty za wykonanie Robót wyceną.</w:t>
      </w:r>
      <w:bookmarkStart w:id="489" w:name="_Toc159042273"/>
      <w:bookmarkStart w:id="490" w:name="_Toc178750968"/>
      <w:bookmarkEnd w:id="286"/>
    </w:p>
    <w:p w14:paraId="16939210" w14:textId="77777777" w:rsidR="00AE4CA0" w:rsidRPr="00D872A3" w:rsidRDefault="00AE4CA0" w:rsidP="00D872A3">
      <w:pPr>
        <w:tabs>
          <w:tab w:val="left" w:pos="0"/>
        </w:tabs>
        <w:jc w:val="both"/>
        <w:rPr>
          <w:rFonts w:asciiTheme="minorHAnsi" w:hAnsiTheme="minorHAnsi" w:cstheme="minorHAnsi"/>
        </w:rPr>
      </w:pPr>
    </w:p>
    <w:p w14:paraId="36572F5A" w14:textId="77777777" w:rsidR="00AE4CA0" w:rsidRPr="00D872A3" w:rsidRDefault="00AE4CA0" w:rsidP="00D872A3">
      <w:pPr>
        <w:tabs>
          <w:tab w:val="left" w:pos="0"/>
        </w:tabs>
        <w:ind w:left="1701" w:hanging="1134"/>
        <w:jc w:val="both"/>
        <w:rPr>
          <w:rFonts w:asciiTheme="minorHAnsi" w:hAnsiTheme="minorHAnsi" w:cstheme="minorHAnsi"/>
          <w:b/>
        </w:rPr>
      </w:pPr>
      <w:r w:rsidRPr="00D872A3">
        <w:rPr>
          <w:rFonts w:asciiTheme="minorHAnsi" w:hAnsiTheme="minorHAnsi" w:cstheme="minorHAnsi"/>
          <w:b/>
        </w:rPr>
        <w:t>6.4.2. Wykaz cen</w:t>
      </w:r>
      <w:bookmarkEnd w:id="489"/>
      <w:bookmarkEnd w:id="490"/>
    </w:p>
    <w:p w14:paraId="49C06ABC" w14:textId="77777777" w:rsidR="00AE4CA0" w:rsidRPr="00D872A3" w:rsidRDefault="00AE4CA0" w:rsidP="00D872A3">
      <w:pPr>
        <w:tabs>
          <w:tab w:val="left" w:pos="0"/>
          <w:tab w:val="left" w:pos="636"/>
          <w:tab w:val="left" w:pos="1486"/>
        </w:tabs>
        <w:jc w:val="both"/>
        <w:rPr>
          <w:rFonts w:asciiTheme="minorHAnsi" w:hAnsiTheme="minorHAnsi" w:cstheme="minorHAnsi"/>
        </w:rPr>
      </w:pPr>
      <w:r w:rsidRPr="00D872A3">
        <w:rPr>
          <w:rFonts w:asciiTheme="minorHAnsi" w:hAnsiTheme="minorHAnsi" w:cstheme="minorHAnsi"/>
        </w:rPr>
        <w:t>Ceny Wszystkich pozycji Robót powinny zostać podane w PLN.</w:t>
      </w:r>
    </w:p>
    <w:p w14:paraId="75CB7C5F" w14:textId="77777777" w:rsidR="00AE4CA0" w:rsidRPr="00D872A3" w:rsidRDefault="00AE4CA0" w:rsidP="00D872A3">
      <w:pPr>
        <w:tabs>
          <w:tab w:val="left" w:pos="0"/>
          <w:tab w:val="left" w:pos="636"/>
          <w:tab w:val="left" w:pos="1486"/>
        </w:tabs>
        <w:jc w:val="both"/>
        <w:rPr>
          <w:rFonts w:asciiTheme="minorHAnsi" w:hAnsiTheme="minorHAnsi" w:cstheme="minorHAnsi"/>
        </w:rPr>
      </w:pPr>
      <w:r w:rsidRPr="00D872A3">
        <w:rPr>
          <w:rFonts w:asciiTheme="minorHAnsi" w:hAnsiTheme="minorHAnsi" w:cstheme="minorHAnsi"/>
        </w:rPr>
        <w:t>VAT, opłaty oraz inne podatki, zostaną wypłacone w należnej kwocie zgodnie z zapisami prawa polskiego w sprawie VAT, opłat oraz innych podatków.</w:t>
      </w:r>
    </w:p>
    <w:p w14:paraId="1A6F2CB2" w14:textId="77777777" w:rsidR="00AE4CA0" w:rsidRPr="00D872A3" w:rsidRDefault="00AE4CA0" w:rsidP="00D872A3">
      <w:pPr>
        <w:tabs>
          <w:tab w:val="left" w:pos="0"/>
          <w:tab w:val="left" w:pos="636"/>
          <w:tab w:val="left" w:pos="1486"/>
        </w:tabs>
        <w:jc w:val="both"/>
        <w:rPr>
          <w:rFonts w:asciiTheme="minorHAnsi" w:hAnsiTheme="minorHAnsi" w:cstheme="minorHAnsi"/>
        </w:rPr>
      </w:pPr>
      <w:r w:rsidRPr="00D872A3">
        <w:rPr>
          <w:rFonts w:asciiTheme="minorHAnsi" w:hAnsiTheme="minorHAnsi" w:cstheme="minorHAnsi"/>
        </w:rPr>
        <w:t xml:space="preserve">Kwoty wprowadzone przez Wykonawcę w odniesieniu do wszystkich pozycji w Wykazach Cen muszą odzwierciedlać właściwy związek z kosztem wykonywania Robót. </w:t>
      </w:r>
    </w:p>
    <w:p w14:paraId="36125699" w14:textId="77777777" w:rsidR="00AE4CA0" w:rsidRPr="00D872A3" w:rsidRDefault="00AE4CA0" w:rsidP="00D872A3">
      <w:pPr>
        <w:tabs>
          <w:tab w:val="left" w:pos="0"/>
          <w:tab w:val="left" w:pos="636"/>
          <w:tab w:val="left" w:pos="1486"/>
        </w:tabs>
        <w:jc w:val="both"/>
        <w:rPr>
          <w:rFonts w:asciiTheme="minorHAnsi" w:hAnsiTheme="minorHAnsi" w:cstheme="minorHAnsi"/>
        </w:rPr>
      </w:pPr>
      <w:r w:rsidRPr="00D872A3">
        <w:rPr>
          <w:rFonts w:asciiTheme="minorHAnsi" w:hAnsiTheme="minorHAnsi" w:cstheme="minorHAnsi"/>
        </w:rPr>
        <w:t>Cena zamieszczona w Ofercie będzie ceną łączną za wykonanie umowy i powinna obejmować:</w:t>
      </w:r>
    </w:p>
    <w:p w14:paraId="7890EC51"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wykonanie zakresu prac, prób końcowych i szkoleń,</w:t>
      </w:r>
    </w:p>
    <w:p w14:paraId="6AC6DD3A"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zakupienie materiałów eksploatacyjnych niezbędnych do uruchomienia i  przeprowadzenia niezbędnych prób, prób końcowych i prób eksploatacyjnych,</w:t>
      </w:r>
    </w:p>
    <w:p w14:paraId="6A21F95F"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zakupienie i rozwieszenie niezbędnych tablic informacyjnych, w tym instrukcji bhp i ppoż,</w:t>
      </w:r>
    </w:p>
    <w:p w14:paraId="3468A2BB"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zakup sprzętu bhp i ppoż,</w:t>
      </w:r>
    </w:p>
    <w:p w14:paraId="2D37A505"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wykonanie badań instalacji elektrycznych i kablowych,</w:t>
      </w:r>
    </w:p>
    <w:p w14:paraId="4AC2766D"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różne opłaty administracyjne,</w:t>
      </w:r>
    </w:p>
    <w:p w14:paraId="214603A0"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zapłata za energię i inne media zużyte w trakcie budowy oraz wykonywania prób i prób końcowych,</w:t>
      </w:r>
    </w:p>
    <w:p w14:paraId="1605C44E" w14:textId="77777777" w:rsidR="00AE4CA0" w:rsidRPr="00D872A3" w:rsidRDefault="00AE4CA0" w:rsidP="00D872A3">
      <w:pPr>
        <w:numPr>
          <w:ilvl w:val="0"/>
          <w:numId w:val="78"/>
        </w:numPr>
        <w:tabs>
          <w:tab w:val="left" w:pos="0"/>
        </w:tabs>
        <w:spacing w:line="276" w:lineRule="auto"/>
        <w:jc w:val="both"/>
        <w:rPr>
          <w:rFonts w:asciiTheme="minorHAnsi" w:hAnsiTheme="minorHAnsi" w:cstheme="minorHAnsi"/>
        </w:rPr>
      </w:pPr>
      <w:r w:rsidRPr="00D872A3">
        <w:rPr>
          <w:rFonts w:asciiTheme="minorHAnsi" w:hAnsiTheme="minorHAnsi" w:cstheme="minorHAnsi"/>
        </w:rPr>
        <w:t>zapłata za: zatrudnienie i zakwaterowanie siły roboczej, materiały, transport, opłaty przewozowe, magazynowanie, pracy tymczasowej, koszty wyposażenia technicznego i  koszty ogólne, ubezpieczenia, nadzór, zysk i należności ogólne. Zakłada się, że Wykonawca, znając zakres Robót i cel ich wykonania uwzględni w cenie wszystkie elementy, których wykonanie jest konieczne do wypełnienia zadania objętego tą umową.</w:t>
      </w:r>
      <w:bookmarkStart w:id="491" w:name="_Toc99117844"/>
    </w:p>
    <w:p w14:paraId="76489A22" w14:textId="77777777" w:rsidR="00AE4CA0" w:rsidRPr="00D872A3" w:rsidRDefault="00AE4CA0" w:rsidP="00D872A3">
      <w:pPr>
        <w:tabs>
          <w:tab w:val="left" w:pos="0"/>
        </w:tabs>
        <w:spacing w:line="276" w:lineRule="auto"/>
        <w:jc w:val="both"/>
        <w:rPr>
          <w:rFonts w:asciiTheme="minorHAnsi" w:hAnsiTheme="minorHAnsi" w:cstheme="minorHAnsi"/>
        </w:rPr>
      </w:pPr>
    </w:p>
    <w:p w14:paraId="5A4DF439" w14:textId="77777777" w:rsidR="00AE4CA0" w:rsidRPr="00D872A3" w:rsidRDefault="00AE4CA0" w:rsidP="00D872A3">
      <w:pPr>
        <w:numPr>
          <w:ilvl w:val="0"/>
          <w:numId w:val="254"/>
        </w:numPr>
        <w:tabs>
          <w:tab w:val="left" w:pos="0"/>
          <w:tab w:val="left" w:pos="1276"/>
          <w:tab w:val="left" w:pos="1985"/>
        </w:tabs>
        <w:spacing w:before="120"/>
        <w:jc w:val="both"/>
        <w:outlineLvl w:val="0"/>
        <w:rPr>
          <w:rFonts w:asciiTheme="minorHAnsi" w:hAnsiTheme="minorHAnsi" w:cstheme="minorHAnsi"/>
          <w:b/>
          <w:bCs/>
          <w:spacing w:val="5"/>
        </w:rPr>
      </w:pPr>
      <w:bookmarkStart w:id="492" w:name="_Toc178750973"/>
      <w:bookmarkStart w:id="493" w:name="_Toc397956838"/>
      <w:bookmarkStart w:id="494" w:name="_Toc494792014"/>
      <w:bookmarkStart w:id="495" w:name="_Toc517436430"/>
      <w:bookmarkEnd w:id="491"/>
      <w:r w:rsidRPr="00D872A3">
        <w:rPr>
          <w:rFonts w:asciiTheme="minorHAnsi" w:hAnsiTheme="minorHAnsi" w:cstheme="minorHAnsi"/>
          <w:b/>
          <w:bCs/>
          <w:spacing w:val="5"/>
        </w:rPr>
        <w:t>ROBOTY BUDOWLANE</w:t>
      </w:r>
      <w:bookmarkEnd w:id="492"/>
      <w:r w:rsidRPr="00D872A3">
        <w:rPr>
          <w:rFonts w:asciiTheme="minorHAnsi" w:hAnsiTheme="minorHAnsi" w:cstheme="minorHAnsi"/>
          <w:b/>
          <w:bCs/>
          <w:spacing w:val="5"/>
        </w:rPr>
        <w:t xml:space="preserve"> - KONSTRUKCYJNE</w:t>
      </w:r>
      <w:bookmarkEnd w:id="493"/>
      <w:bookmarkEnd w:id="494"/>
      <w:bookmarkEnd w:id="495"/>
    </w:p>
    <w:p w14:paraId="7B9F21DE" w14:textId="77777777" w:rsidR="00AE4CA0" w:rsidRPr="00D872A3" w:rsidRDefault="00AE4CA0" w:rsidP="00D872A3">
      <w:pPr>
        <w:numPr>
          <w:ilvl w:val="0"/>
          <w:numId w:val="255"/>
        </w:numPr>
        <w:tabs>
          <w:tab w:val="left" w:pos="0"/>
          <w:tab w:val="left" w:pos="1276"/>
          <w:tab w:val="left" w:pos="1985"/>
        </w:tabs>
        <w:spacing w:before="120"/>
        <w:ind w:hanging="603"/>
        <w:jc w:val="both"/>
        <w:outlineLvl w:val="1"/>
        <w:rPr>
          <w:rFonts w:asciiTheme="minorHAnsi" w:hAnsiTheme="minorHAnsi" w:cstheme="minorHAnsi"/>
          <w:b/>
          <w:bCs/>
          <w:spacing w:val="5"/>
        </w:rPr>
      </w:pPr>
      <w:bookmarkStart w:id="496" w:name="_Toc171678389"/>
      <w:bookmarkStart w:id="497" w:name="_Toc171690636"/>
      <w:bookmarkStart w:id="498" w:name="_Toc171691005"/>
      <w:bookmarkStart w:id="499" w:name="_Toc171747104"/>
      <w:bookmarkStart w:id="500" w:name="_Toc175639105"/>
      <w:bookmarkStart w:id="501" w:name="_Toc175639745"/>
      <w:bookmarkStart w:id="502" w:name="_Toc175885884"/>
      <w:bookmarkStart w:id="503" w:name="_Toc175898663"/>
      <w:bookmarkStart w:id="504" w:name="_Toc178751013"/>
      <w:bookmarkStart w:id="505" w:name="_Toc179809922"/>
      <w:bookmarkStart w:id="506" w:name="_Toc180224187"/>
      <w:bookmarkStart w:id="507" w:name="_Toc180225523"/>
      <w:bookmarkStart w:id="508" w:name="_Toc180226858"/>
      <w:bookmarkStart w:id="509" w:name="_Toc180228193"/>
      <w:bookmarkStart w:id="510" w:name="_Toc180229528"/>
      <w:bookmarkStart w:id="511" w:name="_Toc180818190"/>
      <w:bookmarkStart w:id="512" w:name="_Toc180820765"/>
      <w:bookmarkStart w:id="513" w:name="_Toc180822606"/>
      <w:bookmarkStart w:id="514" w:name="_Toc190675722"/>
      <w:bookmarkStart w:id="515" w:name="_Toc190750502"/>
      <w:bookmarkStart w:id="516" w:name="_Toc197228463"/>
      <w:bookmarkStart w:id="517" w:name="_Toc175639137"/>
      <w:bookmarkStart w:id="518" w:name="_Toc175639777"/>
      <w:bookmarkStart w:id="519" w:name="_Toc175885916"/>
      <w:bookmarkStart w:id="520" w:name="_Toc175898695"/>
      <w:bookmarkStart w:id="521" w:name="_Toc178751045"/>
      <w:bookmarkStart w:id="522" w:name="_Toc179809954"/>
      <w:bookmarkStart w:id="523" w:name="_Toc180224216"/>
      <w:bookmarkStart w:id="524" w:name="_Toc180225552"/>
      <w:bookmarkStart w:id="525" w:name="_Toc180226887"/>
      <w:bookmarkStart w:id="526" w:name="_Toc180228222"/>
      <w:bookmarkStart w:id="527" w:name="_Toc180229557"/>
      <w:bookmarkStart w:id="528" w:name="_Toc180818219"/>
      <w:bookmarkStart w:id="529" w:name="_Toc180820794"/>
      <w:bookmarkStart w:id="530" w:name="_Toc180822635"/>
      <w:bookmarkStart w:id="531" w:name="_Toc190675751"/>
      <w:bookmarkStart w:id="532" w:name="_Toc190750531"/>
      <w:bookmarkStart w:id="533" w:name="_Toc197228492"/>
      <w:bookmarkStart w:id="534" w:name="_Toc175639138"/>
      <w:bookmarkStart w:id="535" w:name="_Toc175639778"/>
      <w:bookmarkStart w:id="536" w:name="_Toc175885917"/>
      <w:bookmarkStart w:id="537" w:name="_Toc175898696"/>
      <w:bookmarkStart w:id="538" w:name="_Toc178751046"/>
      <w:bookmarkStart w:id="539" w:name="_Toc179809955"/>
      <w:bookmarkStart w:id="540" w:name="_Toc180224217"/>
      <w:bookmarkStart w:id="541" w:name="_Toc180225553"/>
      <w:bookmarkStart w:id="542" w:name="_Toc180226888"/>
      <w:bookmarkStart w:id="543" w:name="_Toc180228223"/>
      <w:bookmarkStart w:id="544" w:name="_Toc180229558"/>
      <w:bookmarkStart w:id="545" w:name="_Toc180818220"/>
      <w:bookmarkStart w:id="546" w:name="_Toc180820795"/>
      <w:bookmarkStart w:id="547" w:name="_Toc180822636"/>
      <w:bookmarkStart w:id="548" w:name="_Toc190675752"/>
      <w:bookmarkStart w:id="549" w:name="_Toc190750532"/>
      <w:bookmarkStart w:id="550" w:name="_Toc197228493"/>
      <w:bookmarkStart w:id="551" w:name="_Toc175639139"/>
      <w:bookmarkStart w:id="552" w:name="_Toc175639779"/>
      <w:bookmarkStart w:id="553" w:name="_Toc175885918"/>
      <w:bookmarkStart w:id="554" w:name="_Toc175898697"/>
      <w:bookmarkStart w:id="555" w:name="_Toc178751047"/>
      <w:bookmarkStart w:id="556" w:name="_Toc179809956"/>
      <w:bookmarkStart w:id="557" w:name="_Toc180224218"/>
      <w:bookmarkStart w:id="558" w:name="_Toc180225554"/>
      <w:bookmarkStart w:id="559" w:name="_Toc180226889"/>
      <w:bookmarkStart w:id="560" w:name="_Toc180228224"/>
      <w:bookmarkStart w:id="561" w:name="_Toc180229559"/>
      <w:bookmarkStart w:id="562" w:name="_Toc180818221"/>
      <w:bookmarkStart w:id="563" w:name="_Toc180820796"/>
      <w:bookmarkStart w:id="564" w:name="_Toc180822637"/>
      <w:bookmarkStart w:id="565" w:name="_Toc190675753"/>
      <w:bookmarkStart w:id="566" w:name="_Toc190750533"/>
      <w:bookmarkStart w:id="567" w:name="_Toc197228494"/>
      <w:bookmarkStart w:id="568" w:name="_Toc175639140"/>
      <w:bookmarkStart w:id="569" w:name="_Toc175639780"/>
      <w:bookmarkStart w:id="570" w:name="_Toc175885919"/>
      <w:bookmarkStart w:id="571" w:name="_Toc175898698"/>
      <w:bookmarkStart w:id="572" w:name="_Toc178751048"/>
      <w:bookmarkStart w:id="573" w:name="_Toc179809957"/>
      <w:bookmarkStart w:id="574" w:name="_Toc180224219"/>
      <w:bookmarkStart w:id="575" w:name="_Toc180225555"/>
      <w:bookmarkStart w:id="576" w:name="_Toc180226890"/>
      <w:bookmarkStart w:id="577" w:name="_Toc180228225"/>
      <w:bookmarkStart w:id="578" w:name="_Toc180229560"/>
      <w:bookmarkStart w:id="579" w:name="_Toc180818222"/>
      <w:bookmarkStart w:id="580" w:name="_Toc180820797"/>
      <w:bookmarkStart w:id="581" w:name="_Toc180822638"/>
      <w:bookmarkStart w:id="582" w:name="_Toc190675754"/>
      <w:bookmarkStart w:id="583" w:name="_Toc190750534"/>
      <w:bookmarkStart w:id="584" w:name="_Toc197228495"/>
      <w:bookmarkStart w:id="585" w:name="_Toc171301173"/>
      <w:bookmarkStart w:id="586" w:name="_Toc171656933"/>
      <w:bookmarkStart w:id="587" w:name="_Toc171657291"/>
      <w:bookmarkStart w:id="588" w:name="_Toc171657647"/>
      <w:bookmarkStart w:id="589" w:name="_Toc171658432"/>
      <w:bookmarkStart w:id="590" w:name="_Toc171658758"/>
      <w:bookmarkStart w:id="591" w:name="_Toc171678422"/>
      <w:bookmarkStart w:id="592" w:name="_Toc171690669"/>
      <w:bookmarkStart w:id="593" w:name="_Toc171691038"/>
      <w:bookmarkStart w:id="594" w:name="_Toc171747137"/>
      <w:bookmarkStart w:id="595" w:name="_Toc175639142"/>
      <w:bookmarkStart w:id="596" w:name="_Toc175639782"/>
      <w:bookmarkStart w:id="597" w:name="_Toc175885921"/>
      <w:bookmarkStart w:id="598" w:name="_Toc175898700"/>
      <w:bookmarkStart w:id="599" w:name="_Toc178751050"/>
      <w:bookmarkStart w:id="600" w:name="_Toc179809959"/>
      <w:bookmarkStart w:id="601" w:name="_Toc180224221"/>
      <w:bookmarkStart w:id="602" w:name="_Toc180225557"/>
      <w:bookmarkStart w:id="603" w:name="_Toc180226892"/>
      <w:bookmarkStart w:id="604" w:name="_Toc180228227"/>
      <w:bookmarkStart w:id="605" w:name="_Toc180229562"/>
      <w:bookmarkStart w:id="606" w:name="_Toc180818224"/>
      <w:bookmarkStart w:id="607" w:name="_Toc180820799"/>
      <w:bookmarkStart w:id="608" w:name="_Toc180822640"/>
      <w:bookmarkStart w:id="609" w:name="_Toc190675756"/>
      <w:bookmarkStart w:id="610" w:name="_Toc190750536"/>
      <w:bookmarkStart w:id="611" w:name="_Toc197228497"/>
      <w:bookmarkStart w:id="612" w:name="_Toc171301174"/>
      <w:bookmarkStart w:id="613" w:name="_Toc171656934"/>
      <w:bookmarkStart w:id="614" w:name="_Toc171657292"/>
      <w:bookmarkStart w:id="615" w:name="_Toc171657648"/>
      <w:bookmarkStart w:id="616" w:name="_Toc171658433"/>
      <w:bookmarkStart w:id="617" w:name="_Toc171658759"/>
      <w:bookmarkStart w:id="618" w:name="_Toc171678423"/>
      <w:bookmarkStart w:id="619" w:name="_Toc171690670"/>
      <w:bookmarkStart w:id="620" w:name="_Toc171691039"/>
      <w:bookmarkStart w:id="621" w:name="_Toc171747138"/>
      <w:bookmarkStart w:id="622" w:name="_Toc175639143"/>
      <w:bookmarkStart w:id="623" w:name="_Toc175639783"/>
      <w:bookmarkStart w:id="624" w:name="_Toc175885922"/>
      <w:bookmarkStart w:id="625" w:name="_Toc175898701"/>
      <w:bookmarkStart w:id="626" w:name="_Toc178751051"/>
      <w:bookmarkStart w:id="627" w:name="_Toc179809960"/>
      <w:bookmarkStart w:id="628" w:name="_Toc180224222"/>
      <w:bookmarkStart w:id="629" w:name="_Toc180225558"/>
      <w:bookmarkStart w:id="630" w:name="_Toc180226893"/>
      <w:bookmarkStart w:id="631" w:name="_Toc180228228"/>
      <w:bookmarkStart w:id="632" w:name="_Toc180229563"/>
      <w:bookmarkStart w:id="633" w:name="_Toc180818225"/>
      <w:bookmarkStart w:id="634" w:name="_Toc180820800"/>
      <w:bookmarkStart w:id="635" w:name="_Toc180822641"/>
      <w:bookmarkStart w:id="636" w:name="_Toc190675757"/>
      <w:bookmarkStart w:id="637" w:name="_Toc190750537"/>
      <w:bookmarkStart w:id="638" w:name="_Toc197228498"/>
      <w:bookmarkStart w:id="639" w:name="_Toc171301175"/>
      <w:bookmarkStart w:id="640" w:name="_Toc171656935"/>
      <w:bookmarkStart w:id="641" w:name="_Toc171657293"/>
      <w:bookmarkStart w:id="642" w:name="_Toc171657649"/>
      <w:bookmarkStart w:id="643" w:name="_Toc171658434"/>
      <w:bookmarkStart w:id="644" w:name="_Toc171658760"/>
      <w:bookmarkStart w:id="645" w:name="_Toc171678424"/>
      <w:bookmarkStart w:id="646" w:name="_Toc171690671"/>
      <w:bookmarkStart w:id="647" w:name="_Toc171691040"/>
      <w:bookmarkStart w:id="648" w:name="_Toc171747139"/>
      <w:bookmarkStart w:id="649" w:name="_Toc175639144"/>
      <w:bookmarkStart w:id="650" w:name="_Toc175639784"/>
      <w:bookmarkStart w:id="651" w:name="_Toc175885923"/>
      <w:bookmarkStart w:id="652" w:name="_Toc175898702"/>
      <w:bookmarkStart w:id="653" w:name="_Toc178751052"/>
      <w:bookmarkStart w:id="654" w:name="_Toc179809961"/>
      <w:bookmarkStart w:id="655" w:name="_Toc180224223"/>
      <w:bookmarkStart w:id="656" w:name="_Toc180225559"/>
      <w:bookmarkStart w:id="657" w:name="_Toc180226894"/>
      <w:bookmarkStart w:id="658" w:name="_Toc180228229"/>
      <w:bookmarkStart w:id="659" w:name="_Toc180229564"/>
      <w:bookmarkStart w:id="660" w:name="_Toc180818226"/>
      <w:bookmarkStart w:id="661" w:name="_Toc180820801"/>
      <w:bookmarkStart w:id="662" w:name="_Toc180822642"/>
      <w:bookmarkStart w:id="663" w:name="_Toc190675758"/>
      <w:bookmarkStart w:id="664" w:name="_Toc190750538"/>
      <w:bookmarkStart w:id="665" w:name="_Toc197228499"/>
      <w:bookmarkStart w:id="666" w:name="_Toc171301178"/>
      <w:bookmarkStart w:id="667" w:name="_Toc171656938"/>
      <w:bookmarkStart w:id="668" w:name="_Toc171657296"/>
      <w:bookmarkStart w:id="669" w:name="_Toc171657652"/>
      <w:bookmarkStart w:id="670" w:name="_Toc171658437"/>
      <w:bookmarkStart w:id="671" w:name="_Toc171658763"/>
      <w:bookmarkStart w:id="672" w:name="_Toc171678427"/>
      <w:bookmarkStart w:id="673" w:name="_Toc171690674"/>
      <w:bookmarkStart w:id="674" w:name="_Toc171691043"/>
      <w:bookmarkStart w:id="675" w:name="_Toc171747142"/>
      <w:bookmarkStart w:id="676" w:name="_Toc175639147"/>
      <w:bookmarkStart w:id="677" w:name="_Toc175639787"/>
      <w:bookmarkStart w:id="678" w:name="_Toc175885926"/>
      <w:bookmarkStart w:id="679" w:name="_Toc175898705"/>
      <w:bookmarkStart w:id="680" w:name="_Toc178751055"/>
      <w:bookmarkStart w:id="681" w:name="_Toc179809964"/>
      <w:bookmarkStart w:id="682" w:name="_Toc180224226"/>
      <w:bookmarkStart w:id="683" w:name="_Toc180225562"/>
      <w:bookmarkStart w:id="684" w:name="_Toc180226897"/>
      <w:bookmarkStart w:id="685" w:name="_Toc180228232"/>
      <w:bookmarkStart w:id="686" w:name="_Toc180229567"/>
      <w:bookmarkStart w:id="687" w:name="_Toc180818229"/>
      <w:bookmarkStart w:id="688" w:name="_Toc180820804"/>
      <w:bookmarkStart w:id="689" w:name="_Toc180822645"/>
      <w:bookmarkStart w:id="690" w:name="_Toc190675761"/>
      <w:bookmarkStart w:id="691" w:name="_Toc190750541"/>
      <w:bookmarkStart w:id="692" w:name="_Toc197228502"/>
      <w:bookmarkStart w:id="693" w:name="_Toc494179122"/>
      <w:bookmarkStart w:id="694" w:name="_Toc494792015"/>
      <w:bookmarkStart w:id="695" w:name="_Toc51743643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D872A3">
        <w:rPr>
          <w:rFonts w:asciiTheme="minorHAnsi" w:hAnsiTheme="minorHAnsi" w:cstheme="minorHAnsi"/>
          <w:b/>
          <w:bCs/>
          <w:spacing w:val="5"/>
        </w:rPr>
        <w:t>WSTĘP</w:t>
      </w:r>
      <w:bookmarkEnd w:id="693"/>
      <w:bookmarkEnd w:id="694"/>
      <w:bookmarkEnd w:id="695"/>
    </w:p>
    <w:p w14:paraId="22E348D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Ustalenia zawarte w niniejszej specyfikacji dotyczą prowadzenia  Robót konstrukcyjnych, które należy zaprojektować i wykonać w związku z dostosowaniem szybu windowego. </w:t>
      </w:r>
    </w:p>
    <w:p w14:paraId="046D6DD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ramach prac konstrukcyjnych przewiduje się wykonanie konstrukcji betonowych, konstrukcji stalowych (nadproża), murowych oraz niezbędnych prac rozbiórkowych.</w:t>
      </w:r>
    </w:p>
    <w:p w14:paraId="751BAADE" w14:textId="77777777" w:rsidR="00AE4CA0" w:rsidRPr="00D872A3" w:rsidRDefault="00AE4CA0" w:rsidP="00D872A3">
      <w:pPr>
        <w:tabs>
          <w:tab w:val="left" w:pos="0"/>
        </w:tabs>
        <w:jc w:val="both"/>
        <w:rPr>
          <w:rFonts w:asciiTheme="minorHAnsi" w:hAnsiTheme="minorHAnsi" w:cstheme="minorHAnsi"/>
        </w:rPr>
      </w:pPr>
    </w:p>
    <w:p w14:paraId="4176F7B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iCs/>
          <w:spacing w:val="5"/>
        </w:rPr>
      </w:pPr>
      <w:bookmarkStart w:id="696" w:name="_Toc207694935"/>
      <w:bookmarkStart w:id="697" w:name="_Toc494179123"/>
      <w:bookmarkStart w:id="698" w:name="_Toc494792016"/>
      <w:bookmarkStart w:id="699" w:name="_Toc517436432"/>
      <w:r w:rsidRPr="00D872A3">
        <w:rPr>
          <w:rFonts w:asciiTheme="minorHAnsi" w:hAnsiTheme="minorHAnsi" w:cstheme="minorHAnsi"/>
          <w:b/>
          <w:bCs/>
          <w:iCs/>
          <w:spacing w:val="5"/>
        </w:rPr>
        <w:t>7.2. OGÓLNE WYMAGANIA DOTYCZĄCE ROBÓT</w:t>
      </w:r>
      <w:bookmarkEnd w:id="696"/>
      <w:bookmarkEnd w:id="697"/>
      <w:bookmarkEnd w:id="698"/>
      <w:bookmarkEnd w:id="699"/>
    </w:p>
    <w:p w14:paraId="0C0A051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Podczas wykonywania prac, front robót zabezpieczyć tak, aby nie uszkodzić elementów istniejących. Wszystkie istniejące elementy w strefie prowadzonych robót pokryć foliami ochronnymi. Strefy prac odgrodzić w sposób stały od innych pomieszczeń i stref. Odpady powstające podczas Robót transportować na zewnątrz budynku tak aby nie zanieczyszczały placu budowy, przyległych pomieszczeń i wyznaczonych dróg transportowych.</w:t>
      </w:r>
    </w:p>
    <w:p w14:paraId="777131F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Zapewnić transport produktów prac zgodnie z wymaganiami ochrony środowiska i BHP poprzez np. rękawy, przenośniki, itp. Odpady do czasu wywiezienia składować w kontenerach zabezpieczonych przed roznoszeniem pyłów z materiałów po rozbiórkach budowlanych i pracach porządkowych.</w:t>
      </w:r>
    </w:p>
    <w:p w14:paraId="4C97CECA" w14:textId="77777777" w:rsidR="00AE4CA0" w:rsidRPr="00D872A3" w:rsidRDefault="00AE4CA0" w:rsidP="00D872A3">
      <w:pPr>
        <w:tabs>
          <w:tab w:val="left" w:pos="0"/>
        </w:tabs>
        <w:spacing w:before="120"/>
        <w:jc w:val="both"/>
        <w:rPr>
          <w:rFonts w:asciiTheme="minorHAnsi" w:hAnsiTheme="minorHAnsi" w:cstheme="minorHAnsi"/>
          <w:iCs/>
        </w:rPr>
      </w:pPr>
      <w:bookmarkStart w:id="700" w:name="_Toc149293815"/>
      <w:bookmarkStart w:id="701" w:name="_Toc163881376"/>
      <w:bookmarkStart w:id="702" w:name="_Toc171747145"/>
      <w:bookmarkStart w:id="703" w:name="_Toc178751058"/>
      <w:r w:rsidRPr="00D872A3">
        <w:rPr>
          <w:rFonts w:asciiTheme="minorHAnsi" w:hAnsiTheme="minorHAnsi" w:cstheme="minorHAnsi"/>
          <w:iCs/>
        </w:rPr>
        <w:t>NAZWY I KODY ROBÓT OBJĘTYCH PRZEDMIOTEM ZAMÓWIENIA</w:t>
      </w:r>
      <w:bookmarkEnd w:id="700"/>
      <w:bookmarkEnd w:id="701"/>
      <w:bookmarkEnd w:id="702"/>
      <w:bookmarkEnd w:id="703"/>
    </w:p>
    <w:tbl>
      <w:tblPr>
        <w:tblW w:w="9180" w:type="dxa"/>
        <w:tblInd w:w="14" w:type="dxa"/>
        <w:tblLayout w:type="fixed"/>
        <w:tblCellMar>
          <w:left w:w="14" w:type="dxa"/>
          <w:right w:w="14" w:type="dxa"/>
        </w:tblCellMar>
        <w:tblLook w:val="0000" w:firstRow="0" w:lastRow="0" w:firstColumn="0" w:lastColumn="0" w:noHBand="0" w:noVBand="0"/>
      </w:tblPr>
      <w:tblGrid>
        <w:gridCol w:w="1260"/>
        <w:gridCol w:w="20"/>
        <w:gridCol w:w="7900"/>
      </w:tblGrid>
      <w:tr w:rsidR="00AE4CA0" w:rsidRPr="00D872A3" w14:paraId="2592E148" w14:textId="77777777" w:rsidTr="008737D5">
        <w:trPr>
          <w:trHeight w:val="227"/>
        </w:trPr>
        <w:tc>
          <w:tcPr>
            <w:tcW w:w="1280" w:type="dxa"/>
            <w:gridSpan w:val="2"/>
          </w:tcPr>
          <w:p w14:paraId="76E4FC69"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45111300-1</w:t>
            </w:r>
          </w:p>
        </w:tc>
        <w:tc>
          <w:tcPr>
            <w:tcW w:w="7900" w:type="dxa"/>
          </w:tcPr>
          <w:p w14:paraId="49B450F7"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Roboty rozbiórkowe</w:t>
            </w:r>
          </w:p>
        </w:tc>
      </w:tr>
      <w:tr w:rsidR="00AE4CA0" w:rsidRPr="00D872A3" w14:paraId="66188E32" w14:textId="77777777" w:rsidTr="008737D5">
        <w:trPr>
          <w:trHeight w:val="227"/>
        </w:trPr>
        <w:tc>
          <w:tcPr>
            <w:tcW w:w="1280" w:type="dxa"/>
            <w:gridSpan w:val="2"/>
          </w:tcPr>
          <w:p w14:paraId="0ED960EC"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45223000-6</w:t>
            </w:r>
          </w:p>
        </w:tc>
        <w:tc>
          <w:tcPr>
            <w:tcW w:w="7900" w:type="dxa"/>
          </w:tcPr>
          <w:p w14:paraId="4468087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budowlane w zakresie konstrukcji</w:t>
            </w:r>
          </w:p>
        </w:tc>
      </w:tr>
      <w:tr w:rsidR="00AE4CA0" w:rsidRPr="00D872A3" w14:paraId="23C1C22D" w14:textId="77777777" w:rsidTr="008737D5">
        <w:trPr>
          <w:trHeight w:val="227"/>
        </w:trPr>
        <w:tc>
          <w:tcPr>
            <w:tcW w:w="1280" w:type="dxa"/>
            <w:gridSpan w:val="2"/>
          </w:tcPr>
          <w:p w14:paraId="57140860"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45223200-8</w:t>
            </w:r>
          </w:p>
        </w:tc>
        <w:tc>
          <w:tcPr>
            <w:tcW w:w="7900" w:type="dxa"/>
          </w:tcPr>
          <w:p w14:paraId="36924083"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Roboty konstrukcyjne</w:t>
            </w:r>
          </w:p>
        </w:tc>
      </w:tr>
      <w:tr w:rsidR="00AE4CA0" w:rsidRPr="00D872A3" w14:paraId="2FE20700" w14:textId="77777777" w:rsidTr="008737D5">
        <w:trPr>
          <w:trHeight w:val="227"/>
        </w:trPr>
        <w:tc>
          <w:tcPr>
            <w:tcW w:w="1280" w:type="dxa"/>
            <w:gridSpan w:val="2"/>
          </w:tcPr>
          <w:p w14:paraId="5B42F0F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45223210-1</w:t>
            </w:r>
          </w:p>
        </w:tc>
        <w:tc>
          <w:tcPr>
            <w:tcW w:w="7900" w:type="dxa"/>
          </w:tcPr>
          <w:p w14:paraId="3224266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konstrukcyjne z wykorzystaniem stali</w:t>
            </w:r>
          </w:p>
        </w:tc>
      </w:tr>
      <w:tr w:rsidR="00AE4CA0" w:rsidRPr="00D872A3" w14:paraId="5F7943E3" w14:textId="77777777" w:rsidTr="008737D5">
        <w:trPr>
          <w:trHeight w:val="227"/>
        </w:trPr>
        <w:tc>
          <w:tcPr>
            <w:tcW w:w="1280" w:type="dxa"/>
            <w:gridSpan w:val="2"/>
          </w:tcPr>
          <w:p w14:paraId="0D334CB7"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45262600-7</w:t>
            </w:r>
          </w:p>
        </w:tc>
        <w:tc>
          <w:tcPr>
            <w:tcW w:w="7900" w:type="dxa"/>
          </w:tcPr>
          <w:p w14:paraId="0412C76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Różne specjalne prace budowlane</w:t>
            </w:r>
          </w:p>
        </w:tc>
      </w:tr>
      <w:tr w:rsidR="00AE4CA0" w:rsidRPr="00D872A3" w14:paraId="64800C2C" w14:textId="77777777" w:rsidTr="008737D5">
        <w:trPr>
          <w:trHeight w:val="227"/>
        </w:trPr>
        <w:tc>
          <w:tcPr>
            <w:tcW w:w="1280" w:type="dxa"/>
            <w:gridSpan w:val="2"/>
          </w:tcPr>
          <w:p w14:paraId="4A2E4A8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45223500-1</w:t>
            </w:r>
          </w:p>
        </w:tc>
        <w:tc>
          <w:tcPr>
            <w:tcW w:w="7900" w:type="dxa"/>
          </w:tcPr>
          <w:p w14:paraId="6CED3E68"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Konstrukcje z betonu zbrojonego</w:t>
            </w:r>
          </w:p>
        </w:tc>
      </w:tr>
      <w:tr w:rsidR="00AE4CA0" w:rsidRPr="00D872A3" w14:paraId="0B588CBE" w14:textId="77777777" w:rsidTr="008737D5">
        <w:trPr>
          <w:trHeight w:val="227"/>
        </w:trPr>
        <w:tc>
          <w:tcPr>
            <w:tcW w:w="1280" w:type="dxa"/>
            <w:gridSpan w:val="2"/>
          </w:tcPr>
          <w:p w14:paraId="1F5FDF8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45262300-4</w:t>
            </w:r>
          </w:p>
        </w:tc>
        <w:tc>
          <w:tcPr>
            <w:tcW w:w="7900" w:type="dxa"/>
          </w:tcPr>
          <w:p w14:paraId="3C0E4AC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Prace betoniarskie</w:t>
            </w:r>
          </w:p>
        </w:tc>
      </w:tr>
      <w:tr w:rsidR="00AE4CA0" w:rsidRPr="00D872A3" w14:paraId="7AE42343" w14:textId="77777777" w:rsidTr="008737D5">
        <w:trPr>
          <w:trHeight w:val="227"/>
        </w:trPr>
        <w:tc>
          <w:tcPr>
            <w:tcW w:w="1280" w:type="dxa"/>
            <w:gridSpan w:val="2"/>
          </w:tcPr>
          <w:p w14:paraId="5F1C0893"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45262310-7</w:t>
            </w:r>
          </w:p>
        </w:tc>
        <w:tc>
          <w:tcPr>
            <w:tcW w:w="7900" w:type="dxa"/>
          </w:tcPr>
          <w:p w14:paraId="5181C80B"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Prace dotyczące kładzenia zbrojeń</w:t>
            </w:r>
          </w:p>
        </w:tc>
      </w:tr>
      <w:tr w:rsidR="00AE4CA0" w:rsidRPr="00D872A3" w14:paraId="0FF6F649" w14:textId="77777777" w:rsidTr="008737D5">
        <w:trPr>
          <w:trHeight w:val="227"/>
        </w:trPr>
        <w:tc>
          <w:tcPr>
            <w:tcW w:w="1280" w:type="dxa"/>
            <w:gridSpan w:val="2"/>
          </w:tcPr>
          <w:p w14:paraId="1D29B64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45262350-9</w:t>
            </w:r>
          </w:p>
        </w:tc>
        <w:tc>
          <w:tcPr>
            <w:tcW w:w="7900" w:type="dxa"/>
          </w:tcPr>
          <w:p w14:paraId="644396A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Prace dotyczące konstrukcji betonowych bez zbrojenia</w:t>
            </w:r>
          </w:p>
        </w:tc>
      </w:tr>
      <w:tr w:rsidR="00AE4CA0" w:rsidRPr="00D872A3" w14:paraId="7955DA17" w14:textId="77777777" w:rsidTr="008737D5">
        <w:trPr>
          <w:trHeight w:val="227"/>
        </w:trPr>
        <w:tc>
          <w:tcPr>
            <w:tcW w:w="1260" w:type="dxa"/>
            <w:shd w:val="clear" w:color="auto" w:fill="FFFFFF"/>
          </w:tcPr>
          <w:p w14:paraId="105306CB" w14:textId="77777777" w:rsidR="00AE4CA0" w:rsidRPr="00D872A3" w:rsidRDefault="00AE4CA0" w:rsidP="00D872A3">
            <w:pPr>
              <w:tabs>
                <w:tab w:val="left" w:pos="0"/>
              </w:tabs>
              <w:jc w:val="both"/>
              <w:rPr>
                <w:rFonts w:asciiTheme="minorHAnsi" w:hAnsiTheme="minorHAnsi" w:cstheme="minorHAnsi"/>
                <w:lang w:val="en-US"/>
              </w:rPr>
            </w:pPr>
            <w:bookmarkStart w:id="704" w:name="_Toc149293816"/>
            <w:bookmarkStart w:id="705" w:name="_Toc163881377"/>
            <w:r w:rsidRPr="00D872A3">
              <w:rPr>
                <w:rFonts w:asciiTheme="minorHAnsi" w:hAnsiTheme="minorHAnsi" w:cstheme="minorHAnsi"/>
                <w:lang w:val="en-US"/>
              </w:rPr>
              <w:t>45215120-4</w:t>
            </w:r>
          </w:p>
        </w:tc>
        <w:tc>
          <w:tcPr>
            <w:tcW w:w="7920" w:type="dxa"/>
            <w:gridSpan w:val="2"/>
            <w:shd w:val="clear" w:color="auto" w:fill="FFFFFF"/>
          </w:tcPr>
          <w:p w14:paraId="5C385D08"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Specjalne budynki szpitalne</w:t>
            </w:r>
          </w:p>
        </w:tc>
      </w:tr>
      <w:tr w:rsidR="00AE4CA0" w:rsidRPr="00D872A3" w14:paraId="383B53E8" w14:textId="77777777" w:rsidTr="008737D5">
        <w:trPr>
          <w:trHeight w:val="227"/>
        </w:trPr>
        <w:tc>
          <w:tcPr>
            <w:tcW w:w="1260" w:type="dxa"/>
            <w:shd w:val="clear" w:color="auto" w:fill="FFFFFF"/>
          </w:tcPr>
          <w:p w14:paraId="6D9C8A8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45215140</w:t>
            </w:r>
          </w:p>
        </w:tc>
        <w:tc>
          <w:tcPr>
            <w:tcW w:w="7920" w:type="dxa"/>
            <w:gridSpan w:val="2"/>
            <w:shd w:val="clear" w:color="auto" w:fill="FFFFFF"/>
          </w:tcPr>
          <w:p w14:paraId="297C6080"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Obiekty szpitalne</w:t>
            </w:r>
          </w:p>
          <w:p w14:paraId="238ECC2B" w14:textId="77777777" w:rsidR="00AE4CA0" w:rsidRPr="00D872A3" w:rsidRDefault="00AE4CA0" w:rsidP="00D872A3">
            <w:pPr>
              <w:tabs>
                <w:tab w:val="left" w:pos="0"/>
              </w:tabs>
              <w:jc w:val="both"/>
              <w:rPr>
                <w:rFonts w:asciiTheme="minorHAnsi" w:hAnsiTheme="minorHAnsi" w:cstheme="minorHAnsi"/>
                <w:lang w:val="en-US"/>
              </w:rPr>
            </w:pPr>
          </w:p>
        </w:tc>
      </w:tr>
    </w:tbl>
    <w:p w14:paraId="570EAD4B"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iCs/>
          <w:spacing w:val="5"/>
        </w:rPr>
      </w:pPr>
      <w:bookmarkStart w:id="706" w:name="_Toc171747146"/>
      <w:bookmarkStart w:id="707" w:name="_Toc178751059"/>
      <w:bookmarkStart w:id="708" w:name="_Toc494179124"/>
      <w:bookmarkStart w:id="709" w:name="_Toc494792017"/>
      <w:bookmarkStart w:id="710" w:name="_Toc517436433"/>
      <w:r w:rsidRPr="00D872A3">
        <w:rPr>
          <w:rFonts w:asciiTheme="minorHAnsi" w:hAnsiTheme="minorHAnsi" w:cstheme="minorHAnsi"/>
          <w:b/>
          <w:bCs/>
          <w:iCs/>
          <w:spacing w:val="5"/>
        </w:rPr>
        <w:t>7.3. OKREŚLENIA PODSTAWOWE.</w:t>
      </w:r>
      <w:bookmarkEnd w:id="704"/>
      <w:bookmarkEnd w:id="705"/>
      <w:bookmarkEnd w:id="706"/>
      <w:bookmarkEnd w:id="707"/>
      <w:bookmarkEnd w:id="708"/>
      <w:bookmarkEnd w:id="709"/>
      <w:bookmarkEnd w:id="710"/>
    </w:p>
    <w:p w14:paraId="691AF10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Beton zwykły - beton o gęstości powyżej 1,8 t/m³ wykonany z cementu, wody, kruszywa mineralnego o frakcjach piaskowych i grubszych oraz ewentualnych dodatków mineralnych i  domieszek chemicznych.</w:t>
      </w:r>
    </w:p>
    <w:p w14:paraId="499EABF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Mieszanka betonowa - mieszanka wszystkich składników przed związaniem betonu.</w:t>
      </w:r>
    </w:p>
    <w:p w14:paraId="6738ACB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Zaczyn cementowy - mieszanka cementu i wody.</w:t>
      </w:r>
    </w:p>
    <w:p w14:paraId="04472EA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Zaprawa - mieszanka cementu, wody, składników mineralnych i ewentualnych dodatków przechodzących przez sito kontrolne o boku oczka kwadratowego 2 mm.</w:t>
      </w:r>
    </w:p>
    <w:p w14:paraId="39D61A7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Nasiąkliwość betonu - stosunek masy wody, którą zdolny jest wchłonąć beton, do jego masy w  stanie suchym.</w:t>
      </w:r>
    </w:p>
    <w:p w14:paraId="65C1C72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Klasa betonu - symbol literowo - liczbowy (np. B30) klasyfikujący beton pod względem jego wytrzymałości na ściskanie. Liczba po literze B oznacza wytrzymałość gwarantowaną R w MPa.</w:t>
      </w:r>
    </w:p>
    <w:p w14:paraId="56021C6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Wytrzymałość gwarantowana betonu na ściskanie R – wymagane przy danej klasie ograniczenie dolne do minimalnej wytrzymałości betonu, obliczone wg pkt. 5.1 PN-88/B-06250 z  uwzględnieniem liczby próbek, przy założonej wadliwości 5% oraz przy poziomie ufności co najmniej 0,5.</w:t>
      </w:r>
    </w:p>
    <w:p w14:paraId="2A087136" w14:textId="77777777" w:rsidR="00AE4CA0" w:rsidRPr="00D872A3" w:rsidRDefault="00AE4CA0" w:rsidP="00D872A3">
      <w:pPr>
        <w:tabs>
          <w:tab w:val="left" w:pos="0"/>
        </w:tabs>
        <w:jc w:val="both"/>
        <w:rPr>
          <w:rFonts w:asciiTheme="minorHAnsi" w:hAnsiTheme="minorHAnsi" w:cstheme="minorHAnsi"/>
        </w:rPr>
      </w:pPr>
    </w:p>
    <w:p w14:paraId="20EBFDA2"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11" w:name="_Toc494179125"/>
      <w:bookmarkStart w:id="712" w:name="_Toc494201143"/>
      <w:bookmarkStart w:id="713" w:name="_Toc494792018"/>
      <w:bookmarkStart w:id="714" w:name="_Toc494878712"/>
      <w:bookmarkStart w:id="715" w:name="_Toc517436434"/>
      <w:r w:rsidRPr="00D872A3">
        <w:rPr>
          <w:rFonts w:asciiTheme="minorHAnsi" w:hAnsiTheme="minorHAnsi" w:cstheme="minorHAnsi"/>
          <w:b/>
          <w:bCs/>
          <w:spacing w:val="5"/>
        </w:rPr>
        <w:t>7.3.1. Materiały</w:t>
      </w:r>
      <w:bookmarkEnd w:id="711"/>
      <w:bookmarkEnd w:id="712"/>
      <w:bookmarkEnd w:id="713"/>
      <w:bookmarkEnd w:id="714"/>
      <w:bookmarkEnd w:id="715"/>
    </w:p>
    <w:p w14:paraId="186E019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u w:val="single"/>
        </w:rPr>
        <w:t>Cement</w:t>
      </w:r>
      <w:r w:rsidRPr="00D872A3">
        <w:rPr>
          <w:rFonts w:asciiTheme="minorHAnsi" w:hAnsiTheme="minorHAnsi" w:cstheme="minorHAnsi"/>
        </w:rPr>
        <w:t xml:space="preserve"> – wymagania i badania</w:t>
      </w:r>
    </w:p>
    <w:p w14:paraId="4F402AF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betonu zwykłego należy stosować cementy odpowiadające wymaganiom wg PN-88/B-30000, PN-88/B-30001, PN-80/B-30002 i PN-88/B30005.</w:t>
      </w:r>
    </w:p>
    <w:p w14:paraId="6BBC29A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Dopuszczalny okres przechowywania cementu zależny jest od miejsca przechowywania. Cement nie może być użyty do betonu po okresie:</w:t>
      </w:r>
    </w:p>
    <w:p w14:paraId="2C96DE29" w14:textId="77777777" w:rsidR="00AE4CA0" w:rsidRPr="00D872A3" w:rsidRDefault="00AE4CA0" w:rsidP="00D872A3">
      <w:pPr>
        <w:numPr>
          <w:ilvl w:val="0"/>
          <w:numId w:val="81"/>
        </w:numPr>
        <w:tabs>
          <w:tab w:val="left" w:pos="0"/>
        </w:tabs>
        <w:spacing w:line="276" w:lineRule="auto"/>
        <w:jc w:val="both"/>
        <w:rPr>
          <w:rFonts w:asciiTheme="minorHAnsi" w:hAnsiTheme="minorHAnsi" w:cstheme="minorHAnsi"/>
        </w:rPr>
      </w:pPr>
      <w:r w:rsidRPr="00D872A3">
        <w:rPr>
          <w:rFonts w:asciiTheme="minorHAnsi" w:hAnsiTheme="minorHAnsi" w:cstheme="minorHAnsi"/>
        </w:rPr>
        <w:t>10 dni w przypadku przechowywania go w zadaszonych składach otwartych,</w:t>
      </w:r>
    </w:p>
    <w:p w14:paraId="32D5935A" w14:textId="77777777" w:rsidR="00AE4CA0" w:rsidRPr="00D872A3" w:rsidRDefault="00AE4CA0" w:rsidP="00D872A3">
      <w:pPr>
        <w:numPr>
          <w:ilvl w:val="0"/>
          <w:numId w:val="81"/>
        </w:numPr>
        <w:tabs>
          <w:tab w:val="left" w:pos="0"/>
        </w:tabs>
        <w:spacing w:line="276" w:lineRule="auto"/>
        <w:jc w:val="both"/>
        <w:rPr>
          <w:rFonts w:asciiTheme="minorHAnsi" w:hAnsiTheme="minorHAnsi" w:cstheme="minorHAnsi"/>
        </w:rPr>
      </w:pPr>
      <w:r w:rsidRPr="00D872A3">
        <w:rPr>
          <w:rFonts w:asciiTheme="minorHAnsi" w:hAnsiTheme="minorHAnsi" w:cstheme="minorHAnsi"/>
        </w:rPr>
        <w:t>po upływie terminu trwałości podanego przez wytwórnię, w przypadku przechowywania w składach zamkniętych,</w:t>
      </w:r>
    </w:p>
    <w:p w14:paraId="4682AFF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Każda partia cementu, dla której wydano oddzielne świadectwo jakości powinna być przechowywana osobno w sposób umożliwiający jej łatwe rozróżnienie.</w:t>
      </w:r>
    </w:p>
    <w:p w14:paraId="1EA5B9D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u w:val="single"/>
        </w:rPr>
        <w:t>Woda</w:t>
      </w:r>
      <w:r w:rsidRPr="00D872A3">
        <w:rPr>
          <w:rFonts w:asciiTheme="minorHAnsi" w:hAnsiTheme="minorHAnsi" w:cstheme="minorHAnsi"/>
        </w:rPr>
        <w:t xml:space="preserve"> - wymagania i badania</w:t>
      </w:r>
    </w:p>
    <w:p w14:paraId="56D7A43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Woda do betonu powinna odpowiadać wymaganiom normy PN-88/B-32250. Jeżeli wodę do betonu przewiduje się czerpać z wodociągów miejskich, to woda ta nie wymaga badania.</w:t>
      </w:r>
    </w:p>
    <w:p w14:paraId="29C4429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Domieszki i dodatki do betonu</w:t>
      </w:r>
    </w:p>
    <w:p w14:paraId="693AE4C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Zaleca się stosowanie do mieszanek betonowych domieszek chemicznych wg PN-85/B-23010 o  działaniu:</w:t>
      </w:r>
    </w:p>
    <w:p w14:paraId="1366BAC6" w14:textId="77777777" w:rsidR="00AE4CA0" w:rsidRPr="00D872A3" w:rsidRDefault="00AE4CA0" w:rsidP="00D872A3">
      <w:pPr>
        <w:numPr>
          <w:ilvl w:val="0"/>
          <w:numId w:val="82"/>
        </w:numPr>
        <w:tabs>
          <w:tab w:val="left" w:pos="0"/>
        </w:tabs>
        <w:spacing w:line="276" w:lineRule="auto"/>
        <w:jc w:val="both"/>
        <w:rPr>
          <w:rFonts w:asciiTheme="minorHAnsi" w:hAnsiTheme="minorHAnsi" w:cstheme="minorHAnsi"/>
        </w:rPr>
      </w:pPr>
      <w:r w:rsidRPr="00D872A3">
        <w:rPr>
          <w:rFonts w:asciiTheme="minorHAnsi" w:hAnsiTheme="minorHAnsi" w:cstheme="minorHAnsi"/>
        </w:rPr>
        <w:t>napowietrzającym,</w:t>
      </w:r>
    </w:p>
    <w:p w14:paraId="6717FEAA" w14:textId="77777777" w:rsidR="00AE4CA0" w:rsidRPr="00D872A3" w:rsidRDefault="00AE4CA0" w:rsidP="00D872A3">
      <w:pPr>
        <w:numPr>
          <w:ilvl w:val="0"/>
          <w:numId w:val="82"/>
        </w:numPr>
        <w:tabs>
          <w:tab w:val="left" w:pos="0"/>
        </w:tabs>
        <w:spacing w:line="276" w:lineRule="auto"/>
        <w:jc w:val="both"/>
        <w:rPr>
          <w:rFonts w:asciiTheme="minorHAnsi" w:hAnsiTheme="minorHAnsi" w:cstheme="minorHAnsi"/>
        </w:rPr>
      </w:pPr>
      <w:r w:rsidRPr="00D872A3">
        <w:rPr>
          <w:rFonts w:asciiTheme="minorHAnsi" w:hAnsiTheme="minorHAnsi" w:cstheme="minorHAnsi"/>
        </w:rPr>
        <w:t>uplastyczniającym, upłynniające,</w:t>
      </w:r>
    </w:p>
    <w:p w14:paraId="1E91BD91" w14:textId="77777777" w:rsidR="00AE4CA0" w:rsidRPr="00D872A3" w:rsidRDefault="00AE4CA0" w:rsidP="00D872A3">
      <w:pPr>
        <w:numPr>
          <w:ilvl w:val="0"/>
          <w:numId w:val="82"/>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przyśpieszającym twardnienie, przeciwmrozowe, </w:t>
      </w:r>
    </w:p>
    <w:p w14:paraId="5822162D" w14:textId="77777777" w:rsidR="00AE4CA0" w:rsidRPr="00D872A3" w:rsidRDefault="00AE4CA0" w:rsidP="00D872A3">
      <w:pPr>
        <w:numPr>
          <w:ilvl w:val="0"/>
          <w:numId w:val="82"/>
        </w:numPr>
        <w:tabs>
          <w:tab w:val="left" w:pos="0"/>
        </w:tabs>
        <w:spacing w:line="276" w:lineRule="auto"/>
        <w:jc w:val="both"/>
        <w:rPr>
          <w:rFonts w:asciiTheme="minorHAnsi" w:hAnsiTheme="minorHAnsi" w:cstheme="minorHAnsi"/>
        </w:rPr>
      </w:pPr>
      <w:r w:rsidRPr="00D872A3">
        <w:rPr>
          <w:rFonts w:asciiTheme="minorHAnsi" w:hAnsiTheme="minorHAnsi" w:cstheme="minorHAnsi"/>
        </w:rPr>
        <w:t>opóźniającym wiązanie i twardnienie,</w:t>
      </w:r>
    </w:p>
    <w:p w14:paraId="2EB9A686" w14:textId="77777777" w:rsidR="00AE4CA0" w:rsidRPr="00D872A3" w:rsidRDefault="00AE4CA0" w:rsidP="00D872A3">
      <w:pPr>
        <w:numPr>
          <w:ilvl w:val="0"/>
          <w:numId w:val="82"/>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uszczelniające. </w:t>
      </w:r>
    </w:p>
    <w:p w14:paraId="233624E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Dopuszcza się stosowanie domieszek kompleksowych:</w:t>
      </w:r>
    </w:p>
    <w:p w14:paraId="6F3314B9" w14:textId="77777777" w:rsidR="00AE4CA0" w:rsidRPr="00D872A3" w:rsidRDefault="00AE4CA0" w:rsidP="00D872A3">
      <w:pPr>
        <w:numPr>
          <w:ilvl w:val="0"/>
          <w:numId w:val="83"/>
        </w:numPr>
        <w:tabs>
          <w:tab w:val="left" w:pos="0"/>
        </w:tabs>
        <w:spacing w:line="276" w:lineRule="auto"/>
        <w:jc w:val="both"/>
        <w:rPr>
          <w:rFonts w:asciiTheme="minorHAnsi" w:hAnsiTheme="minorHAnsi" w:cstheme="minorHAnsi"/>
        </w:rPr>
      </w:pPr>
      <w:r w:rsidRPr="00D872A3">
        <w:rPr>
          <w:rFonts w:asciiTheme="minorHAnsi" w:hAnsiTheme="minorHAnsi" w:cstheme="minorHAnsi"/>
        </w:rPr>
        <w:t>napowietrzająco - uplastyczniających,</w:t>
      </w:r>
    </w:p>
    <w:p w14:paraId="15AEF6BE" w14:textId="77777777" w:rsidR="00AE4CA0" w:rsidRPr="00D872A3" w:rsidRDefault="00AE4CA0" w:rsidP="00D872A3">
      <w:pPr>
        <w:numPr>
          <w:ilvl w:val="0"/>
          <w:numId w:val="83"/>
        </w:numPr>
        <w:tabs>
          <w:tab w:val="left" w:pos="0"/>
        </w:tabs>
        <w:spacing w:line="276" w:lineRule="auto"/>
        <w:ind w:left="765"/>
        <w:jc w:val="both"/>
        <w:rPr>
          <w:rFonts w:asciiTheme="minorHAnsi" w:hAnsiTheme="minorHAnsi" w:cstheme="minorHAnsi"/>
        </w:rPr>
      </w:pPr>
      <w:r w:rsidRPr="00D872A3">
        <w:rPr>
          <w:rFonts w:asciiTheme="minorHAnsi" w:hAnsiTheme="minorHAnsi" w:cstheme="minorHAnsi"/>
        </w:rPr>
        <w:t>przyśpieszająco - uplastyczniających.</w:t>
      </w:r>
    </w:p>
    <w:p w14:paraId="743CA27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Domieszki do betonów muszą mieć aprobaty wydane przez Instytut Techniki Budowlanej lub Instytut Dróg i Mostów oraz posiadać atest producenta.</w:t>
      </w:r>
    </w:p>
    <w:p w14:paraId="5531F8C9" w14:textId="77777777" w:rsidR="00AE4CA0" w:rsidRPr="00D872A3" w:rsidRDefault="00AE4CA0" w:rsidP="00D872A3">
      <w:pPr>
        <w:tabs>
          <w:tab w:val="left" w:pos="0"/>
        </w:tabs>
        <w:jc w:val="both"/>
        <w:rPr>
          <w:rFonts w:asciiTheme="minorHAnsi" w:hAnsiTheme="minorHAnsi" w:cstheme="minorHAnsi"/>
          <w:u w:val="single"/>
        </w:rPr>
      </w:pPr>
      <w:r w:rsidRPr="00D872A3">
        <w:rPr>
          <w:rFonts w:asciiTheme="minorHAnsi" w:hAnsiTheme="minorHAnsi" w:cstheme="minorHAnsi"/>
          <w:u w:val="single"/>
        </w:rPr>
        <w:t>Beton</w:t>
      </w:r>
    </w:p>
    <w:p w14:paraId="7922288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Beton do konstrukcji obiektów kubaturowych i inżynieryjnych musi spełniać następujące wymagania:</w:t>
      </w:r>
    </w:p>
    <w:p w14:paraId="2E79F0BA" w14:textId="77777777" w:rsidR="00AE4CA0" w:rsidRPr="00D872A3" w:rsidRDefault="00AE4CA0" w:rsidP="00D872A3">
      <w:pPr>
        <w:numPr>
          <w:ilvl w:val="0"/>
          <w:numId w:val="84"/>
        </w:numPr>
        <w:tabs>
          <w:tab w:val="left" w:pos="0"/>
        </w:tabs>
        <w:spacing w:line="276" w:lineRule="auto"/>
        <w:jc w:val="both"/>
        <w:rPr>
          <w:rFonts w:asciiTheme="minorHAnsi" w:hAnsiTheme="minorHAnsi" w:cstheme="minorHAnsi"/>
        </w:rPr>
      </w:pPr>
      <w:r w:rsidRPr="00D872A3">
        <w:rPr>
          <w:rFonts w:asciiTheme="minorHAnsi" w:hAnsiTheme="minorHAnsi" w:cstheme="minorHAnsi"/>
        </w:rPr>
        <w:t>nasiąkliwość- wg normy PN-88/B-06250,</w:t>
      </w:r>
    </w:p>
    <w:p w14:paraId="1714EB36" w14:textId="77777777" w:rsidR="00AE4CA0" w:rsidRPr="00D872A3" w:rsidRDefault="00AE4CA0" w:rsidP="00D872A3">
      <w:pPr>
        <w:numPr>
          <w:ilvl w:val="0"/>
          <w:numId w:val="84"/>
        </w:numPr>
        <w:tabs>
          <w:tab w:val="left" w:pos="0"/>
        </w:tabs>
        <w:spacing w:line="276" w:lineRule="auto"/>
        <w:jc w:val="both"/>
        <w:rPr>
          <w:rFonts w:asciiTheme="minorHAnsi" w:hAnsiTheme="minorHAnsi" w:cstheme="minorHAnsi"/>
        </w:rPr>
      </w:pPr>
      <w:r w:rsidRPr="00D872A3">
        <w:rPr>
          <w:rFonts w:asciiTheme="minorHAnsi" w:hAnsiTheme="minorHAnsi" w:cstheme="minorHAnsi"/>
        </w:rPr>
        <w:t>mrozoodporność – zgodnie z pkt. 5.3. normy PN-88/B-06250,</w:t>
      </w:r>
    </w:p>
    <w:p w14:paraId="18902FB7" w14:textId="77777777" w:rsidR="00AE4CA0" w:rsidRPr="00D872A3" w:rsidRDefault="00AE4CA0" w:rsidP="00D872A3">
      <w:pPr>
        <w:numPr>
          <w:ilvl w:val="0"/>
          <w:numId w:val="84"/>
        </w:numPr>
        <w:tabs>
          <w:tab w:val="left" w:pos="0"/>
        </w:tabs>
        <w:spacing w:line="276" w:lineRule="auto"/>
        <w:jc w:val="both"/>
        <w:rPr>
          <w:rFonts w:asciiTheme="minorHAnsi" w:hAnsiTheme="minorHAnsi" w:cstheme="minorHAnsi"/>
        </w:rPr>
      </w:pPr>
      <w:r w:rsidRPr="00D872A3">
        <w:rPr>
          <w:rFonts w:asciiTheme="minorHAnsi" w:hAnsiTheme="minorHAnsi" w:cstheme="minorHAnsi"/>
        </w:rPr>
        <w:t>wodoszczelność – zgodnie z pkt. 5.4. normy PN-88/B-06250.</w:t>
      </w:r>
    </w:p>
    <w:p w14:paraId="6E8342B0" w14:textId="77777777" w:rsidR="00AE4CA0" w:rsidRPr="00D872A3" w:rsidRDefault="00AE4CA0" w:rsidP="00D872A3">
      <w:pPr>
        <w:tabs>
          <w:tab w:val="left" w:pos="0"/>
        </w:tabs>
        <w:jc w:val="both"/>
        <w:rPr>
          <w:rFonts w:asciiTheme="minorHAnsi" w:hAnsiTheme="minorHAnsi" w:cstheme="minorHAnsi"/>
          <w:u w:val="single"/>
        </w:rPr>
      </w:pPr>
      <w:r w:rsidRPr="00D872A3">
        <w:rPr>
          <w:rFonts w:asciiTheme="minorHAnsi" w:hAnsiTheme="minorHAnsi" w:cstheme="minorHAnsi"/>
          <w:u w:val="single"/>
        </w:rPr>
        <w:t>Stal</w:t>
      </w:r>
    </w:p>
    <w:p w14:paraId="3CA2578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konstrukcji stalowych należy stosować:</w:t>
      </w:r>
    </w:p>
    <w:p w14:paraId="3B044D47" w14:textId="77777777" w:rsidR="00AE4CA0" w:rsidRPr="00D872A3" w:rsidRDefault="00AE4CA0" w:rsidP="00D872A3">
      <w:pPr>
        <w:numPr>
          <w:ilvl w:val="0"/>
          <w:numId w:val="85"/>
        </w:numPr>
        <w:tabs>
          <w:tab w:val="left" w:pos="0"/>
        </w:tabs>
        <w:spacing w:line="276" w:lineRule="auto"/>
        <w:jc w:val="both"/>
        <w:rPr>
          <w:rFonts w:asciiTheme="minorHAnsi" w:hAnsiTheme="minorHAnsi" w:cstheme="minorHAnsi"/>
        </w:rPr>
      </w:pPr>
      <w:r w:rsidRPr="00D872A3">
        <w:rPr>
          <w:rFonts w:asciiTheme="minorHAnsi" w:hAnsiTheme="minorHAnsi" w:cstheme="minorHAnsi"/>
        </w:rPr>
        <w:t>wyroby walcowane gotowe ze stali klasy 1 w gatunkach St3S, St3SX, St3SY wg PN-EN 10025:2002</w:t>
      </w:r>
    </w:p>
    <w:p w14:paraId="2F156CF8" w14:textId="77777777" w:rsidR="00AE4CA0" w:rsidRPr="00D872A3" w:rsidRDefault="00AE4CA0" w:rsidP="00D872A3">
      <w:pPr>
        <w:numPr>
          <w:ilvl w:val="0"/>
          <w:numId w:val="79"/>
        </w:numPr>
        <w:tabs>
          <w:tab w:val="left" w:pos="0"/>
        </w:tabs>
        <w:suppressAutoHyphens/>
        <w:spacing w:line="276" w:lineRule="auto"/>
        <w:ind w:left="567" w:firstLine="1"/>
        <w:jc w:val="both"/>
        <w:rPr>
          <w:rFonts w:asciiTheme="minorHAnsi" w:hAnsiTheme="minorHAnsi" w:cstheme="minorHAnsi"/>
        </w:rPr>
      </w:pPr>
      <w:r w:rsidRPr="00D872A3">
        <w:rPr>
          <w:rFonts w:asciiTheme="minorHAnsi" w:hAnsiTheme="minorHAnsi" w:cstheme="minorHAnsi"/>
        </w:rPr>
        <w:t>Dwuteowniki wg PN-EN 10024:1998</w:t>
      </w:r>
    </w:p>
    <w:p w14:paraId="6402273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Dwuteowniki dostarczane są o długościach: do 140 mm - 3 do 13m, powyżej 140 mm – 3 do 15 m z odchyłkami do 50 mm dla długości do 6,0 m, do 100 mm dla długości większej. Dopuszczalna krzywizna do 1,5 mm/m.</w:t>
      </w:r>
    </w:p>
    <w:p w14:paraId="41A6F02C" w14:textId="77777777" w:rsidR="00AE4CA0" w:rsidRPr="00D872A3" w:rsidRDefault="00AE4CA0" w:rsidP="00D872A3">
      <w:pPr>
        <w:numPr>
          <w:ilvl w:val="0"/>
          <w:numId w:val="79"/>
        </w:numPr>
        <w:tabs>
          <w:tab w:val="left" w:pos="0"/>
        </w:tabs>
        <w:suppressAutoHyphens/>
        <w:spacing w:line="276" w:lineRule="auto"/>
        <w:ind w:firstLine="170"/>
        <w:jc w:val="both"/>
        <w:rPr>
          <w:rFonts w:asciiTheme="minorHAnsi" w:hAnsiTheme="minorHAnsi" w:cstheme="minorHAnsi"/>
        </w:rPr>
      </w:pPr>
      <w:r w:rsidRPr="00D872A3">
        <w:rPr>
          <w:rFonts w:asciiTheme="minorHAnsi" w:hAnsiTheme="minorHAnsi" w:cstheme="minorHAnsi"/>
        </w:rPr>
        <w:t>Ceowniki wg PN-EN 10279:2003</w:t>
      </w:r>
    </w:p>
    <w:p w14:paraId="3C58B29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Ceowniki dostarczane są o długościach: do 80 mm – 3 do 12 m, 80 do 140 – 3-13 m powyżej 140 mm - 3 do 15 m z odchyłkami: do 50 mm dla długości do 6,0 m: do 100 mm dla długości większej. Dopuszczalna krzywizna 1.5 mm/m</w:t>
      </w:r>
    </w:p>
    <w:p w14:paraId="31C8D05B" w14:textId="77777777" w:rsidR="00AE4CA0" w:rsidRPr="00D872A3" w:rsidRDefault="00AE4CA0" w:rsidP="00D872A3">
      <w:pPr>
        <w:numPr>
          <w:ilvl w:val="0"/>
          <w:numId w:val="79"/>
        </w:numPr>
        <w:tabs>
          <w:tab w:val="left" w:pos="0"/>
        </w:tabs>
        <w:suppressAutoHyphens/>
        <w:spacing w:line="276" w:lineRule="auto"/>
        <w:ind w:firstLine="170"/>
        <w:jc w:val="both"/>
        <w:rPr>
          <w:rFonts w:asciiTheme="minorHAnsi" w:hAnsiTheme="minorHAnsi" w:cstheme="minorHAnsi"/>
        </w:rPr>
      </w:pPr>
      <w:r w:rsidRPr="00D872A3">
        <w:rPr>
          <w:rFonts w:asciiTheme="minorHAnsi" w:hAnsiTheme="minorHAnsi" w:cstheme="minorHAnsi"/>
        </w:rPr>
        <w:t>Kątowniki wg PN-EN 10056-2: 1998 i w PN-EN 10056-1:2000</w:t>
      </w:r>
    </w:p>
    <w:p w14:paraId="7FEE0A0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Kątowniki dostarczane są o długościach: do 45 mm – 3 do 12 m; powyżej 45 – 3 do 15 m z  odchyłkami do 50 mm dla długości do 4,0 m; do 100 mm dla długości większej.</w:t>
      </w:r>
    </w:p>
    <w:p w14:paraId="6A046A23" w14:textId="77777777" w:rsidR="00AE4CA0" w:rsidRPr="00D872A3" w:rsidRDefault="00AE4CA0" w:rsidP="00D872A3">
      <w:pPr>
        <w:numPr>
          <w:ilvl w:val="0"/>
          <w:numId w:val="85"/>
        </w:numPr>
        <w:tabs>
          <w:tab w:val="left" w:pos="0"/>
        </w:tabs>
        <w:spacing w:line="276" w:lineRule="auto"/>
        <w:jc w:val="both"/>
        <w:rPr>
          <w:rFonts w:asciiTheme="minorHAnsi" w:hAnsiTheme="minorHAnsi" w:cstheme="minorHAnsi"/>
        </w:rPr>
      </w:pPr>
      <w:r w:rsidRPr="00D872A3">
        <w:rPr>
          <w:rFonts w:asciiTheme="minorHAnsi" w:hAnsiTheme="minorHAnsi" w:cstheme="minorHAnsi"/>
        </w:rPr>
        <w:t>blachy</w:t>
      </w:r>
    </w:p>
    <w:p w14:paraId="4668C39D" w14:textId="77777777" w:rsidR="00AE4CA0" w:rsidRPr="00D872A3" w:rsidRDefault="00AE4CA0" w:rsidP="00D872A3">
      <w:pPr>
        <w:numPr>
          <w:ilvl w:val="0"/>
          <w:numId w:val="79"/>
        </w:numPr>
        <w:tabs>
          <w:tab w:val="left" w:pos="0"/>
        </w:tabs>
        <w:suppressAutoHyphens/>
        <w:spacing w:line="276" w:lineRule="auto"/>
        <w:ind w:firstLine="170"/>
        <w:jc w:val="both"/>
        <w:rPr>
          <w:rFonts w:asciiTheme="minorHAnsi" w:hAnsiTheme="minorHAnsi" w:cstheme="minorHAnsi"/>
        </w:rPr>
      </w:pPr>
      <w:r w:rsidRPr="00D872A3">
        <w:rPr>
          <w:rFonts w:asciiTheme="minorHAnsi" w:hAnsiTheme="minorHAnsi" w:cstheme="minorHAnsi"/>
        </w:rPr>
        <w:t>Blachy uniwersalne wg PN - H/92203:1994</w:t>
      </w:r>
    </w:p>
    <w:p w14:paraId="3C25446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Blachy uniwersalne dostarcza się w grubościach 6-40 mm, szerokościach 160-700mm i  długościach: dla grubości do 6 mm – 6,0 m, dla grubości 8-25 mm- do 14,0 m z odchyłką do 250 mm.</w:t>
      </w:r>
    </w:p>
    <w:p w14:paraId="7CBD687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Tolerancje wymiarowe wg ww. normy</w:t>
      </w:r>
    </w:p>
    <w:p w14:paraId="095CDF7E" w14:textId="77777777" w:rsidR="00AE4CA0" w:rsidRPr="00D872A3" w:rsidRDefault="00AE4CA0" w:rsidP="00D872A3">
      <w:pPr>
        <w:numPr>
          <w:ilvl w:val="0"/>
          <w:numId w:val="79"/>
        </w:numPr>
        <w:tabs>
          <w:tab w:val="left" w:pos="0"/>
        </w:tabs>
        <w:suppressAutoHyphens/>
        <w:spacing w:line="276" w:lineRule="auto"/>
        <w:ind w:firstLine="170"/>
        <w:jc w:val="both"/>
        <w:rPr>
          <w:rFonts w:asciiTheme="minorHAnsi" w:hAnsiTheme="minorHAnsi" w:cstheme="minorHAnsi"/>
        </w:rPr>
      </w:pPr>
      <w:r w:rsidRPr="00D872A3">
        <w:rPr>
          <w:rFonts w:asciiTheme="minorHAnsi" w:hAnsiTheme="minorHAnsi" w:cstheme="minorHAnsi"/>
        </w:rPr>
        <w:t>Blachy grube wg PN-80/H-92200</w:t>
      </w:r>
    </w:p>
    <w:p w14:paraId="4AF6A4D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Blachy grube dostarcza się w grubościach 5-140mm.</w:t>
      </w:r>
    </w:p>
    <w:p w14:paraId="731E8B31" w14:textId="77777777" w:rsidR="00AE4CA0" w:rsidRPr="00D872A3" w:rsidRDefault="00AE4CA0" w:rsidP="00D872A3">
      <w:pPr>
        <w:tabs>
          <w:tab w:val="left" w:pos="0"/>
        </w:tabs>
        <w:jc w:val="both"/>
        <w:rPr>
          <w:rFonts w:asciiTheme="minorHAnsi" w:hAnsiTheme="minorHAnsi" w:cstheme="minorHAnsi"/>
        </w:rPr>
      </w:pPr>
    </w:p>
    <w:p w14:paraId="75CED4C1" w14:textId="77777777" w:rsidR="00AE4CA0" w:rsidRPr="00D872A3" w:rsidRDefault="00AE4CA0" w:rsidP="00D872A3">
      <w:pPr>
        <w:tabs>
          <w:tab w:val="left" w:pos="0"/>
        </w:tabs>
        <w:jc w:val="both"/>
        <w:rPr>
          <w:rFonts w:asciiTheme="minorHAnsi" w:hAnsiTheme="minorHAnsi" w:cstheme="minorHAnsi"/>
        </w:rPr>
      </w:pPr>
    </w:p>
    <w:p w14:paraId="1AC4D6FE" w14:textId="77777777" w:rsidR="00AE4CA0" w:rsidRPr="00D872A3" w:rsidRDefault="00AE4CA0" w:rsidP="00D872A3">
      <w:pPr>
        <w:tabs>
          <w:tab w:val="left" w:pos="0"/>
        </w:tabs>
        <w:jc w:val="both"/>
        <w:rPr>
          <w:rFonts w:asciiTheme="minorHAnsi" w:hAnsiTheme="minorHAnsi" w:cstheme="minorHAnsi"/>
        </w:rPr>
      </w:pPr>
    </w:p>
    <w:p w14:paraId="0C7890E3" w14:textId="77777777" w:rsidR="00AE4CA0" w:rsidRPr="00D872A3" w:rsidRDefault="00AE4CA0" w:rsidP="00D872A3">
      <w:pPr>
        <w:tabs>
          <w:tab w:val="left" w:pos="0"/>
        </w:tabs>
        <w:jc w:val="both"/>
        <w:rPr>
          <w:rFonts w:asciiTheme="minorHAnsi" w:hAnsiTheme="minorHAnsi" w:cs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2381"/>
        <w:gridCol w:w="2376"/>
        <w:gridCol w:w="2371"/>
        <w:gridCol w:w="1973"/>
      </w:tblGrid>
      <w:tr w:rsidR="00AE4CA0" w:rsidRPr="00D872A3" w14:paraId="455D0D4F" w14:textId="77777777" w:rsidTr="008737D5">
        <w:trPr>
          <w:trHeight w:hRule="exact" w:val="524"/>
        </w:trPr>
        <w:tc>
          <w:tcPr>
            <w:tcW w:w="2381" w:type="dxa"/>
            <w:tcBorders>
              <w:top w:val="single" w:sz="6" w:space="0" w:color="auto"/>
              <w:left w:val="single" w:sz="6" w:space="0" w:color="auto"/>
              <w:bottom w:val="single" w:sz="6" w:space="0" w:color="auto"/>
              <w:right w:val="single" w:sz="6" w:space="0" w:color="auto"/>
            </w:tcBorders>
            <w:shd w:val="clear" w:color="auto" w:fill="FFFFFF"/>
          </w:tcPr>
          <w:p w14:paraId="085B1A4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Zakres grubości mm</w:t>
            </w:r>
          </w:p>
        </w:tc>
        <w:tc>
          <w:tcPr>
            <w:tcW w:w="6720" w:type="dxa"/>
            <w:gridSpan w:val="3"/>
            <w:tcBorders>
              <w:top w:val="single" w:sz="6" w:space="0" w:color="auto"/>
              <w:left w:val="single" w:sz="6" w:space="0" w:color="auto"/>
              <w:bottom w:val="single" w:sz="6" w:space="0" w:color="auto"/>
              <w:right w:val="single" w:sz="4" w:space="0" w:color="auto"/>
            </w:tcBorders>
            <w:shd w:val="clear" w:color="auto" w:fill="FFFFFF"/>
          </w:tcPr>
          <w:p w14:paraId="2A0CBA8A"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Zalecane formaty mm</w:t>
            </w:r>
          </w:p>
        </w:tc>
      </w:tr>
      <w:tr w:rsidR="00AE4CA0" w:rsidRPr="00D872A3" w14:paraId="3B60558F" w14:textId="77777777" w:rsidTr="008737D5">
        <w:trPr>
          <w:trHeight w:hRule="exact" w:val="680"/>
        </w:trPr>
        <w:tc>
          <w:tcPr>
            <w:tcW w:w="2381" w:type="dxa"/>
            <w:tcBorders>
              <w:top w:val="single" w:sz="6" w:space="0" w:color="auto"/>
              <w:left w:val="single" w:sz="6" w:space="0" w:color="auto"/>
              <w:bottom w:val="single" w:sz="6" w:space="0" w:color="auto"/>
              <w:right w:val="single" w:sz="6" w:space="0" w:color="auto"/>
            </w:tcBorders>
            <w:shd w:val="clear" w:color="auto" w:fill="FFFFFF"/>
          </w:tcPr>
          <w:p w14:paraId="1DD46CFD"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5-12</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7965DEDA"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1000x2000</w:t>
            </w:r>
          </w:p>
          <w:p w14:paraId="5423533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1000x4000</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14:paraId="6A3B84B2"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1250x2500</w:t>
            </w:r>
          </w:p>
          <w:p w14:paraId="085E9136"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1250x5000</w:t>
            </w:r>
          </w:p>
        </w:tc>
        <w:tc>
          <w:tcPr>
            <w:tcW w:w="1973" w:type="dxa"/>
            <w:tcBorders>
              <w:top w:val="single" w:sz="6" w:space="0" w:color="auto"/>
              <w:left w:val="single" w:sz="6" w:space="0" w:color="auto"/>
              <w:bottom w:val="single" w:sz="6" w:space="0" w:color="auto"/>
              <w:right w:val="single" w:sz="4" w:space="0" w:color="auto"/>
            </w:tcBorders>
            <w:shd w:val="clear" w:color="auto" w:fill="FFFFFF"/>
          </w:tcPr>
          <w:p w14:paraId="2EF5715A"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1500x3000</w:t>
            </w:r>
          </w:p>
          <w:p w14:paraId="190A4E08"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1500x6000</w:t>
            </w:r>
          </w:p>
        </w:tc>
      </w:tr>
      <w:tr w:rsidR="00AE4CA0" w:rsidRPr="00D872A3" w14:paraId="59AE0CD9" w14:textId="77777777" w:rsidTr="008737D5">
        <w:trPr>
          <w:trHeight w:hRule="exact" w:val="548"/>
        </w:trPr>
        <w:tc>
          <w:tcPr>
            <w:tcW w:w="2381" w:type="dxa"/>
            <w:tcBorders>
              <w:top w:val="single" w:sz="6" w:space="0" w:color="auto"/>
              <w:left w:val="single" w:sz="6" w:space="0" w:color="auto"/>
              <w:bottom w:val="single" w:sz="6" w:space="0" w:color="auto"/>
              <w:right w:val="single" w:sz="6" w:space="0" w:color="auto"/>
            </w:tcBorders>
            <w:shd w:val="clear" w:color="auto" w:fill="FFFFFF"/>
          </w:tcPr>
          <w:p w14:paraId="79BF21D1"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powyżej 12</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14:paraId="34814B15"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1000x2000</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14:paraId="5F2A3DB8"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1250x2500</w:t>
            </w:r>
          </w:p>
          <w:p w14:paraId="728E948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1500x6000</w:t>
            </w:r>
          </w:p>
        </w:tc>
        <w:tc>
          <w:tcPr>
            <w:tcW w:w="1973" w:type="dxa"/>
            <w:tcBorders>
              <w:top w:val="single" w:sz="6" w:space="0" w:color="auto"/>
              <w:left w:val="single" w:sz="6" w:space="0" w:color="auto"/>
              <w:bottom w:val="single" w:sz="6" w:space="0" w:color="auto"/>
              <w:right w:val="single" w:sz="4" w:space="0" w:color="auto"/>
            </w:tcBorders>
            <w:shd w:val="clear" w:color="auto" w:fill="FFFFFF"/>
          </w:tcPr>
          <w:p w14:paraId="62E60E2F"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1750x3500</w:t>
            </w:r>
          </w:p>
          <w:p w14:paraId="2EBB11FE" w14:textId="77777777" w:rsidR="00AE4CA0" w:rsidRPr="00D872A3" w:rsidRDefault="00AE4CA0" w:rsidP="00D872A3">
            <w:pPr>
              <w:tabs>
                <w:tab w:val="left" w:pos="0"/>
              </w:tabs>
              <w:jc w:val="both"/>
              <w:rPr>
                <w:rFonts w:asciiTheme="minorHAnsi" w:hAnsiTheme="minorHAnsi" w:cstheme="minorHAnsi"/>
                <w:lang w:val="en-US"/>
              </w:rPr>
            </w:pPr>
            <w:r w:rsidRPr="00D872A3">
              <w:rPr>
                <w:rFonts w:asciiTheme="minorHAnsi" w:hAnsiTheme="minorHAnsi" w:cstheme="minorHAnsi"/>
                <w:lang w:val="en-US"/>
              </w:rPr>
              <w:t xml:space="preserve">       1500x3000</w:t>
            </w:r>
          </w:p>
        </w:tc>
      </w:tr>
    </w:tbl>
    <w:p w14:paraId="052FB6EE"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Tolerancje wymiarowe wg ww. normy</w:t>
      </w:r>
    </w:p>
    <w:p w14:paraId="128970A0" w14:textId="77777777" w:rsidR="00AE4CA0" w:rsidRPr="00D872A3" w:rsidRDefault="00AE4CA0" w:rsidP="00D872A3">
      <w:pPr>
        <w:numPr>
          <w:ilvl w:val="0"/>
          <w:numId w:val="79"/>
        </w:numPr>
        <w:tabs>
          <w:tab w:val="left" w:pos="0"/>
        </w:tabs>
        <w:suppressAutoHyphens/>
        <w:spacing w:line="276" w:lineRule="auto"/>
        <w:jc w:val="both"/>
        <w:rPr>
          <w:rFonts w:asciiTheme="minorHAnsi" w:hAnsiTheme="minorHAnsi" w:cstheme="minorHAnsi"/>
        </w:rPr>
      </w:pPr>
      <w:r w:rsidRPr="00D872A3">
        <w:rPr>
          <w:rFonts w:asciiTheme="minorHAnsi" w:hAnsiTheme="minorHAnsi" w:cstheme="minorHAnsi"/>
        </w:rPr>
        <w:t>Bednarka wg PN-76/H-92325</w:t>
      </w:r>
    </w:p>
    <w:p w14:paraId="3DB26B6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Bednarkę dostarcza się w grubościach 1.5-5 mm i szerokościach 20-200 mm w kręgach o masie: przy szerokości do 30 mm – do 60 kg, przy szerokości 30 do 50 mm – do 100 kg, przy szerokości 50 do 100 mm – do 120 kg.</w:t>
      </w:r>
    </w:p>
    <w:p w14:paraId="00CE96D3" w14:textId="77777777" w:rsidR="00AE4CA0" w:rsidRPr="00D872A3" w:rsidRDefault="00AE4CA0" w:rsidP="00D872A3">
      <w:pPr>
        <w:numPr>
          <w:ilvl w:val="0"/>
          <w:numId w:val="80"/>
        </w:numPr>
        <w:tabs>
          <w:tab w:val="left" w:pos="0"/>
        </w:tabs>
        <w:suppressAutoHyphens/>
        <w:spacing w:line="276" w:lineRule="auto"/>
        <w:ind w:left="703" w:hanging="136"/>
        <w:jc w:val="both"/>
        <w:rPr>
          <w:rFonts w:asciiTheme="minorHAnsi" w:hAnsiTheme="minorHAnsi" w:cstheme="minorHAnsi"/>
        </w:rPr>
      </w:pPr>
      <w:r w:rsidRPr="00D872A3">
        <w:rPr>
          <w:rFonts w:asciiTheme="minorHAnsi" w:hAnsiTheme="minorHAnsi" w:cstheme="minorHAnsi"/>
        </w:rPr>
        <w:t>Pręty okrągłe wg PN-75/H-93200/00</w:t>
      </w:r>
    </w:p>
    <w:p w14:paraId="107CD8A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Pręty dostarcza się o długościach: przy średnicy do 25 mm – 3-10 m, przy średnicy do 25 do 50 mm – 3-9 m.</w:t>
      </w:r>
    </w:p>
    <w:p w14:paraId="209104EC" w14:textId="77777777" w:rsidR="00AE4CA0" w:rsidRPr="00D872A3" w:rsidRDefault="00AE4CA0" w:rsidP="00D872A3">
      <w:pPr>
        <w:numPr>
          <w:ilvl w:val="0"/>
          <w:numId w:val="80"/>
        </w:numPr>
        <w:tabs>
          <w:tab w:val="left" w:pos="0"/>
        </w:tabs>
        <w:suppressAutoHyphens/>
        <w:spacing w:line="276" w:lineRule="auto"/>
        <w:ind w:left="567" w:firstLine="0"/>
        <w:jc w:val="both"/>
        <w:rPr>
          <w:rFonts w:asciiTheme="minorHAnsi" w:hAnsiTheme="minorHAnsi" w:cstheme="minorHAnsi"/>
        </w:rPr>
      </w:pPr>
      <w:r w:rsidRPr="00D872A3">
        <w:rPr>
          <w:rFonts w:asciiTheme="minorHAnsi" w:hAnsiTheme="minorHAnsi" w:cstheme="minorHAnsi"/>
        </w:rPr>
        <w:t>Kształtowniki zimnogięte.</w:t>
      </w:r>
    </w:p>
    <w:p w14:paraId="767686D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Wykonane są jako otwarte (ceowniki, kątowniki, zetowniki) oraz zamknięte (rury kwadratowe i  okrągłe). Produkuje się je ze stali konstrukcyjnej węglowej zwykłej jakości StOS, St3SX, St3SY. Długości fabrykacyjne od 2 do 6 m przy zwiększonej dokładności wykonania.</w:t>
      </w:r>
    </w:p>
    <w:p w14:paraId="3C1F078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Właściwości mechaniczne i technologiczne powinny odpowiadać wymaganiom podanym w PN-EN 10025:2002.</w:t>
      </w:r>
    </w:p>
    <w:p w14:paraId="0D6FE6F6" w14:textId="77777777" w:rsidR="00AE4CA0" w:rsidRPr="00D872A3" w:rsidRDefault="00AE4CA0" w:rsidP="00D872A3">
      <w:pPr>
        <w:tabs>
          <w:tab w:val="left" w:pos="0"/>
        </w:tabs>
        <w:jc w:val="both"/>
        <w:rPr>
          <w:rFonts w:asciiTheme="minorHAnsi" w:hAnsiTheme="minorHAnsi" w:cstheme="minorHAnsi"/>
        </w:rPr>
      </w:pPr>
    </w:p>
    <w:p w14:paraId="18FC31F4"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16" w:name="_Toc149293818"/>
      <w:bookmarkStart w:id="717" w:name="_Toc163881379"/>
      <w:bookmarkStart w:id="718" w:name="_Toc171747148"/>
      <w:bookmarkStart w:id="719" w:name="_Toc178751061"/>
      <w:bookmarkStart w:id="720" w:name="_Toc494179126"/>
      <w:bookmarkStart w:id="721" w:name="_Toc494201144"/>
      <w:bookmarkStart w:id="722" w:name="_Toc494792019"/>
      <w:bookmarkStart w:id="723" w:name="_Toc494878713"/>
      <w:bookmarkStart w:id="724" w:name="_Toc517436435"/>
      <w:r w:rsidRPr="00D872A3">
        <w:rPr>
          <w:rFonts w:asciiTheme="minorHAnsi" w:hAnsiTheme="minorHAnsi" w:cstheme="minorHAnsi"/>
          <w:b/>
          <w:bCs/>
          <w:spacing w:val="5"/>
        </w:rPr>
        <w:t>7.3.2. Sprzęt</w:t>
      </w:r>
      <w:bookmarkEnd w:id="716"/>
      <w:bookmarkEnd w:id="717"/>
      <w:bookmarkEnd w:id="718"/>
      <w:bookmarkEnd w:id="719"/>
      <w:bookmarkEnd w:id="720"/>
      <w:bookmarkEnd w:id="721"/>
      <w:bookmarkEnd w:id="722"/>
      <w:bookmarkEnd w:id="723"/>
      <w:bookmarkEnd w:id="724"/>
      <w:r w:rsidRPr="00D872A3">
        <w:rPr>
          <w:rFonts w:asciiTheme="minorHAnsi" w:hAnsiTheme="minorHAnsi" w:cstheme="minorHAnsi"/>
          <w:b/>
          <w:bCs/>
          <w:spacing w:val="5"/>
        </w:rPr>
        <w:tab/>
      </w:r>
    </w:p>
    <w:p w14:paraId="1E15152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Sprzęt do robót spawalniczych</w:t>
      </w:r>
    </w:p>
    <w:p w14:paraId="29D9B69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Stosowany sprzęt spawalniczy powinien umożliwić wykonanie złączy zgodnie z technologią spawania i dokumentacją konstrukcyjną.</w:t>
      </w:r>
    </w:p>
    <w:p w14:paraId="203E798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Spadki napięcia prądu zasilającego nie powinny być większe jak 10 %. Eksploatacja sprzętu powinna być zgodna i instrukcją.</w:t>
      </w:r>
    </w:p>
    <w:p w14:paraId="17C8EC2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Stanowiska spawalnicze powinny być odpowiednio urządzone:</w:t>
      </w:r>
    </w:p>
    <w:p w14:paraId="1217C81E" w14:textId="77777777" w:rsidR="00AE4CA0" w:rsidRPr="00D872A3" w:rsidRDefault="00AE4CA0" w:rsidP="00D872A3">
      <w:pPr>
        <w:numPr>
          <w:ilvl w:val="0"/>
          <w:numId w:val="86"/>
        </w:numPr>
        <w:tabs>
          <w:tab w:val="left" w:pos="0"/>
        </w:tabs>
        <w:spacing w:line="276" w:lineRule="auto"/>
        <w:jc w:val="both"/>
        <w:rPr>
          <w:rFonts w:asciiTheme="minorHAnsi" w:hAnsiTheme="minorHAnsi" w:cstheme="minorHAnsi"/>
        </w:rPr>
      </w:pPr>
      <w:r w:rsidRPr="00D872A3">
        <w:rPr>
          <w:rFonts w:asciiTheme="minorHAnsi" w:hAnsiTheme="minorHAnsi" w:cstheme="minorHAnsi"/>
        </w:rPr>
        <w:t>spawarki powinny stać na izolującym podwyższeniu i być zabezpieczone od wpływów atmosferycznych,</w:t>
      </w:r>
    </w:p>
    <w:p w14:paraId="3564F2BA" w14:textId="77777777" w:rsidR="00AE4CA0" w:rsidRPr="00D872A3" w:rsidRDefault="00AE4CA0" w:rsidP="00D872A3">
      <w:pPr>
        <w:numPr>
          <w:ilvl w:val="0"/>
          <w:numId w:val="86"/>
        </w:numPr>
        <w:tabs>
          <w:tab w:val="left" w:pos="0"/>
        </w:tabs>
        <w:spacing w:line="276" w:lineRule="auto"/>
        <w:jc w:val="both"/>
        <w:rPr>
          <w:rFonts w:asciiTheme="minorHAnsi" w:hAnsiTheme="minorHAnsi" w:cstheme="minorHAnsi"/>
        </w:rPr>
      </w:pPr>
      <w:r w:rsidRPr="00D872A3">
        <w:rPr>
          <w:rFonts w:asciiTheme="minorHAnsi" w:hAnsiTheme="minorHAnsi" w:cstheme="minorHAnsi"/>
        </w:rPr>
        <w:t>sprzęt pomocniczy powinien być przechowywany w zamykanych pomieszczeniach,</w:t>
      </w:r>
    </w:p>
    <w:p w14:paraId="7CC09C83" w14:textId="77777777" w:rsidR="00AE4CA0" w:rsidRPr="00D872A3" w:rsidRDefault="00AE4CA0" w:rsidP="00D872A3">
      <w:pPr>
        <w:numPr>
          <w:ilvl w:val="0"/>
          <w:numId w:val="86"/>
        </w:numPr>
        <w:tabs>
          <w:tab w:val="left" w:pos="0"/>
        </w:tabs>
        <w:spacing w:line="276" w:lineRule="auto"/>
        <w:jc w:val="both"/>
        <w:rPr>
          <w:rFonts w:asciiTheme="minorHAnsi" w:hAnsiTheme="minorHAnsi" w:cstheme="minorHAnsi"/>
        </w:rPr>
      </w:pPr>
      <w:r w:rsidRPr="00D872A3">
        <w:rPr>
          <w:rFonts w:asciiTheme="minorHAnsi" w:hAnsiTheme="minorHAnsi" w:cstheme="minorHAnsi"/>
        </w:rPr>
        <w:t>stanowisko robocze powinno być urządzone zgodnie z przepisami bhp i  przeciwpożarowymi, zabezpieczone od wpływów atmosferycznych, oświetlone z  dostateczną wentylacją.</w:t>
      </w:r>
    </w:p>
    <w:p w14:paraId="044150B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Stanowisko robocze powinno być odebrane przez Inżyniera.</w:t>
      </w:r>
    </w:p>
    <w:p w14:paraId="58C2518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Sprzęt do połączeń na śruby</w:t>
      </w:r>
    </w:p>
    <w:p w14:paraId="31BE61B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scalania elementów należy stosować dowolny sprzęt.</w:t>
      </w:r>
    </w:p>
    <w:p w14:paraId="6FB8644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Jakikolwiek sprzęt, maszyny lub narzędzia nie gwarantujące zachowania wymagań jakościowych robót i przepisów BIOZ zostaną zdyskwalifikowane i niedopuszczone do robót.</w:t>
      </w:r>
    </w:p>
    <w:p w14:paraId="0FEAEE3A" w14:textId="77777777" w:rsidR="00AE4CA0" w:rsidRPr="00D872A3" w:rsidRDefault="00AE4CA0" w:rsidP="00D872A3">
      <w:pPr>
        <w:tabs>
          <w:tab w:val="left" w:pos="0"/>
        </w:tabs>
        <w:jc w:val="both"/>
        <w:rPr>
          <w:rFonts w:asciiTheme="minorHAnsi" w:hAnsiTheme="minorHAnsi" w:cstheme="minorHAnsi"/>
        </w:rPr>
      </w:pPr>
    </w:p>
    <w:p w14:paraId="42C1EE0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25" w:name="_Toc149293819"/>
      <w:bookmarkStart w:id="726" w:name="_Toc163881380"/>
      <w:bookmarkStart w:id="727" w:name="_Toc171747149"/>
      <w:bookmarkStart w:id="728" w:name="_Toc178751062"/>
      <w:bookmarkStart w:id="729" w:name="_Toc494179127"/>
      <w:bookmarkStart w:id="730" w:name="_Toc494201145"/>
      <w:bookmarkStart w:id="731" w:name="_Toc494792020"/>
      <w:bookmarkStart w:id="732" w:name="_Toc494878714"/>
      <w:bookmarkStart w:id="733" w:name="_Toc517436436"/>
      <w:r w:rsidRPr="00D872A3">
        <w:rPr>
          <w:rFonts w:asciiTheme="minorHAnsi" w:hAnsiTheme="minorHAnsi" w:cstheme="minorHAnsi"/>
          <w:b/>
          <w:bCs/>
          <w:spacing w:val="5"/>
        </w:rPr>
        <w:t>7.3.3.Transport</w:t>
      </w:r>
      <w:bookmarkEnd w:id="725"/>
      <w:bookmarkEnd w:id="726"/>
      <w:bookmarkEnd w:id="727"/>
      <w:bookmarkEnd w:id="728"/>
      <w:bookmarkEnd w:id="729"/>
      <w:bookmarkEnd w:id="730"/>
      <w:bookmarkEnd w:id="731"/>
      <w:bookmarkEnd w:id="732"/>
      <w:bookmarkEnd w:id="733"/>
    </w:p>
    <w:p w14:paraId="24D55CE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Ogólne wymagania stawiane transportowi podano.</w:t>
      </w:r>
    </w:p>
    <w:p w14:paraId="285A0C5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 Wykonawca jest zobowiązany do stosowania jedynie takich środków transportu, które nie wpłyną niekorzystnie na jakość wykonywanych Robót i  dostarczonych materiałów. Na środkach transportu przewożone materiały powinny być zabezpieczone przed ich przemieszczaniem i układane zgodnie z warunkami transportu wydanymi przez ich wytwórcę. Stal zbrojeniową należy transportować w sposób zapobiegający jej korodowaniu, uszkadzaniu i odkształcaniu.</w:t>
      </w:r>
    </w:p>
    <w:p w14:paraId="2199550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Załadunek, transport i rozładunek materiałów należy przeprowadzić zgodnie z przepisami BIOZ i  przepisami o ruchu drogowym.</w:t>
      </w:r>
    </w:p>
    <w:p w14:paraId="1260CAF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Elementy konstrukcyjne mogą być przewożone dowolnymi środkami transportu.</w:t>
      </w:r>
    </w:p>
    <w:p w14:paraId="26560C4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Podczas transportu materiały i elementy konstrukcji powinny być zabezpieczone przed uszkodzeniami lub utratą stateczności.</w:t>
      </w:r>
    </w:p>
    <w:p w14:paraId="4E224813" w14:textId="77777777" w:rsidR="00AE4CA0" w:rsidRPr="00D872A3" w:rsidRDefault="00AE4CA0" w:rsidP="00D872A3">
      <w:pPr>
        <w:tabs>
          <w:tab w:val="left" w:pos="0"/>
        </w:tabs>
        <w:jc w:val="both"/>
        <w:rPr>
          <w:rFonts w:asciiTheme="minorHAnsi" w:hAnsiTheme="minorHAnsi" w:cstheme="minorHAnsi"/>
        </w:rPr>
      </w:pPr>
    </w:p>
    <w:p w14:paraId="1433EEE6"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34" w:name="_Toc149293820"/>
      <w:bookmarkStart w:id="735" w:name="_Toc163881381"/>
      <w:bookmarkStart w:id="736" w:name="_Toc171747150"/>
      <w:bookmarkStart w:id="737" w:name="_Toc178751063"/>
      <w:bookmarkStart w:id="738" w:name="_Toc494179128"/>
      <w:bookmarkStart w:id="739" w:name="_Toc494201146"/>
      <w:bookmarkStart w:id="740" w:name="_Toc494792021"/>
      <w:bookmarkStart w:id="741" w:name="_Toc494878715"/>
      <w:bookmarkStart w:id="742" w:name="_Toc517436437"/>
      <w:r w:rsidRPr="00D872A3">
        <w:rPr>
          <w:rFonts w:asciiTheme="minorHAnsi" w:hAnsiTheme="minorHAnsi" w:cstheme="minorHAnsi"/>
          <w:b/>
          <w:bCs/>
          <w:spacing w:val="5"/>
        </w:rPr>
        <w:t>7.3.4. Wykonanie robót</w:t>
      </w:r>
      <w:bookmarkEnd w:id="734"/>
      <w:bookmarkEnd w:id="735"/>
      <w:bookmarkEnd w:id="736"/>
      <w:bookmarkEnd w:id="737"/>
      <w:bookmarkEnd w:id="738"/>
      <w:bookmarkEnd w:id="739"/>
      <w:bookmarkEnd w:id="740"/>
      <w:bookmarkEnd w:id="741"/>
      <w:bookmarkEnd w:id="742"/>
    </w:p>
    <w:p w14:paraId="2760B9E9" w14:textId="77777777" w:rsidR="00AE4CA0" w:rsidRPr="00D872A3" w:rsidRDefault="00AE4CA0" w:rsidP="00D872A3">
      <w:pPr>
        <w:tabs>
          <w:tab w:val="left" w:pos="0"/>
        </w:tabs>
        <w:jc w:val="both"/>
        <w:rPr>
          <w:rFonts w:asciiTheme="minorHAnsi" w:hAnsiTheme="minorHAnsi" w:cstheme="minorHAnsi"/>
          <w:iCs/>
        </w:rPr>
      </w:pPr>
      <w:bookmarkStart w:id="743" w:name="_Toc149293821"/>
      <w:bookmarkStart w:id="744" w:name="_Toc163881382"/>
      <w:bookmarkStart w:id="745" w:name="_Toc171747151"/>
      <w:bookmarkStart w:id="746" w:name="_Toc178751064"/>
      <w:r w:rsidRPr="00D872A3">
        <w:rPr>
          <w:rFonts w:asciiTheme="minorHAnsi" w:hAnsiTheme="minorHAnsi" w:cstheme="minorHAnsi"/>
          <w:iCs/>
        </w:rPr>
        <w:t>Ogólne warunki wykonywania Robót</w:t>
      </w:r>
      <w:bookmarkEnd w:id="743"/>
      <w:bookmarkEnd w:id="744"/>
      <w:bookmarkEnd w:id="745"/>
      <w:bookmarkEnd w:id="746"/>
    </w:p>
    <w:p w14:paraId="44C8D6A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Zastosowane w projekcie budowlanym i wykonawczym rozwiązania techniczne, przyjęte materiały i urządzenia, muszą posiadać atesty. </w:t>
      </w:r>
      <w:bookmarkStart w:id="747" w:name="_Toc171747152"/>
      <w:bookmarkStart w:id="748" w:name="_Toc178751065"/>
    </w:p>
    <w:p w14:paraId="67DF37DA" w14:textId="77777777" w:rsidR="00AE4CA0" w:rsidRPr="00D872A3" w:rsidRDefault="00AE4CA0" w:rsidP="00D872A3">
      <w:pPr>
        <w:tabs>
          <w:tab w:val="left" w:pos="0"/>
        </w:tabs>
        <w:jc w:val="both"/>
        <w:rPr>
          <w:rFonts w:asciiTheme="minorHAnsi" w:hAnsiTheme="minorHAnsi" w:cstheme="minorHAnsi"/>
        </w:rPr>
      </w:pPr>
      <w:bookmarkStart w:id="749" w:name="_Toc171747154"/>
      <w:bookmarkStart w:id="750" w:name="_Toc178751067"/>
      <w:bookmarkEnd w:id="747"/>
      <w:bookmarkEnd w:id="748"/>
      <w:r w:rsidRPr="00D872A3">
        <w:rPr>
          <w:rFonts w:asciiTheme="minorHAnsi" w:hAnsiTheme="minorHAnsi" w:cstheme="minorHAnsi"/>
        </w:rPr>
        <w:t>Do realizacji przedsięwzięcia stosować materiały budowlane i wykończeniowe posiadające odpowiednie atesty i świadectwa dopuszczenia do stosowania w budownictwie służby zdrowia oraz posiadające zakładane w projekcie cechy fizykochemiczne i wytrzymałościowe.</w:t>
      </w:r>
    </w:p>
    <w:p w14:paraId="796EA41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Do realizacji obiektu niezbędne będą rozwiązania szczegółowe, opracowane w formie projektu budowlanego i wykonawczego. </w:t>
      </w:r>
    </w:p>
    <w:p w14:paraId="24994CBD" w14:textId="77777777" w:rsidR="00AE4CA0" w:rsidRPr="00D872A3" w:rsidRDefault="00AE4CA0" w:rsidP="00D872A3">
      <w:pPr>
        <w:tabs>
          <w:tab w:val="left" w:pos="0"/>
        </w:tabs>
        <w:spacing w:before="120"/>
        <w:jc w:val="both"/>
        <w:rPr>
          <w:rFonts w:asciiTheme="minorHAnsi" w:hAnsiTheme="minorHAnsi" w:cstheme="minorHAnsi"/>
          <w:iCs/>
        </w:rPr>
      </w:pPr>
      <w:r w:rsidRPr="00D872A3">
        <w:rPr>
          <w:rFonts w:asciiTheme="minorHAnsi" w:hAnsiTheme="minorHAnsi" w:cstheme="minorHAnsi"/>
          <w:iCs/>
        </w:rPr>
        <w:t>Przyjęte obciążenia</w:t>
      </w:r>
      <w:bookmarkEnd w:id="749"/>
      <w:bookmarkEnd w:id="750"/>
    </w:p>
    <w:p w14:paraId="2821AE6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Przebudowę zaprojektować należy dla następujących wielkości obciążeń:</w:t>
      </w:r>
    </w:p>
    <w:p w14:paraId="2F2D552E" w14:textId="77777777" w:rsidR="00AE4CA0" w:rsidRPr="007142FE" w:rsidRDefault="00AE4CA0" w:rsidP="00D872A3">
      <w:pPr>
        <w:numPr>
          <w:ilvl w:val="0"/>
          <w:numId w:val="87"/>
        </w:numPr>
        <w:tabs>
          <w:tab w:val="clear" w:pos="737"/>
          <w:tab w:val="left" w:pos="0"/>
          <w:tab w:val="num" w:pos="908"/>
        </w:tabs>
        <w:ind w:left="907"/>
        <w:contextualSpacing/>
        <w:jc w:val="both"/>
        <w:rPr>
          <w:rFonts w:asciiTheme="minorHAnsi" w:hAnsiTheme="minorHAnsi" w:cstheme="minorHAnsi"/>
        </w:rPr>
      </w:pPr>
      <w:r w:rsidRPr="007142FE">
        <w:rPr>
          <w:rFonts w:asciiTheme="minorHAnsi" w:hAnsiTheme="minorHAnsi" w:cstheme="minorHAnsi"/>
        </w:rPr>
        <w:t xml:space="preserve"> obciążenia użytkowe wg PN-821B-02003,</w:t>
      </w:r>
    </w:p>
    <w:p w14:paraId="7929876B" w14:textId="77777777" w:rsidR="00AE4CA0" w:rsidRPr="007142FE" w:rsidRDefault="00AE4CA0" w:rsidP="00D872A3">
      <w:pPr>
        <w:numPr>
          <w:ilvl w:val="0"/>
          <w:numId w:val="87"/>
        </w:numPr>
        <w:tabs>
          <w:tab w:val="clear" w:pos="737"/>
          <w:tab w:val="left" w:pos="0"/>
          <w:tab w:val="num" w:pos="908"/>
        </w:tabs>
        <w:ind w:left="907"/>
        <w:contextualSpacing/>
        <w:jc w:val="both"/>
        <w:rPr>
          <w:rFonts w:asciiTheme="minorHAnsi" w:hAnsiTheme="minorHAnsi" w:cstheme="minorHAnsi"/>
        </w:rPr>
      </w:pPr>
      <w:r w:rsidRPr="007142FE">
        <w:rPr>
          <w:rFonts w:asciiTheme="minorHAnsi" w:hAnsiTheme="minorHAnsi" w:cstheme="minorHAnsi"/>
        </w:rPr>
        <w:t xml:space="preserve"> obciążenia stałe wg PN-82/B-02001, </w:t>
      </w:r>
    </w:p>
    <w:p w14:paraId="493D1F8A" w14:textId="77777777" w:rsidR="00AE4CA0" w:rsidRPr="007142FE" w:rsidRDefault="00AE4CA0" w:rsidP="00D872A3">
      <w:pPr>
        <w:numPr>
          <w:ilvl w:val="0"/>
          <w:numId w:val="87"/>
        </w:numPr>
        <w:tabs>
          <w:tab w:val="clear" w:pos="737"/>
          <w:tab w:val="left" w:pos="0"/>
          <w:tab w:val="num" w:pos="908"/>
        </w:tabs>
        <w:ind w:left="907"/>
        <w:contextualSpacing/>
        <w:jc w:val="both"/>
        <w:rPr>
          <w:rFonts w:asciiTheme="minorHAnsi" w:hAnsiTheme="minorHAnsi" w:cstheme="minorHAnsi"/>
        </w:rPr>
      </w:pPr>
      <w:r w:rsidRPr="007142FE">
        <w:rPr>
          <w:rFonts w:asciiTheme="minorHAnsi" w:hAnsiTheme="minorHAnsi" w:cstheme="minorHAnsi"/>
        </w:rPr>
        <w:t xml:space="preserve"> obciążenia wiatrem I strefa wg PN-77/B-02011,</w:t>
      </w:r>
    </w:p>
    <w:p w14:paraId="48EFBAC9" w14:textId="77777777" w:rsidR="00AE4CA0" w:rsidRPr="007142FE" w:rsidRDefault="00AE4CA0" w:rsidP="00D872A3">
      <w:pPr>
        <w:numPr>
          <w:ilvl w:val="0"/>
          <w:numId w:val="87"/>
        </w:numPr>
        <w:tabs>
          <w:tab w:val="clear" w:pos="737"/>
          <w:tab w:val="left" w:pos="0"/>
          <w:tab w:val="num" w:pos="908"/>
        </w:tabs>
        <w:ind w:left="907"/>
        <w:contextualSpacing/>
        <w:jc w:val="both"/>
        <w:rPr>
          <w:rFonts w:asciiTheme="minorHAnsi" w:hAnsiTheme="minorHAnsi" w:cstheme="minorHAnsi"/>
        </w:rPr>
      </w:pPr>
      <w:r w:rsidRPr="007142FE">
        <w:rPr>
          <w:rFonts w:asciiTheme="minorHAnsi" w:hAnsiTheme="minorHAnsi" w:cstheme="minorHAnsi"/>
        </w:rPr>
        <w:t xml:space="preserve"> obciążenia śniegiem I strefa wg PN-80/B-02010.</w:t>
      </w:r>
    </w:p>
    <w:p w14:paraId="2FDDA011" w14:textId="77777777" w:rsidR="00AE4CA0" w:rsidRPr="007142FE" w:rsidRDefault="00AE4CA0" w:rsidP="00D872A3">
      <w:pPr>
        <w:numPr>
          <w:ilvl w:val="0"/>
          <w:numId w:val="87"/>
        </w:numPr>
        <w:tabs>
          <w:tab w:val="clear" w:pos="737"/>
          <w:tab w:val="left" w:pos="0"/>
          <w:tab w:val="num" w:pos="908"/>
        </w:tabs>
        <w:ind w:left="907"/>
        <w:contextualSpacing/>
        <w:jc w:val="both"/>
        <w:rPr>
          <w:rFonts w:asciiTheme="minorHAnsi" w:hAnsiTheme="minorHAnsi" w:cstheme="minorHAnsi"/>
        </w:rPr>
      </w:pPr>
      <w:r w:rsidRPr="007142FE">
        <w:rPr>
          <w:rFonts w:asciiTheme="minorHAnsi" w:hAnsiTheme="minorHAnsi" w:cstheme="minorHAnsi"/>
        </w:rPr>
        <w:t>Obciążenia zgodne z odpowiednimi normami i dyrektywami dzwigowymi</w:t>
      </w:r>
      <w:r w:rsidRPr="007142FE">
        <w:rPr>
          <w:rFonts w:asciiTheme="minorHAnsi" w:hAnsiTheme="minorHAnsi" w:cstheme="minorHAnsi"/>
        </w:rPr>
        <w:br/>
      </w:r>
    </w:p>
    <w:p w14:paraId="645266FE" w14:textId="77777777" w:rsidR="00AE4CA0" w:rsidRPr="00D872A3" w:rsidRDefault="00AE4CA0" w:rsidP="00D872A3">
      <w:pPr>
        <w:tabs>
          <w:tab w:val="left" w:pos="0"/>
        </w:tabs>
        <w:spacing w:before="120"/>
        <w:jc w:val="both"/>
        <w:rPr>
          <w:rFonts w:asciiTheme="minorHAnsi" w:hAnsiTheme="minorHAnsi" w:cstheme="minorHAnsi"/>
          <w:iCs/>
        </w:rPr>
      </w:pPr>
      <w:bookmarkStart w:id="751" w:name="_Toc171747156"/>
      <w:bookmarkStart w:id="752" w:name="_Toc178751069"/>
      <w:r w:rsidRPr="00D872A3">
        <w:rPr>
          <w:rFonts w:asciiTheme="minorHAnsi" w:hAnsiTheme="minorHAnsi" w:cstheme="minorHAnsi"/>
          <w:iCs/>
        </w:rPr>
        <w:t xml:space="preserve">Rozwiązania konstrukcyjne </w:t>
      </w:r>
      <w:bookmarkEnd w:id="751"/>
      <w:bookmarkEnd w:id="752"/>
    </w:p>
    <w:p w14:paraId="48460EAA"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bookmarkStart w:id="753" w:name="_Toc171747160"/>
      <w:bookmarkStart w:id="754" w:name="_Toc178751073"/>
      <w:r w:rsidRPr="00D872A3">
        <w:rPr>
          <w:rFonts w:asciiTheme="minorHAnsi" w:hAnsiTheme="minorHAnsi" w:cstheme="minorHAnsi"/>
        </w:rPr>
        <w:t>Wszystkie zamurowania w ścianach nośnych należy wykonać z cegły pełnej kl.15 MPa na zaprawie cementowo-wapiennej kl. M 10 na strzępie zazębień z istniejącymi ścianami.</w:t>
      </w:r>
    </w:p>
    <w:p w14:paraId="42AD7B48"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 xml:space="preserve">Projektowane zabudowy wykonane będą ścianki typu lekkiego z płyt gipsowo – kartonowych zwykłe i wodoodporne na ruszcie metalowym, wraz z wypełnieniem (styropian lub wełna), ze  wzmocnieniem pod montaż urządzeń. </w:t>
      </w:r>
    </w:p>
    <w:p w14:paraId="145F45BC"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Nad otworami założyć nadproża z belek stalowych z użyciem dwuteowników lub ceowników zgodnie z wynikami obliczeń.</w:t>
      </w:r>
    </w:p>
    <w:p w14:paraId="26030933"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Należy przyjąć następujące parametry materiałów:</w:t>
      </w:r>
    </w:p>
    <w:p w14:paraId="5D84C371"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 beton B 20</w:t>
      </w:r>
    </w:p>
    <w:p w14:paraId="494A9EB1"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 stal profilowa – St3S kl. A-I</w:t>
      </w:r>
    </w:p>
    <w:p w14:paraId="4EB6C192"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 cegła pełna kl. 15 MPa.</w:t>
      </w:r>
    </w:p>
    <w:p w14:paraId="542CCCA3" w14:textId="77777777" w:rsidR="00AE4CA0" w:rsidRPr="00D872A3" w:rsidRDefault="00AE4CA0" w:rsidP="00D872A3">
      <w:pPr>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W trakcie prowadzenia prac należy zwracać uwagę na sąsiednie elementy konstrukcyjne i  przyległe partie ścian tak w pionie jak i w poziomie. W razie wystąpienia jakichkolwiek nieprawidłowości, pęknięć, rys, nadmiernych ugięć elementów konstrukcyjnych roboty natychmiast przerwać. Zagrożone elementy odpowiednio zabezpieczyć i wezwać na budowę projektanta i inspektora nadzoru celem podjęcia odpowiednich decyzji. Wszystkie prace budowlano - konstrukcyjne należy prowadzić zgodnie z warunkami technicznymi wykonania i  odbioru robót budowlano – montażowych oraz przepisami BHP.</w:t>
      </w:r>
    </w:p>
    <w:p w14:paraId="55B377CF" w14:textId="77777777" w:rsidR="00AE4CA0" w:rsidRPr="00D872A3" w:rsidRDefault="00AE4CA0" w:rsidP="00D872A3">
      <w:pPr>
        <w:tabs>
          <w:tab w:val="left" w:pos="0"/>
        </w:tabs>
        <w:spacing w:before="120"/>
        <w:jc w:val="both"/>
        <w:rPr>
          <w:rFonts w:asciiTheme="minorHAnsi" w:hAnsiTheme="minorHAnsi" w:cstheme="minorHAnsi"/>
        </w:rPr>
      </w:pPr>
      <w:bookmarkStart w:id="755" w:name="_Toc171747161"/>
      <w:bookmarkStart w:id="756" w:name="_Toc178751074"/>
      <w:bookmarkEnd w:id="753"/>
      <w:bookmarkEnd w:id="754"/>
      <w:r w:rsidRPr="00D872A3">
        <w:rPr>
          <w:rFonts w:asciiTheme="minorHAnsi" w:hAnsiTheme="minorHAnsi" w:cstheme="minorHAnsi"/>
        </w:rPr>
        <w:t>Zabezpieczenia antykorozyjne i przeciwpożarowe.</w:t>
      </w:r>
      <w:bookmarkEnd w:id="755"/>
      <w:bookmarkEnd w:id="756"/>
    </w:p>
    <w:p w14:paraId="61081DE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Elementy stalowe należy zabezpieczyć przed korozją za pomocą dwukrotnego malowania farbami podkładowymi i nawierzchniowymi antykorozyjnymi po uprzednim oczyszczeniu z rdzy oraz zabezpieczyć przed pożarem przez malowanie odpowiednimi powłokami pęczniejącymi zgodnie z instrukcją ITB.</w:t>
      </w:r>
    </w:p>
    <w:p w14:paraId="0F713C95" w14:textId="77777777" w:rsidR="00AE4CA0" w:rsidRPr="00D872A3" w:rsidRDefault="00AE4CA0" w:rsidP="00D872A3">
      <w:pPr>
        <w:tabs>
          <w:tab w:val="left" w:pos="0"/>
        </w:tabs>
        <w:jc w:val="both"/>
        <w:rPr>
          <w:rFonts w:asciiTheme="minorHAnsi" w:hAnsiTheme="minorHAnsi" w:cstheme="minorHAnsi"/>
        </w:rPr>
      </w:pPr>
    </w:p>
    <w:p w14:paraId="062DE30B" w14:textId="77777777" w:rsidR="00AE4CA0" w:rsidRPr="00D872A3" w:rsidRDefault="00AE4CA0" w:rsidP="00D872A3">
      <w:pPr>
        <w:tabs>
          <w:tab w:val="left" w:pos="0"/>
        </w:tabs>
        <w:spacing w:before="120"/>
        <w:jc w:val="both"/>
        <w:rPr>
          <w:rFonts w:asciiTheme="minorHAnsi" w:hAnsiTheme="minorHAnsi" w:cstheme="minorHAnsi"/>
        </w:rPr>
      </w:pPr>
      <w:bookmarkStart w:id="757" w:name="_Toc171747172"/>
      <w:bookmarkStart w:id="758" w:name="_Toc178751085"/>
      <w:r w:rsidRPr="00D872A3">
        <w:rPr>
          <w:rFonts w:asciiTheme="minorHAnsi" w:hAnsiTheme="minorHAnsi" w:cstheme="minorHAnsi"/>
        </w:rPr>
        <w:t>Zbrojenie</w:t>
      </w:r>
      <w:bookmarkEnd w:id="757"/>
      <w:bookmarkEnd w:id="758"/>
    </w:p>
    <w:p w14:paraId="296BD85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Stal powinna być dostarczana na budowę wraz z odpowiednimi narzędziami. Powinna ona być oznaczona metkami dla łatwiejszej identyfikacji. Przed użyciem należy ją chronić przed kontaktem z gruntem. Zbrojenie powinno być składowane na stojakach dla zabezpieczenia przed zanieczyszczeniami i zachowania kształtu nadanego prętom.</w:t>
      </w:r>
    </w:p>
    <w:p w14:paraId="2957560D"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Na rysunkach przedstawiających sposób układania zbrojenia należy określić następujące elementy: wymiary, przekroje, odstępy, układ i liczbę prętów, oraz połączenia z oznaczeniami kodowymi pozwalającymi na poprawne ułożenie stali zbrojeniowej bez odwoływania się do szczegółowych rysunków roboczych.</w:t>
      </w:r>
    </w:p>
    <w:p w14:paraId="168CFF66"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Zbrojenie należy przygotowywać zgodnie z normą PN-84/B-03264, oraz WTWO rozdz. 7. Wszystkie pręty muszą być gięte na zimno.</w:t>
      </w:r>
    </w:p>
    <w:p w14:paraId="3A2EBB41"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Czyszczenie stali: z metalu należy usunąć wszelkie złuszczania hutnicze, tłuszcz, ziemię, oraz inne zanieczyszczenia.</w:t>
      </w:r>
    </w:p>
    <w:p w14:paraId="2DD2863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Zabezpieczenie, odstępy i układanie zbrojenia:</w:t>
      </w:r>
    </w:p>
    <w:p w14:paraId="00744234" w14:textId="77777777" w:rsidR="00AE4CA0" w:rsidRPr="00D872A3" w:rsidRDefault="00AE4CA0" w:rsidP="00D872A3">
      <w:pPr>
        <w:numPr>
          <w:ilvl w:val="0"/>
          <w:numId w:val="88"/>
        </w:numPr>
        <w:tabs>
          <w:tab w:val="left" w:pos="0"/>
        </w:tabs>
        <w:spacing w:line="276" w:lineRule="auto"/>
        <w:jc w:val="both"/>
        <w:rPr>
          <w:rFonts w:asciiTheme="minorHAnsi" w:hAnsiTheme="minorHAnsi" w:cstheme="minorHAnsi"/>
        </w:rPr>
      </w:pPr>
      <w:r w:rsidRPr="00D872A3">
        <w:rPr>
          <w:rFonts w:asciiTheme="minorHAnsi" w:hAnsiTheme="minorHAnsi" w:cstheme="minorHAnsi"/>
        </w:rPr>
        <w:t>zgodnie z PN-84/B-03264 oraz szczegółami i uwagami podanymi na rysunkach,</w:t>
      </w:r>
    </w:p>
    <w:p w14:paraId="071C8449" w14:textId="77777777" w:rsidR="00AE4CA0" w:rsidRPr="00D872A3" w:rsidRDefault="00AE4CA0" w:rsidP="00D872A3">
      <w:pPr>
        <w:numPr>
          <w:ilvl w:val="0"/>
          <w:numId w:val="88"/>
        </w:numPr>
        <w:tabs>
          <w:tab w:val="left" w:pos="0"/>
        </w:tabs>
        <w:spacing w:line="276" w:lineRule="auto"/>
        <w:jc w:val="both"/>
        <w:rPr>
          <w:rFonts w:asciiTheme="minorHAnsi" w:hAnsiTheme="minorHAnsi" w:cstheme="minorHAnsi"/>
        </w:rPr>
      </w:pPr>
      <w:r w:rsidRPr="00D872A3">
        <w:rPr>
          <w:rFonts w:asciiTheme="minorHAnsi" w:hAnsiTheme="minorHAnsi" w:cstheme="minorHAnsi"/>
        </w:rPr>
        <w:t>połączenia zgodnie z PN-84/B-03264 oraz szczegółami i uwagami podanymi na rysunkach.</w:t>
      </w:r>
    </w:p>
    <w:p w14:paraId="6C0B8B42"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Drobne naprawy</w:t>
      </w:r>
    </w:p>
    <w:p w14:paraId="11EA44C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Powierzchnia uszkodzeń i cały wadliwy beton ma być usunięty aż do odsłonięcia zdrowego betonu. W przypadku konieczności skuwania, krawędzie skucia mają być prostopadłe do powierzchni betonu. Nie dopuszcza się ostrych krawędzi. Powierzchnia uszkodzeń ma być wypełniona niemetaliczną bezskurczową zaprawą.</w:t>
      </w:r>
    </w:p>
    <w:p w14:paraId="635E11DC"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Prace wykończeniowe</w:t>
      </w:r>
    </w:p>
    <w:p w14:paraId="2AE0174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Normalne wykończenie ścian:</w:t>
      </w:r>
    </w:p>
    <w:p w14:paraId="71E94638" w14:textId="77777777" w:rsidR="00AE4CA0" w:rsidRPr="00D872A3" w:rsidRDefault="00AE4CA0" w:rsidP="00D872A3">
      <w:pPr>
        <w:numPr>
          <w:ilvl w:val="0"/>
          <w:numId w:val="275"/>
        </w:numPr>
        <w:tabs>
          <w:tab w:val="clear" w:pos="1134"/>
          <w:tab w:val="left" w:pos="0"/>
          <w:tab w:val="num" w:pos="709"/>
        </w:tabs>
        <w:spacing w:line="276" w:lineRule="auto"/>
        <w:ind w:left="709" w:hanging="283"/>
        <w:jc w:val="both"/>
        <w:rPr>
          <w:rFonts w:asciiTheme="minorHAnsi" w:hAnsiTheme="minorHAnsi" w:cstheme="minorHAnsi"/>
        </w:rPr>
      </w:pPr>
      <w:r w:rsidRPr="00D872A3">
        <w:rPr>
          <w:rFonts w:asciiTheme="minorHAnsi" w:hAnsiTheme="minorHAnsi" w:cstheme="minorHAnsi"/>
        </w:rPr>
        <w:t xml:space="preserve">uzupełnić braki i skuć wszystkie nierówności powierzchni. W celu uzyskania wyrównanej powierzchni ściany muszą być wypełnione wszystkie ubytki. </w:t>
      </w:r>
    </w:p>
    <w:p w14:paraId="1D37CD3B" w14:textId="77777777" w:rsidR="00AE4CA0" w:rsidRPr="00D872A3" w:rsidRDefault="00AE4CA0" w:rsidP="00D872A3">
      <w:pPr>
        <w:numPr>
          <w:ilvl w:val="0"/>
          <w:numId w:val="275"/>
        </w:numPr>
        <w:tabs>
          <w:tab w:val="clear" w:pos="1134"/>
          <w:tab w:val="left" w:pos="0"/>
          <w:tab w:val="num" w:pos="709"/>
        </w:tabs>
        <w:spacing w:line="276" w:lineRule="auto"/>
        <w:ind w:left="709" w:hanging="283"/>
        <w:jc w:val="both"/>
        <w:rPr>
          <w:rFonts w:asciiTheme="minorHAnsi" w:hAnsiTheme="minorHAnsi" w:cstheme="minorHAnsi"/>
        </w:rPr>
      </w:pPr>
      <w:r w:rsidRPr="00D872A3">
        <w:rPr>
          <w:rFonts w:asciiTheme="minorHAnsi" w:hAnsiTheme="minorHAnsi" w:cstheme="minorHAnsi"/>
        </w:rPr>
        <w:t xml:space="preserve">natychmiast po naprawie powierzchni, należy ją przetrzeć średnio ziarnistym kamieniem karborundowym i cementem lub zaprawą murarską z drobnym piaskiem. Kontynuować tarcie aż do usunięcia nieregularności i uzyskania jednolitej powierzchni, </w:t>
      </w:r>
    </w:p>
    <w:p w14:paraId="00C8FFB8" w14:textId="77777777" w:rsidR="00AE4CA0" w:rsidRPr="00D872A3" w:rsidRDefault="00AE4CA0" w:rsidP="00D872A3">
      <w:pPr>
        <w:numPr>
          <w:ilvl w:val="0"/>
          <w:numId w:val="275"/>
        </w:numPr>
        <w:tabs>
          <w:tab w:val="clear" w:pos="1134"/>
          <w:tab w:val="left" w:pos="0"/>
          <w:tab w:val="num" w:pos="709"/>
        </w:tabs>
        <w:spacing w:line="276" w:lineRule="auto"/>
        <w:ind w:left="709" w:hanging="283"/>
        <w:jc w:val="both"/>
        <w:rPr>
          <w:rFonts w:asciiTheme="minorHAnsi" w:hAnsiTheme="minorHAnsi" w:cstheme="minorHAnsi"/>
        </w:rPr>
      </w:pPr>
      <w:r w:rsidRPr="00D872A3">
        <w:rPr>
          <w:rFonts w:asciiTheme="minorHAnsi" w:hAnsiTheme="minorHAnsi" w:cstheme="minorHAnsi"/>
        </w:rPr>
        <w:t>przetrzeć drobnoziarnistym kamieniem karborundowym i wodą aż do uzyskania gładkiej powierzchni,</w:t>
      </w:r>
    </w:p>
    <w:p w14:paraId="3A06DA8F" w14:textId="77777777" w:rsidR="00AE4CA0" w:rsidRPr="00D872A3" w:rsidRDefault="00AE4CA0" w:rsidP="00D872A3">
      <w:pPr>
        <w:numPr>
          <w:ilvl w:val="0"/>
          <w:numId w:val="275"/>
        </w:numPr>
        <w:tabs>
          <w:tab w:val="clear" w:pos="1134"/>
          <w:tab w:val="left" w:pos="0"/>
          <w:tab w:val="num" w:pos="709"/>
        </w:tabs>
        <w:spacing w:line="276" w:lineRule="auto"/>
        <w:ind w:left="709" w:hanging="283"/>
        <w:jc w:val="both"/>
        <w:rPr>
          <w:rFonts w:asciiTheme="minorHAnsi" w:hAnsiTheme="minorHAnsi" w:cstheme="minorHAnsi"/>
        </w:rPr>
      </w:pPr>
      <w:r w:rsidRPr="00D872A3">
        <w:rPr>
          <w:rFonts w:asciiTheme="minorHAnsi" w:hAnsiTheme="minorHAnsi" w:cstheme="minorHAnsi"/>
        </w:rPr>
        <w:t>po wyschnięciu, w celu usunięcia pyłu i kurzu, przetrzeć ścianę tkaniną jutową. Powierzchnia powinna być wykończona w sposób gwarantujący uzyskanie gładkiej powierzchni nadającej się do malowania.</w:t>
      </w:r>
    </w:p>
    <w:p w14:paraId="33FB79F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Wygładzanie powierzchni:</w:t>
      </w:r>
    </w:p>
    <w:p w14:paraId="5181D742" w14:textId="77777777" w:rsidR="00AE4CA0" w:rsidRPr="00D872A3" w:rsidRDefault="00AE4CA0" w:rsidP="00D872A3">
      <w:pPr>
        <w:numPr>
          <w:ilvl w:val="0"/>
          <w:numId w:val="90"/>
        </w:numPr>
        <w:tabs>
          <w:tab w:val="left" w:pos="0"/>
        </w:tabs>
        <w:spacing w:line="276" w:lineRule="auto"/>
        <w:jc w:val="both"/>
        <w:rPr>
          <w:rFonts w:asciiTheme="minorHAnsi" w:hAnsiTheme="minorHAnsi" w:cstheme="minorHAnsi"/>
        </w:rPr>
      </w:pPr>
      <w:r w:rsidRPr="00D872A3">
        <w:rPr>
          <w:rFonts w:asciiTheme="minorHAnsi" w:hAnsiTheme="minorHAnsi" w:cstheme="minorHAnsi"/>
        </w:rPr>
        <w:t>packą drewnianą, kielnią drewnianą, itp.,</w:t>
      </w:r>
    </w:p>
    <w:p w14:paraId="7D2BEE77" w14:textId="77777777" w:rsidR="00AE4CA0" w:rsidRPr="00D872A3" w:rsidRDefault="00AE4CA0" w:rsidP="00D872A3">
      <w:pPr>
        <w:numPr>
          <w:ilvl w:val="0"/>
          <w:numId w:val="90"/>
        </w:numPr>
        <w:tabs>
          <w:tab w:val="left" w:pos="0"/>
        </w:tabs>
        <w:spacing w:line="276" w:lineRule="auto"/>
        <w:jc w:val="both"/>
        <w:rPr>
          <w:rFonts w:asciiTheme="minorHAnsi" w:hAnsiTheme="minorHAnsi" w:cstheme="minorHAnsi"/>
        </w:rPr>
      </w:pPr>
      <w:r w:rsidRPr="00D872A3">
        <w:rPr>
          <w:rFonts w:asciiTheme="minorHAnsi" w:hAnsiTheme="minorHAnsi" w:cstheme="minorHAnsi"/>
        </w:rPr>
        <w:t>wykańczać szczotką dla otrzymania powierzchni bezpoślizgowej,</w:t>
      </w:r>
    </w:p>
    <w:p w14:paraId="1968563A" w14:textId="77777777" w:rsidR="00AE4CA0" w:rsidRPr="00D872A3" w:rsidRDefault="00AE4CA0" w:rsidP="00D872A3">
      <w:pPr>
        <w:numPr>
          <w:ilvl w:val="0"/>
          <w:numId w:val="90"/>
        </w:numPr>
        <w:tabs>
          <w:tab w:val="left" w:pos="0"/>
        </w:tabs>
        <w:spacing w:line="276" w:lineRule="auto"/>
        <w:jc w:val="both"/>
        <w:rPr>
          <w:rFonts w:asciiTheme="minorHAnsi" w:hAnsiTheme="minorHAnsi" w:cstheme="minorHAnsi"/>
        </w:rPr>
      </w:pPr>
      <w:r w:rsidRPr="00D872A3">
        <w:rPr>
          <w:rFonts w:asciiTheme="minorHAnsi" w:hAnsiTheme="minorHAnsi" w:cstheme="minorHAnsi"/>
        </w:rPr>
        <w:t>wystające krawędzie wykończyć kątownikami stalowymi.</w:t>
      </w:r>
    </w:p>
    <w:p w14:paraId="52C0A072" w14:textId="77777777" w:rsidR="00AE4CA0" w:rsidRPr="00D872A3" w:rsidRDefault="00AE4CA0" w:rsidP="00D872A3">
      <w:pPr>
        <w:tabs>
          <w:tab w:val="left" w:pos="0"/>
        </w:tabs>
        <w:jc w:val="both"/>
        <w:rPr>
          <w:rFonts w:asciiTheme="minorHAnsi" w:hAnsiTheme="minorHAnsi" w:cstheme="minorHAnsi"/>
        </w:rPr>
      </w:pPr>
    </w:p>
    <w:p w14:paraId="42D82A27" w14:textId="77777777" w:rsidR="00AE4CA0" w:rsidRPr="00D872A3" w:rsidRDefault="00AE4CA0" w:rsidP="00D872A3">
      <w:pPr>
        <w:tabs>
          <w:tab w:val="left" w:pos="0"/>
        </w:tabs>
        <w:jc w:val="both"/>
        <w:rPr>
          <w:rFonts w:asciiTheme="minorHAnsi" w:hAnsiTheme="minorHAnsi" w:cstheme="minorHAnsi"/>
        </w:rPr>
      </w:pPr>
    </w:p>
    <w:p w14:paraId="79D5F3D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Wykończenia płyt i podłóg:</w:t>
      </w:r>
    </w:p>
    <w:p w14:paraId="1FF902A9" w14:textId="77777777" w:rsidR="00AE4CA0" w:rsidRPr="00D872A3" w:rsidRDefault="00AE4CA0" w:rsidP="00D872A3">
      <w:pPr>
        <w:numPr>
          <w:ilvl w:val="0"/>
          <w:numId w:val="89"/>
        </w:numPr>
        <w:tabs>
          <w:tab w:val="left" w:pos="0"/>
        </w:tabs>
        <w:spacing w:line="276" w:lineRule="auto"/>
        <w:jc w:val="both"/>
        <w:rPr>
          <w:rFonts w:asciiTheme="minorHAnsi" w:hAnsiTheme="minorHAnsi" w:cstheme="minorHAnsi"/>
        </w:rPr>
      </w:pPr>
      <w:r w:rsidRPr="00D872A3">
        <w:rPr>
          <w:rFonts w:asciiTheme="minorHAnsi" w:hAnsiTheme="minorHAnsi" w:cstheme="minorHAnsi"/>
        </w:rPr>
        <w:t>wyrównanie powierzchni powinno zostać sprawdzone przez przyłożenie 3 metrowej przykładnicy,</w:t>
      </w:r>
    </w:p>
    <w:p w14:paraId="2EE7C8AA" w14:textId="77777777" w:rsidR="00AE4CA0" w:rsidRPr="00D872A3" w:rsidRDefault="00AE4CA0" w:rsidP="00D872A3">
      <w:pPr>
        <w:numPr>
          <w:ilvl w:val="0"/>
          <w:numId w:val="89"/>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 w przypadku stwierdzenia jakichkolwiek zagłębień należy je natychmiast wypełnić świeżo zarobionym betonem, wyrównać, zagęścić i ponownie poddać pracom wykończeniowym.</w:t>
      </w:r>
    </w:p>
    <w:p w14:paraId="0D09EF3D"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Dopuszczalne odchyłki w dokładności wykonania elementów.</w:t>
      </w:r>
    </w:p>
    <w:p w14:paraId="512BA39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Płaskie powierzchnie pionowe i poziome ścian powinny być wyrównane w ramach określonych poniżej tolerancji.</w:t>
      </w:r>
    </w:p>
    <w:p w14:paraId="122FCD0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Wgłębienia w powierzchni ściany nie powinny być większe niż:</w:t>
      </w:r>
    </w:p>
    <w:p w14:paraId="4ED9FC22" w14:textId="77777777" w:rsidR="00AE4CA0" w:rsidRPr="00D872A3" w:rsidRDefault="00AE4CA0" w:rsidP="00D872A3">
      <w:pPr>
        <w:numPr>
          <w:ilvl w:val="0"/>
          <w:numId w:val="91"/>
        </w:numPr>
        <w:tabs>
          <w:tab w:val="left" w:pos="0"/>
        </w:tabs>
        <w:spacing w:line="276" w:lineRule="auto"/>
        <w:jc w:val="both"/>
        <w:rPr>
          <w:rFonts w:asciiTheme="minorHAnsi" w:hAnsiTheme="minorHAnsi" w:cstheme="minorHAnsi"/>
        </w:rPr>
      </w:pPr>
      <w:r w:rsidRPr="00D872A3">
        <w:rPr>
          <w:rFonts w:asciiTheme="minorHAnsi" w:hAnsiTheme="minorHAnsi" w:cstheme="minorHAnsi"/>
        </w:rPr>
        <w:t>2 mm niezależnie od miejsca i kierunku jeśli przykładnica długości 1 m położona jest na najwyższym punkcie,</w:t>
      </w:r>
    </w:p>
    <w:p w14:paraId="1BAA75BA" w14:textId="77777777" w:rsidR="00AE4CA0" w:rsidRPr="00D872A3" w:rsidRDefault="00AE4CA0" w:rsidP="00D872A3">
      <w:pPr>
        <w:numPr>
          <w:ilvl w:val="0"/>
          <w:numId w:val="91"/>
        </w:numPr>
        <w:tabs>
          <w:tab w:val="left" w:pos="0"/>
        </w:tabs>
        <w:spacing w:line="276" w:lineRule="auto"/>
        <w:jc w:val="both"/>
        <w:rPr>
          <w:rFonts w:asciiTheme="minorHAnsi" w:hAnsiTheme="minorHAnsi" w:cstheme="minorHAnsi"/>
        </w:rPr>
      </w:pPr>
      <w:r w:rsidRPr="00D872A3">
        <w:rPr>
          <w:rFonts w:asciiTheme="minorHAnsi" w:hAnsiTheme="minorHAnsi" w:cstheme="minorHAnsi"/>
        </w:rPr>
        <w:t>5 mm niezależnie od miejsca i kierunku, jeśli 3 m przykładnica położona jest na najwyższym punkcie,</w:t>
      </w:r>
    </w:p>
    <w:p w14:paraId="75731E15" w14:textId="77777777" w:rsidR="00AE4CA0" w:rsidRPr="00D872A3" w:rsidRDefault="00AE4CA0" w:rsidP="00D872A3">
      <w:pPr>
        <w:numPr>
          <w:ilvl w:val="0"/>
          <w:numId w:val="91"/>
        </w:numPr>
        <w:tabs>
          <w:tab w:val="left" w:pos="0"/>
        </w:tabs>
        <w:spacing w:line="276" w:lineRule="auto"/>
        <w:jc w:val="both"/>
        <w:rPr>
          <w:rFonts w:asciiTheme="minorHAnsi" w:hAnsiTheme="minorHAnsi" w:cstheme="minorHAnsi"/>
        </w:rPr>
      </w:pPr>
      <w:r w:rsidRPr="00D872A3">
        <w:rPr>
          <w:rFonts w:asciiTheme="minorHAnsi" w:hAnsiTheme="minorHAnsi" w:cstheme="minorHAnsi"/>
        </w:rPr>
        <w:t>10 mm na całej wysokości ściany.</w:t>
      </w:r>
    </w:p>
    <w:p w14:paraId="5C5610B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Dopuszczalne odchyłki w założonej grubości ściany nie powinny przekraczać 5 mm. </w:t>
      </w:r>
    </w:p>
    <w:p w14:paraId="6CCB93A4" w14:textId="77777777" w:rsidR="00AE4CA0" w:rsidRPr="00D872A3" w:rsidRDefault="00AE4CA0" w:rsidP="00D872A3">
      <w:pPr>
        <w:tabs>
          <w:tab w:val="left" w:pos="0"/>
        </w:tabs>
        <w:jc w:val="both"/>
        <w:rPr>
          <w:rFonts w:asciiTheme="minorHAnsi" w:hAnsiTheme="minorHAnsi" w:cstheme="minorHAnsi"/>
        </w:rPr>
      </w:pPr>
    </w:p>
    <w:p w14:paraId="58EBFB01" w14:textId="77777777" w:rsidR="00AE4CA0" w:rsidRPr="00D872A3" w:rsidRDefault="00AE4CA0" w:rsidP="00D872A3">
      <w:pPr>
        <w:tabs>
          <w:tab w:val="left" w:pos="0"/>
        </w:tabs>
        <w:spacing w:before="120"/>
        <w:jc w:val="both"/>
        <w:rPr>
          <w:rFonts w:asciiTheme="minorHAnsi" w:hAnsiTheme="minorHAnsi" w:cstheme="minorHAnsi"/>
          <w:b/>
        </w:rPr>
      </w:pPr>
      <w:bookmarkStart w:id="759" w:name="_Toc171747174"/>
      <w:bookmarkStart w:id="760" w:name="_Toc178751087"/>
      <w:r w:rsidRPr="00D872A3">
        <w:rPr>
          <w:rFonts w:asciiTheme="minorHAnsi" w:hAnsiTheme="minorHAnsi" w:cstheme="minorHAnsi"/>
          <w:b/>
        </w:rPr>
        <w:t>KONSTRUKCJE STALOWE</w:t>
      </w:r>
      <w:bookmarkEnd w:id="759"/>
      <w:bookmarkEnd w:id="760"/>
    </w:p>
    <w:p w14:paraId="70093C1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Cięcie</w:t>
      </w:r>
    </w:p>
    <w:p w14:paraId="2D531952" w14:textId="146F13FC"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Brzegi po cięciu powinny być czyste, bez naderwań, gradu i zadziorów, żużla, nacieków i  rozprysków metalu po cięciu.</w:t>
      </w:r>
      <w:r w:rsidR="00FF0CEA">
        <w:rPr>
          <w:rFonts w:asciiTheme="minorHAnsi" w:hAnsiTheme="minorHAnsi" w:cstheme="minorHAnsi"/>
        </w:rPr>
        <w:t xml:space="preserve"> </w:t>
      </w:r>
      <w:r w:rsidRPr="00D872A3">
        <w:rPr>
          <w:rFonts w:asciiTheme="minorHAnsi" w:hAnsiTheme="minorHAnsi" w:cstheme="minorHAnsi"/>
        </w:rPr>
        <w:t>Miejscowe nierówności zaleca się wyszlifować.</w:t>
      </w:r>
    </w:p>
    <w:p w14:paraId="67FF260B" w14:textId="77777777" w:rsidR="00AE4CA0" w:rsidRPr="00D872A3" w:rsidRDefault="00AE4CA0" w:rsidP="00D872A3">
      <w:pPr>
        <w:tabs>
          <w:tab w:val="left" w:pos="0"/>
        </w:tabs>
        <w:jc w:val="both"/>
        <w:rPr>
          <w:rFonts w:asciiTheme="minorHAnsi" w:hAnsiTheme="minorHAnsi" w:cstheme="minorHAnsi"/>
        </w:rPr>
      </w:pPr>
    </w:p>
    <w:p w14:paraId="42636A3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Prostowanie i gięcie</w:t>
      </w:r>
    </w:p>
    <w:p w14:paraId="7AEF4B6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Podczas prostowania i gięcia powinny być przestrzegane ograniczenia dotyczące granicznych temperatur oraz promieni prostowania i gięcia. W wyniku tych zabiegów w odkształconym obszarze nie powinny wystąpić rysy i pęknięcia.</w:t>
      </w:r>
    </w:p>
    <w:p w14:paraId="492C6C75" w14:textId="77777777" w:rsidR="00AE4CA0" w:rsidRPr="00D872A3" w:rsidRDefault="00AE4CA0" w:rsidP="00D872A3">
      <w:pPr>
        <w:tabs>
          <w:tab w:val="left" w:pos="0"/>
        </w:tabs>
        <w:jc w:val="both"/>
        <w:rPr>
          <w:rFonts w:asciiTheme="minorHAnsi" w:hAnsiTheme="minorHAnsi" w:cstheme="minorHAnsi"/>
        </w:rPr>
      </w:pPr>
    </w:p>
    <w:p w14:paraId="4849ADA1" w14:textId="77777777" w:rsidR="00AE4CA0" w:rsidRPr="00D872A3" w:rsidRDefault="00AE4CA0" w:rsidP="00D872A3">
      <w:pPr>
        <w:tabs>
          <w:tab w:val="left" w:pos="0"/>
        </w:tabs>
        <w:jc w:val="both"/>
        <w:rPr>
          <w:rFonts w:asciiTheme="minorHAnsi" w:hAnsiTheme="minorHAnsi" w:cstheme="minorHAnsi"/>
        </w:rPr>
      </w:pPr>
    </w:p>
    <w:p w14:paraId="4D96CD42" w14:textId="77777777" w:rsidR="00AE4CA0" w:rsidRPr="00D872A3" w:rsidRDefault="00AE4CA0" w:rsidP="00D872A3">
      <w:pPr>
        <w:tabs>
          <w:tab w:val="left" w:pos="0"/>
        </w:tabs>
        <w:jc w:val="both"/>
        <w:rPr>
          <w:rFonts w:asciiTheme="minorHAnsi" w:hAnsiTheme="minorHAnsi" w:cstheme="minorHAnsi"/>
        </w:rPr>
      </w:pPr>
    </w:p>
    <w:p w14:paraId="2D4D39A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Wykonanie spoin:</w:t>
      </w:r>
    </w:p>
    <w:p w14:paraId="06A9FCB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Rzeczywista grubość spoin może być większa od nominalnej o 20 % a tylko miejscowo dopuszcza się grubość mniejszą:</w:t>
      </w:r>
    </w:p>
    <w:p w14:paraId="424F9BD1" w14:textId="77777777" w:rsidR="00AE4CA0" w:rsidRPr="00D872A3" w:rsidRDefault="00AE4CA0" w:rsidP="00D872A3">
      <w:pPr>
        <w:numPr>
          <w:ilvl w:val="1"/>
          <w:numId w:val="11"/>
        </w:numPr>
        <w:tabs>
          <w:tab w:val="left" w:pos="0"/>
          <w:tab w:val="num" w:pos="1702"/>
        </w:tabs>
        <w:spacing w:line="276" w:lineRule="auto"/>
        <w:ind w:left="1230"/>
        <w:jc w:val="both"/>
        <w:rPr>
          <w:rFonts w:asciiTheme="minorHAnsi" w:hAnsiTheme="minorHAnsi" w:cstheme="minorHAnsi"/>
        </w:rPr>
      </w:pPr>
      <w:r w:rsidRPr="00D872A3">
        <w:rPr>
          <w:rFonts w:asciiTheme="minorHAnsi" w:hAnsiTheme="minorHAnsi" w:cstheme="minorHAnsi"/>
        </w:rPr>
        <w:t>o 5% -dla spoin czołowych,</w:t>
      </w:r>
    </w:p>
    <w:p w14:paraId="03197D64" w14:textId="77777777" w:rsidR="00AE4CA0" w:rsidRPr="00D872A3" w:rsidRDefault="00AE4CA0" w:rsidP="00D872A3">
      <w:pPr>
        <w:numPr>
          <w:ilvl w:val="1"/>
          <w:numId w:val="11"/>
        </w:numPr>
        <w:tabs>
          <w:tab w:val="left" w:pos="0"/>
          <w:tab w:val="num" w:pos="1702"/>
        </w:tabs>
        <w:spacing w:line="276" w:lineRule="auto"/>
        <w:ind w:left="1230"/>
        <w:jc w:val="both"/>
        <w:rPr>
          <w:rFonts w:asciiTheme="minorHAnsi" w:hAnsiTheme="minorHAnsi" w:cstheme="minorHAnsi"/>
        </w:rPr>
      </w:pPr>
      <w:r w:rsidRPr="00D872A3">
        <w:rPr>
          <w:rFonts w:asciiTheme="minorHAnsi" w:hAnsiTheme="minorHAnsi" w:cstheme="minorHAnsi"/>
        </w:rPr>
        <w:t>o 10 % - dla pozostałych.</w:t>
      </w:r>
    </w:p>
    <w:p w14:paraId="03EC1E5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Dopuszcza się miejscowe podtopienie oraz wady lica i grani jeśli wady te mieszczą się w granicach grubości spoiny. Niedopuszczalne są pęknięcia, braki przetopu, kratery i nawisy lica.</w:t>
      </w:r>
    </w:p>
    <w:p w14:paraId="14551EF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Zalecenia technologiczne:</w:t>
      </w:r>
    </w:p>
    <w:p w14:paraId="2090CF85" w14:textId="77777777" w:rsidR="00AE4CA0" w:rsidRPr="00D872A3" w:rsidRDefault="00AE4CA0" w:rsidP="00D872A3">
      <w:pPr>
        <w:numPr>
          <w:ilvl w:val="0"/>
          <w:numId w:val="92"/>
        </w:numPr>
        <w:tabs>
          <w:tab w:val="left" w:pos="0"/>
        </w:tabs>
        <w:spacing w:line="276" w:lineRule="auto"/>
        <w:jc w:val="both"/>
        <w:rPr>
          <w:rFonts w:asciiTheme="minorHAnsi" w:hAnsiTheme="minorHAnsi" w:cstheme="minorHAnsi"/>
        </w:rPr>
      </w:pPr>
      <w:r w:rsidRPr="00D872A3">
        <w:rPr>
          <w:rFonts w:asciiTheme="minorHAnsi" w:hAnsiTheme="minorHAnsi" w:cstheme="minorHAnsi"/>
        </w:rPr>
        <w:t>spoiny szczepne powinny być wykonane tymi samymi elektrodami co spoiny konstrukcyjne,</w:t>
      </w:r>
    </w:p>
    <w:p w14:paraId="6E75F2F3" w14:textId="77777777" w:rsidR="00AE4CA0" w:rsidRPr="00D872A3" w:rsidRDefault="00AE4CA0" w:rsidP="00D872A3">
      <w:pPr>
        <w:numPr>
          <w:ilvl w:val="0"/>
          <w:numId w:val="92"/>
        </w:numPr>
        <w:tabs>
          <w:tab w:val="left" w:pos="0"/>
        </w:tabs>
        <w:spacing w:line="276" w:lineRule="auto"/>
        <w:jc w:val="both"/>
        <w:rPr>
          <w:rFonts w:asciiTheme="minorHAnsi" w:hAnsiTheme="minorHAnsi" w:cstheme="minorHAnsi"/>
        </w:rPr>
      </w:pPr>
      <w:r w:rsidRPr="00D872A3">
        <w:rPr>
          <w:rFonts w:asciiTheme="minorHAnsi" w:hAnsiTheme="minorHAnsi" w:cstheme="minorHAnsi"/>
        </w:rPr>
        <w:t>wady zewnętrzne spoin można naprawić uzupełniającym spawaniem, natomiast pęknięcia, nadmierną ospowatość, braki przetopu, pęcherze należy usunąć przez szlifowanie spoin i ponowne ich wykonanie.</w:t>
      </w:r>
    </w:p>
    <w:p w14:paraId="3DF63D5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Połączenia na śruby:</w:t>
      </w:r>
    </w:p>
    <w:p w14:paraId="2A9CFC5E" w14:textId="77777777" w:rsidR="00AE4CA0" w:rsidRPr="00D872A3" w:rsidRDefault="00AE4CA0" w:rsidP="00D872A3">
      <w:pPr>
        <w:numPr>
          <w:ilvl w:val="0"/>
          <w:numId w:val="93"/>
        </w:numPr>
        <w:tabs>
          <w:tab w:val="left" w:pos="0"/>
        </w:tabs>
        <w:spacing w:line="276" w:lineRule="auto"/>
        <w:jc w:val="both"/>
        <w:rPr>
          <w:rFonts w:asciiTheme="minorHAnsi" w:hAnsiTheme="minorHAnsi" w:cstheme="minorHAnsi"/>
        </w:rPr>
      </w:pPr>
      <w:r w:rsidRPr="00D872A3">
        <w:rPr>
          <w:rFonts w:asciiTheme="minorHAnsi" w:hAnsiTheme="minorHAnsi" w:cstheme="minorHAnsi"/>
        </w:rPr>
        <w:t>długość śruby powinna być taka, aby można było stosować możliwie najmniejszą liczbę podkładek, przy zachowaniu warunku, że gwint nie powinien wchodzić w otwór głębiej jak na dwa zwoje,</w:t>
      </w:r>
    </w:p>
    <w:p w14:paraId="638A64FC" w14:textId="77777777" w:rsidR="00AE4CA0" w:rsidRPr="00D872A3" w:rsidRDefault="00AE4CA0" w:rsidP="00D872A3">
      <w:pPr>
        <w:numPr>
          <w:ilvl w:val="0"/>
          <w:numId w:val="93"/>
        </w:numPr>
        <w:tabs>
          <w:tab w:val="left" w:pos="0"/>
        </w:tabs>
        <w:spacing w:line="276" w:lineRule="auto"/>
        <w:jc w:val="both"/>
        <w:rPr>
          <w:rFonts w:asciiTheme="minorHAnsi" w:hAnsiTheme="minorHAnsi" w:cstheme="minorHAnsi"/>
        </w:rPr>
      </w:pPr>
      <w:r w:rsidRPr="00D872A3">
        <w:rPr>
          <w:rFonts w:asciiTheme="minorHAnsi" w:hAnsiTheme="minorHAnsi" w:cstheme="minorHAnsi"/>
        </w:rPr>
        <w:t>nakrętka i łeb śruby powinny bezpośrednio lub przez podkładkę dokładnie przylegać do łączonych powierzchni,</w:t>
      </w:r>
    </w:p>
    <w:p w14:paraId="4F50F249" w14:textId="77777777" w:rsidR="00AE4CA0" w:rsidRPr="00D872A3" w:rsidRDefault="00AE4CA0" w:rsidP="00D872A3">
      <w:pPr>
        <w:numPr>
          <w:ilvl w:val="0"/>
          <w:numId w:val="93"/>
        </w:numPr>
        <w:tabs>
          <w:tab w:val="left" w:pos="0"/>
        </w:tabs>
        <w:spacing w:line="276" w:lineRule="auto"/>
        <w:jc w:val="both"/>
        <w:rPr>
          <w:rFonts w:asciiTheme="minorHAnsi" w:hAnsiTheme="minorHAnsi" w:cstheme="minorHAnsi"/>
        </w:rPr>
      </w:pPr>
      <w:r w:rsidRPr="00D872A3">
        <w:rPr>
          <w:rFonts w:asciiTheme="minorHAnsi" w:hAnsiTheme="minorHAnsi" w:cstheme="minorHAnsi"/>
        </w:rPr>
        <w:t>powierzchnie gwintu oraz powierzchnie oporowe nakrętek i podkładek przed montażem pokryć warstwą smaru,</w:t>
      </w:r>
    </w:p>
    <w:p w14:paraId="6F6BB315" w14:textId="77777777" w:rsidR="00AE4CA0" w:rsidRPr="00D872A3" w:rsidRDefault="00AE4CA0" w:rsidP="00D872A3">
      <w:pPr>
        <w:numPr>
          <w:ilvl w:val="0"/>
          <w:numId w:val="93"/>
        </w:numPr>
        <w:tabs>
          <w:tab w:val="left" w:pos="0"/>
        </w:tabs>
        <w:spacing w:after="120" w:line="276" w:lineRule="auto"/>
        <w:jc w:val="both"/>
        <w:rPr>
          <w:rFonts w:asciiTheme="minorHAnsi" w:hAnsiTheme="minorHAnsi" w:cstheme="minorHAnsi"/>
        </w:rPr>
      </w:pPr>
      <w:r w:rsidRPr="00D872A3">
        <w:rPr>
          <w:rFonts w:asciiTheme="minorHAnsi" w:hAnsiTheme="minorHAnsi" w:cstheme="minorHAnsi"/>
        </w:rPr>
        <w:t>śruba w otworze nie powinna przesuwać się ani drgać przy ostukiwaniu młotkiem kontrolnym.</w:t>
      </w:r>
      <w:r w:rsidRPr="00D872A3">
        <w:rPr>
          <w:rFonts w:asciiTheme="minorHAnsi" w:hAnsiTheme="minorHAnsi" w:cstheme="minorHAnsi"/>
        </w:rPr>
        <w:br/>
      </w:r>
    </w:p>
    <w:p w14:paraId="11C2214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61" w:name="_Toc149293823"/>
      <w:bookmarkStart w:id="762" w:name="_Toc163881385"/>
      <w:bookmarkStart w:id="763" w:name="_Toc171747176"/>
      <w:bookmarkStart w:id="764" w:name="_Toc178751089"/>
      <w:bookmarkStart w:id="765" w:name="_Toc494179129"/>
      <w:bookmarkStart w:id="766" w:name="_Toc494792022"/>
      <w:bookmarkStart w:id="767" w:name="_Toc517436438"/>
      <w:r w:rsidRPr="00D872A3">
        <w:rPr>
          <w:rFonts w:asciiTheme="minorHAnsi" w:hAnsiTheme="minorHAnsi" w:cstheme="minorHAnsi"/>
          <w:b/>
          <w:bCs/>
          <w:spacing w:val="5"/>
        </w:rPr>
        <w:t>7.4. KONTROLA JAKOŚCI ROBÓT</w:t>
      </w:r>
      <w:bookmarkEnd w:id="761"/>
      <w:bookmarkEnd w:id="762"/>
      <w:bookmarkEnd w:id="763"/>
      <w:bookmarkEnd w:id="764"/>
      <w:bookmarkEnd w:id="765"/>
      <w:bookmarkEnd w:id="766"/>
      <w:bookmarkEnd w:id="767"/>
    </w:p>
    <w:p w14:paraId="5F840D0A" w14:textId="77777777" w:rsidR="00AE4CA0" w:rsidRPr="00D872A3" w:rsidRDefault="00AE4CA0" w:rsidP="00D872A3">
      <w:pPr>
        <w:tabs>
          <w:tab w:val="left" w:pos="0"/>
        </w:tabs>
        <w:spacing w:before="120"/>
        <w:jc w:val="both"/>
        <w:rPr>
          <w:rFonts w:asciiTheme="minorHAnsi" w:hAnsiTheme="minorHAnsi" w:cstheme="minorHAnsi"/>
        </w:rPr>
      </w:pPr>
      <w:bookmarkStart w:id="768" w:name="_Toc149293825"/>
      <w:bookmarkStart w:id="769" w:name="_Toc163881387"/>
      <w:bookmarkStart w:id="770" w:name="_Toc171747178"/>
      <w:bookmarkStart w:id="771" w:name="_Toc178751091"/>
      <w:r w:rsidRPr="00D872A3">
        <w:rPr>
          <w:rFonts w:asciiTheme="minorHAnsi" w:hAnsiTheme="minorHAnsi" w:cstheme="minorHAnsi"/>
        </w:rPr>
        <w:t>KONTROLE I BADANIA W TRAKCIE WYKONYWANIA ROBÓT</w:t>
      </w:r>
      <w:bookmarkEnd w:id="768"/>
      <w:bookmarkEnd w:id="769"/>
      <w:bookmarkEnd w:id="770"/>
      <w:bookmarkEnd w:id="771"/>
      <w:r w:rsidRPr="00D872A3">
        <w:rPr>
          <w:rFonts w:asciiTheme="minorHAnsi" w:hAnsiTheme="minorHAnsi" w:cstheme="minorHAnsi"/>
        </w:rPr>
        <w:tab/>
      </w:r>
    </w:p>
    <w:p w14:paraId="67F52DD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Bieżąca kontrola obejmuje wizualne sprawdzenie wszystkich elementów procesu technologicznego, a w tym ich zgodność z Dokumentacją Projektową i obowiązującymi przepisami. </w:t>
      </w:r>
    </w:p>
    <w:p w14:paraId="43EBAE6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72" w:name="_Toc149293830"/>
      <w:bookmarkStart w:id="773" w:name="_Toc163881392"/>
      <w:bookmarkStart w:id="774" w:name="_Toc171747184"/>
      <w:bookmarkStart w:id="775" w:name="_Toc178751097"/>
      <w:bookmarkStart w:id="776" w:name="_Toc494179130"/>
      <w:bookmarkStart w:id="777" w:name="_Toc494792023"/>
      <w:bookmarkStart w:id="778" w:name="_Toc517436439"/>
      <w:r w:rsidRPr="00D872A3">
        <w:rPr>
          <w:rFonts w:asciiTheme="minorHAnsi" w:hAnsiTheme="minorHAnsi" w:cstheme="minorHAnsi"/>
          <w:b/>
          <w:bCs/>
          <w:spacing w:val="5"/>
        </w:rPr>
        <w:t>7.5. ODBIÓR ROBÓT</w:t>
      </w:r>
      <w:bookmarkEnd w:id="772"/>
      <w:bookmarkEnd w:id="773"/>
      <w:bookmarkEnd w:id="774"/>
      <w:bookmarkEnd w:id="775"/>
      <w:bookmarkEnd w:id="776"/>
      <w:bookmarkEnd w:id="777"/>
      <w:bookmarkEnd w:id="778"/>
    </w:p>
    <w:p w14:paraId="438F5CF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może nastąpić tylko w przypadku prac przeprowadzonych zgodnie z Dokumentacją Projektową, Specyfikacją Techniczną a także odpowiednimi normami i przepisami.</w:t>
      </w:r>
    </w:p>
    <w:p w14:paraId="6DEE79F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roboty objęte dot. konstrukcji stalowych podlegają zasadom odbioru robót zanikających. Warunki odbioru dla konstrukcji stalowych wg PN-97/B-06200.</w:t>
      </w:r>
    </w:p>
    <w:p w14:paraId="70CA242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Warunki odbioru robót murowych zgodnie z PN-68/B-10020 Roboty murowe z cegły. Wymagania i badania przy odbiorze.</w:t>
      </w:r>
    </w:p>
    <w:p w14:paraId="15DA4FE1"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779" w:name="_Toc149293835"/>
      <w:bookmarkStart w:id="780" w:name="_Toc163881397"/>
      <w:bookmarkStart w:id="781" w:name="_Toc171747189"/>
      <w:bookmarkStart w:id="782" w:name="_Toc178751102"/>
      <w:bookmarkStart w:id="783" w:name="_Toc494179131"/>
      <w:bookmarkStart w:id="784" w:name="_Toc494792024"/>
      <w:bookmarkStart w:id="785" w:name="_Toc517436440"/>
      <w:r w:rsidRPr="00D872A3">
        <w:rPr>
          <w:rFonts w:asciiTheme="minorHAnsi" w:hAnsiTheme="minorHAnsi" w:cstheme="minorHAnsi"/>
          <w:b/>
          <w:bCs/>
          <w:spacing w:val="5"/>
        </w:rPr>
        <w:t>7.6. PRZEPISY ZWIĄZANE</w:t>
      </w:r>
      <w:bookmarkEnd w:id="779"/>
      <w:bookmarkEnd w:id="780"/>
      <w:bookmarkEnd w:id="781"/>
      <w:bookmarkEnd w:id="782"/>
      <w:bookmarkEnd w:id="783"/>
      <w:bookmarkEnd w:id="784"/>
      <w:bookmarkEnd w:id="785"/>
    </w:p>
    <w:p w14:paraId="73371E8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Mają zastosowanie wszystkie związane z tym tematem normy polskie (PN) i branżowe (BN), w  tym w szczególności:</w:t>
      </w:r>
    </w:p>
    <w:p w14:paraId="249A752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PN-63/B-06251 </w:t>
      </w:r>
      <w:r w:rsidRPr="00D872A3">
        <w:rPr>
          <w:rFonts w:asciiTheme="minorHAnsi" w:hAnsiTheme="minorHAnsi" w:cstheme="minorHAnsi"/>
        </w:rPr>
        <w:tab/>
        <w:t>Roboty betonowe i żelbetowe.</w:t>
      </w:r>
    </w:p>
    <w:p w14:paraId="548C88C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PN-88/B-06250 </w:t>
      </w:r>
      <w:r w:rsidRPr="00D872A3">
        <w:rPr>
          <w:rFonts w:asciiTheme="minorHAnsi" w:hAnsiTheme="minorHAnsi" w:cstheme="minorHAnsi"/>
        </w:rPr>
        <w:tab/>
        <w:t>Beton zwykły.</w:t>
      </w:r>
    </w:p>
    <w:p w14:paraId="2E67CB3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PN-90/B-06240-44</w:t>
      </w:r>
      <w:r w:rsidRPr="00D872A3">
        <w:rPr>
          <w:rFonts w:asciiTheme="minorHAnsi" w:hAnsiTheme="minorHAnsi" w:cstheme="minorHAnsi"/>
        </w:rPr>
        <w:tab/>
        <w:t>Domieszki do betonu.</w:t>
      </w:r>
    </w:p>
    <w:p w14:paraId="5EEC4BD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PN-79/B-06711 </w:t>
      </w:r>
      <w:r w:rsidRPr="00D872A3">
        <w:rPr>
          <w:rFonts w:asciiTheme="minorHAnsi" w:hAnsiTheme="minorHAnsi" w:cstheme="minorHAnsi"/>
        </w:rPr>
        <w:tab/>
        <w:t>Kruszywa mineralne. Piaski do zapraw budowlanych.</w:t>
      </w:r>
    </w:p>
    <w:p w14:paraId="2A26FDF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PN-81/B-30003 </w:t>
      </w:r>
      <w:r w:rsidRPr="00D872A3">
        <w:rPr>
          <w:rFonts w:asciiTheme="minorHAnsi" w:hAnsiTheme="minorHAnsi" w:cstheme="minorHAnsi"/>
        </w:rPr>
        <w:tab/>
        <w:t>Cement murarski 15.</w:t>
      </w:r>
    </w:p>
    <w:p w14:paraId="34E95AF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PN-90/B-30010 </w:t>
      </w:r>
      <w:r w:rsidRPr="00D872A3">
        <w:rPr>
          <w:rFonts w:asciiTheme="minorHAnsi" w:hAnsiTheme="minorHAnsi" w:cstheme="minorHAnsi"/>
        </w:rPr>
        <w:tab/>
        <w:t>Cement portlandzki.</w:t>
      </w:r>
    </w:p>
    <w:p w14:paraId="7753DA6B"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PN-82/B-02003 </w:t>
      </w:r>
      <w:r w:rsidRPr="00D872A3">
        <w:rPr>
          <w:rFonts w:asciiTheme="minorHAnsi" w:hAnsiTheme="minorHAnsi" w:cstheme="minorHAnsi"/>
        </w:rPr>
        <w:tab/>
        <w:t>Obciążenia budowli. Obciążenia zmienne technologiczne. Podstawowe obciążenia technologiczne i montażowe.</w:t>
      </w:r>
    </w:p>
    <w:p w14:paraId="66EF448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PN-82/B-02001 </w:t>
      </w:r>
      <w:r w:rsidRPr="00D872A3">
        <w:rPr>
          <w:rFonts w:asciiTheme="minorHAnsi" w:hAnsiTheme="minorHAnsi" w:cstheme="minorHAnsi"/>
        </w:rPr>
        <w:tab/>
        <w:t xml:space="preserve">Obciążenia budowli. Obciążenia stałe. </w:t>
      </w:r>
    </w:p>
    <w:p w14:paraId="042449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PN-77/B-02011 </w:t>
      </w:r>
      <w:r w:rsidRPr="00D872A3">
        <w:rPr>
          <w:rFonts w:asciiTheme="minorHAnsi" w:hAnsiTheme="minorHAnsi" w:cstheme="minorHAnsi"/>
        </w:rPr>
        <w:tab/>
        <w:t>Obciążenia w obliczeniach statycznych. Obciążenie wiatrem.</w:t>
      </w:r>
    </w:p>
    <w:p w14:paraId="7F1EF3E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PN-80/B-02010 </w:t>
      </w:r>
      <w:r w:rsidRPr="00D872A3">
        <w:rPr>
          <w:rFonts w:asciiTheme="minorHAnsi" w:hAnsiTheme="minorHAnsi" w:cstheme="minorHAnsi"/>
        </w:rPr>
        <w:tab/>
        <w:t>Obciążenia w obliczeniach statycznych. Obciążenie śniegiem.</w:t>
      </w:r>
    </w:p>
    <w:p w14:paraId="617F1E6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PN-86/B-06712 </w:t>
      </w:r>
      <w:r w:rsidRPr="00D872A3">
        <w:rPr>
          <w:rFonts w:asciiTheme="minorHAnsi" w:hAnsiTheme="minorHAnsi" w:cstheme="minorHAnsi"/>
        </w:rPr>
        <w:tab/>
        <w:t>Kruszywa mineralne do betonu.</w:t>
      </w:r>
    </w:p>
    <w:p w14:paraId="64BE7EF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PN-88/B-32250 </w:t>
      </w:r>
      <w:r w:rsidRPr="00D872A3">
        <w:rPr>
          <w:rFonts w:asciiTheme="minorHAnsi" w:hAnsiTheme="minorHAnsi" w:cstheme="minorHAnsi"/>
        </w:rPr>
        <w:tab/>
        <w:t>Materiały budowlane. Woda do betonów i zapraw.</w:t>
      </w:r>
    </w:p>
    <w:p w14:paraId="7B1A3F0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PN-82/H-93215 </w:t>
      </w:r>
      <w:r w:rsidRPr="00D872A3">
        <w:rPr>
          <w:rFonts w:asciiTheme="minorHAnsi" w:hAnsiTheme="minorHAnsi" w:cstheme="minorHAnsi"/>
        </w:rPr>
        <w:tab/>
        <w:t>Walcówka i pręty stalowe do zbrojenia betonu.</w:t>
      </w:r>
    </w:p>
    <w:p w14:paraId="38F17D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PN-89/H-84023/06</w:t>
      </w:r>
      <w:r w:rsidRPr="00D872A3">
        <w:rPr>
          <w:rFonts w:asciiTheme="minorHAnsi" w:hAnsiTheme="minorHAnsi" w:cstheme="minorHAnsi"/>
        </w:rPr>
        <w:tab/>
        <w:t>Stal określonego zastosowania. Stal dozbrojenia betonu. Gatunki.</w:t>
      </w:r>
    </w:p>
    <w:p w14:paraId="23630FB6"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PN-96/H-84023/06/A1 </w:t>
      </w:r>
      <w:r w:rsidRPr="00D872A3">
        <w:rPr>
          <w:rFonts w:asciiTheme="minorHAnsi" w:hAnsiTheme="minorHAnsi" w:cstheme="minorHAnsi"/>
        </w:rPr>
        <w:tab/>
        <w:t>Stal określonego zastosowania. Stal dozbrojenia betonu. Gatunki. Zmiana A1.</w:t>
      </w:r>
    </w:p>
    <w:p w14:paraId="2A5E7210"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PN-84/B-03264 </w:t>
      </w:r>
      <w:r w:rsidRPr="00D872A3">
        <w:rPr>
          <w:rFonts w:asciiTheme="minorHAnsi" w:hAnsiTheme="minorHAnsi" w:cstheme="minorHAnsi"/>
        </w:rPr>
        <w:tab/>
        <w:t>Konstrukcje betonowe, żelbetowe i sprężone. Obliczenia statyczne i  projektowanie.</w:t>
      </w:r>
    </w:p>
    <w:p w14:paraId="044AAB7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PN-90/B-03200 </w:t>
      </w:r>
      <w:r w:rsidRPr="00D872A3">
        <w:rPr>
          <w:rFonts w:asciiTheme="minorHAnsi" w:hAnsiTheme="minorHAnsi" w:cstheme="minorHAnsi"/>
        </w:rPr>
        <w:tab/>
        <w:t>Konstrukcje stalowe. Obliczenia statyczne i projektowanie.</w:t>
      </w:r>
    </w:p>
    <w:p w14:paraId="3FA03A3D"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PN-97/B-06200 </w:t>
      </w:r>
      <w:r w:rsidRPr="00D872A3">
        <w:rPr>
          <w:rFonts w:asciiTheme="minorHAnsi" w:hAnsiTheme="minorHAnsi" w:cstheme="minorHAnsi"/>
        </w:rPr>
        <w:tab/>
        <w:t>Konstrukcje stalowe budowlane. Warunki wykonania i odbioru. Wymagania podstawowe.</w:t>
      </w:r>
    </w:p>
    <w:p w14:paraId="00E6F960"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PN-EN ISO 12944-3:2001 Farby i lakiery. Ochrona przed korozją konstrukcji stalowych za pomocą ochronnych systemów malarskich. Część 3: Zasady projektowania.</w:t>
      </w:r>
    </w:p>
    <w:p w14:paraId="37F988BB"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PN-EN ISO 12944-5:2001 Farby i lakiery. Ochrona przed korozją konstrukcji stalowych za pomocą ochronnych systemów malarskich. Część 5: Ochronne systemy malarskie.</w:t>
      </w:r>
    </w:p>
    <w:p w14:paraId="7AFF31E4"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PN-EN ISO 12944-7:2001 Farby i lakiery. Ochrona przed korozją konstrukcji stalowych za pomocą ochronnych systemów malarskich. Część 7: Wykonywanie i nadzór prac malarskich. Zasady projektowania.</w:t>
      </w:r>
    </w:p>
    <w:p w14:paraId="2B29F9D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PN-97/B-12011 </w:t>
      </w:r>
      <w:r w:rsidRPr="00D872A3">
        <w:rPr>
          <w:rFonts w:asciiTheme="minorHAnsi" w:hAnsiTheme="minorHAnsi" w:cstheme="minorHAnsi"/>
        </w:rPr>
        <w:tab/>
        <w:t>Wyroby budowlane ceramiczne . Cegły kratówki.</w:t>
      </w:r>
    </w:p>
    <w:p w14:paraId="0462198E"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PN-EN 771-1 </w:t>
      </w:r>
      <w:r w:rsidRPr="00D872A3">
        <w:rPr>
          <w:rFonts w:asciiTheme="minorHAnsi" w:hAnsiTheme="minorHAnsi" w:cstheme="minorHAnsi"/>
        </w:rPr>
        <w:tab/>
        <w:t>Wymagania dotyczące elementów murowych. Część 1: Elementy murowe ceramiczne.</w:t>
      </w:r>
    </w:p>
    <w:p w14:paraId="427B006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PN-90/B-14501 </w:t>
      </w:r>
      <w:r w:rsidRPr="00D872A3">
        <w:rPr>
          <w:rFonts w:asciiTheme="minorHAnsi" w:hAnsiTheme="minorHAnsi" w:cstheme="minorHAnsi"/>
        </w:rPr>
        <w:tab/>
        <w:t xml:space="preserve">Zaprawy budowlane zwykłe. </w:t>
      </w:r>
    </w:p>
    <w:p w14:paraId="03CB428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PN-EN-13139 </w:t>
      </w:r>
      <w:r w:rsidRPr="00D872A3">
        <w:rPr>
          <w:rFonts w:asciiTheme="minorHAnsi" w:hAnsiTheme="minorHAnsi" w:cstheme="minorHAnsi"/>
        </w:rPr>
        <w:tab/>
      </w:r>
      <w:r w:rsidRPr="00D872A3">
        <w:rPr>
          <w:rFonts w:asciiTheme="minorHAnsi" w:hAnsiTheme="minorHAnsi" w:cstheme="minorHAnsi"/>
        </w:rPr>
        <w:tab/>
        <w:t>Kruszywa do zapraw.</w:t>
      </w:r>
    </w:p>
    <w:p w14:paraId="27C3864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459-1 </w:t>
      </w:r>
      <w:r w:rsidRPr="00D872A3">
        <w:rPr>
          <w:rFonts w:asciiTheme="minorHAnsi" w:hAnsiTheme="minorHAnsi" w:cstheme="minorHAnsi"/>
        </w:rPr>
        <w:tab/>
      </w:r>
      <w:r w:rsidRPr="00D872A3">
        <w:rPr>
          <w:rFonts w:asciiTheme="minorHAnsi" w:hAnsiTheme="minorHAnsi" w:cstheme="minorHAnsi"/>
        </w:rPr>
        <w:tab/>
        <w:t>Wapno budowlane. Część 1: Definicje, wymagania i kryteria zgodności.</w:t>
      </w:r>
    </w:p>
    <w:p w14:paraId="1303918A" w14:textId="77777777" w:rsidR="00AE4CA0" w:rsidRPr="00D872A3" w:rsidRDefault="00AE4CA0" w:rsidP="00D872A3">
      <w:pPr>
        <w:tabs>
          <w:tab w:val="left" w:pos="0"/>
        </w:tabs>
        <w:ind w:left="2127" w:hanging="2127"/>
        <w:jc w:val="both"/>
        <w:rPr>
          <w:rFonts w:asciiTheme="minorHAnsi" w:hAnsiTheme="minorHAnsi" w:cstheme="minorHAnsi"/>
        </w:rPr>
      </w:pPr>
      <w:r w:rsidRPr="00D872A3">
        <w:rPr>
          <w:rFonts w:asciiTheme="minorHAnsi" w:hAnsiTheme="minorHAnsi" w:cstheme="minorHAnsi"/>
        </w:rPr>
        <w:t xml:space="preserve">PN-EN 197-1 </w:t>
      </w:r>
      <w:r w:rsidRPr="00D872A3">
        <w:rPr>
          <w:rFonts w:asciiTheme="minorHAnsi" w:hAnsiTheme="minorHAnsi" w:cstheme="minorHAnsi"/>
        </w:rPr>
        <w:tab/>
        <w:t>Cement. Skład, wymagania i kryteria zgodności dla cementu powszechnego użytku.</w:t>
      </w:r>
    </w:p>
    <w:p w14:paraId="0AF307A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PN-B-03002:1999 </w:t>
      </w:r>
      <w:r w:rsidRPr="00D872A3">
        <w:rPr>
          <w:rFonts w:asciiTheme="minorHAnsi" w:hAnsiTheme="minorHAnsi" w:cstheme="minorHAnsi"/>
        </w:rPr>
        <w:tab/>
        <w:t>Konstrukcje murowe nie zbrojone. Projektowanie i obliczanie.</w:t>
      </w:r>
    </w:p>
    <w:p w14:paraId="2878F45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PN-68/B-10020 </w:t>
      </w:r>
      <w:r w:rsidRPr="00D872A3">
        <w:rPr>
          <w:rFonts w:asciiTheme="minorHAnsi" w:hAnsiTheme="minorHAnsi" w:cstheme="minorHAnsi"/>
        </w:rPr>
        <w:tab/>
        <w:t>Roboty murowe z cegły. Wymagania i badania przy odbiorze.</w:t>
      </w:r>
    </w:p>
    <w:p w14:paraId="4343B987" w14:textId="77777777" w:rsidR="00AE4CA0" w:rsidRPr="00D872A3" w:rsidRDefault="00AE4CA0" w:rsidP="00D872A3">
      <w:pPr>
        <w:tabs>
          <w:tab w:val="left" w:pos="0"/>
        </w:tabs>
        <w:spacing w:after="160" w:line="259" w:lineRule="auto"/>
        <w:jc w:val="both"/>
        <w:rPr>
          <w:rFonts w:asciiTheme="minorHAnsi" w:hAnsiTheme="minorHAnsi" w:cstheme="minorHAnsi"/>
        </w:rPr>
      </w:pPr>
      <w:r w:rsidRPr="00D872A3">
        <w:rPr>
          <w:rFonts w:asciiTheme="minorHAnsi" w:hAnsiTheme="minorHAnsi" w:cstheme="minorHAnsi"/>
        </w:rPr>
        <w:br w:type="page"/>
      </w:r>
    </w:p>
    <w:p w14:paraId="183141CB" w14:textId="77777777" w:rsidR="00AE4CA0" w:rsidRPr="00D872A3" w:rsidRDefault="00AE4CA0" w:rsidP="00D872A3">
      <w:pPr>
        <w:numPr>
          <w:ilvl w:val="0"/>
          <w:numId w:val="256"/>
        </w:numPr>
        <w:tabs>
          <w:tab w:val="left" w:pos="0"/>
          <w:tab w:val="left" w:pos="1276"/>
          <w:tab w:val="left" w:pos="1985"/>
        </w:tabs>
        <w:spacing w:before="120"/>
        <w:jc w:val="both"/>
        <w:outlineLvl w:val="0"/>
        <w:rPr>
          <w:rFonts w:asciiTheme="minorHAnsi" w:hAnsiTheme="minorHAnsi" w:cstheme="minorHAnsi"/>
          <w:b/>
          <w:bCs/>
          <w:spacing w:val="5"/>
        </w:rPr>
      </w:pPr>
      <w:bookmarkStart w:id="786" w:name="_Toc175639195"/>
      <w:bookmarkStart w:id="787" w:name="_Toc175639835"/>
      <w:bookmarkStart w:id="788" w:name="_Toc175885974"/>
      <w:bookmarkStart w:id="789" w:name="_Toc175898753"/>
      <w:bookmarkStart w:id="790" w:name="_Toc178751103"/>
      <w:bookmarkStart w:id="791" w:name="_Toc179810012"/>
      <w:bookmarkStart w:id="792" w:name="_Toc180224270"/>
      <w:bookmarkStart w:id="793" w:name="_Toc180225606"/>
      <w:bookmarkStart w:id="794" w:name="_Toc180226941"/>
      <w:bookmarkStart w:id="795" w:name="_Toc180228276"/>
      <w:bookmarkStart w:id="796" w:name="_Toc180229611"/>
      <w:bookmarkStart w:id="797" w:name="_Toc180818273"/>
      <w:bookmarkStart w:id="798" w:name="_Toc180820848"/>
      <w:bookmarkStart w:id="799" w:name="_Toc180822689"/>
      <w:bookmarkStart w:id="800" w:name="_Toc190675805"/>
      <w:bookmarkStart w:id="801" w:name="_Toc190750585"/>
      <w:bookmarkStart w:id="802" w:name="_Toc197228546"/>
      <w:bookmarkStart w:id="803" w:name="_Toc175639196"/>
      <w:bookmarkStart w:id="804" w:name="_Toc175639836"/>
      <w:bookmarkStart w:id="805" w:name="_Toc175885975"/>
      <w:bookmarkStart w:id="806" w:name="_Toc175898754"/>
      <w:bookmarkStart w:id="807" w:name="_Toc178751104"/>
      <w:bookmarkStart w:id="808" w:name="_Toc179810013"/>
      <w:bookmarkStart w:id="809" w:name="_Toc180224271"/>
      <w:bookmarkStart w:id="810" w:name="_Toc180225607"/>
      <w:bookmarkStart w:id="811" w:name="_Toc180226942"/>
      <w:bookmarkStart w:id="812" w:name="_Toc180228277"/>
      <w:bookmarkStart w:id="813" w:name="_Toc180229612"/>
      <w:bookmarkStart w:id="814" w:name="_Toc180818274"/>
      <w:bookmarkStart w:id="815" w:name="_Toc180820849"/>
      <w:bookmarkStart w:id="816" w:name="_Toc180822690"/>
      <w:bookmarkStart w:id="817" w:name="_Toc190675806"/>
      <w:bookmarkStart w:id="818" w:name="_Toc190750586"/>
      <w:bookmarkStart w:id="819" w:name="_Toc197228547"/>
      <w:bookmarkStart w:id="820" w:name="_Toc397956839"/>
      <w:bookmarkStart w:id="821" w:name="_Toc149293888"/>
      <w:bookmarkStart w:id="822" w:name="_Toc163881398"/>
      <w:bookmarkStart w:id="823" w:name="_Toc171747190"/>
      <w:bookmarkStart w:id="824" w:name="_Toc178751105"/>
      <w:bookmarkStart w:id="825" w:name="_Toc494792025"/>
      <w:bookmarkStart w:id="826" w:name="_Toc517436441"/>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D872A3">
        <w:rPr>
          <w:rFonts w:asciiTheme="minorHAnsi" w:hAnsiTheme="minorHAnsi" w:cstheme="minorHAnsi"/>
          <w:b/>
          <w:bCs/>
          <w:spacing w:val="5"/>
        </w:rPr>
        <w:t>ROBOTY BUDOWLANE –ŚCIANKI DZIAŁOWE</w:t>
      </w:r>
      <w:bookmarkEnd w:id="820"/>
      <w:bookmarkEnd w:id="821"/>
      <w:bookmarkEnd w:id="822"/>
      <w:bookmarkEnd w:id="823"/>
      <w:bookmarkEnd w:id="824"/>
      <w:bookmarkEnd w:id="825"/>
      <w:bookmarkEnd w:id="826"/>
    </w:p>
    <w:p w14:paraId="34B5C2BE"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27" w:name="_Toc494179132"/>
      <w:bookmarkStart w:id="828" w:name="_Toc494792026"/>
      <w:bookmarkStart w:id="829" w:name="_Toc517436442"/>
      <w:r w:rsidRPr="00D872A3">
        <w:rPr>
          <w:rFonts w:asciiTheme="minorHAnsi" w:hAnsiTheme="minorHAnsi" w:cstheme="minorHAnsi"/>
          <w:b/>
          <w:bCs/>
          <w:spacing w:val="5"/>
        </w:rPr>
        <w:t>8.1. WSTĘP</w:t>
      </w:r>
      <w:bookmarkEnd w:id="827"/>
      <w:bookmarkEnd w:id="828"/>
      <w:bookmarkEnd w:id="829"/>
    </w:p>
    <w:p w14:paraId="3BFCBD2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Ustalenia dotyczą zasad prowadzenia Robót związanych z zaprojektowaniem i wykonaniem:</w:t>
      </w:r>
    </w:p>
    <w:p w14:paraId="69F0671D" w14:textId="77777777" w:rsidR="00AE4CA0" w:rsidRPr="00D872A3" w:rsidRDefault="00AE4CA0" w:rsidP="00D872A3">
      <w:pPr>
        <w:numPr>
          <w:ilvl w:val="0"/>
          <w:numId w:val="94"/>
        </w:numPr>
        <w:tabs>
          <w:tab w:val="left" w:pos="0"/>
        </w:tabs>
        <w:spacing w:line="276" w:lineRule="auto"/>
        <w:jc w:val="both"/>
        <w:rPr>
          <w:rFonts w:asciiTheme="minorHAnsi" w:hAnsiTheme="minorHAnsi" w:cstheme="minorHAnsi"/>
        </w:rPr>
      </w:pPr>
      <w:r w:rsidRPr="00D872A3">
        <w:rPr>
          <w:rFonts w:asciiTheme="minorHAnsi" w:hAnsiTheme="minorHAnsi" w:cstheme="minorHAnsi"/>
        </w:rPr>
        <w:t>murowanych ścianek działowych o gr. 12 cm z cegły kratówki lub bloczków gazobetonowych o grubości 12 cm,</w:t>
      </w:r>
    </w:p>
    <w:p w14:paraId="46B0B25B" w14:textId="77777777" w:rsidR="00AE4CA0" w:rsidRPr="00D872A3" w:rsidRDefault="00AE4CA0" w:rsidP="00D872A3">
      <w:pPr>
        <w:numPr>
          <w:ilvl w:val="0"/>
          <w:numId w:val="94"/>
        </w:numPr>
        <w:tabs>
          <w:tab w:val="left" w:pos="0"/>
        </w:tabs>
        <w:spacing w:line="276" w:lineRule="auto"/>
        <w:jc w:val="both"/>
        <w:rPr>
          <w:rFonts w:asciiTheme="minorHAnsi" w:hAnsiTheme="minorHAnsi" w:cstheme="minorHAnsi"/>
        </w:rPr>
      </w:pPr>
      <w:r w:rsidRPr="00D872A3">
        <w:rPr>
          <w:rFonts w:asciiTheme="minorHAnsi" w:hAnsiTheme="minorHAnsi" w:cstheme="minorHAnsi"/>
        </w:rPr>
        <w:t>ścianek działowych z płyt gipsowo-kartonowych  na stelażu stalowym wg systemu dotyczącego odpowiedniej odporności ogniowej</w:t>
      </w:r>
    </w:p>
    <w:p w14:paraId="03B71957" w14:textId="77777777" w:rsidR="00AE4CA0" w:rsidRPr="00D872A3" w:rsidRDefault="00AE4CA0" w:rsidP="00D872A3">
      <w:pPr>
        <w:numPr>
          <w:ilvl w:val="0"/>
          <w:numId w:val="94"/>
        </w:numPr>
        <w:tabs>
          <w:tab w:val="left" w:pos="0"/>
          <w:tab w:val="center" w:pos="4536"/>
          <w:tab w:val="right" w:pos="9072"/>
        </w:tabs>
        <w:spacing w:line="276" w:lineRule="auto"/>
        <w:jc w:val="both"/>
        <w:rPr>
          <w:rFonts w:asciiTheme="minorHAnsi" w:hAnsiTheme="minorHAnsi" w:cstheme="minorHAnsi"/>
        </w:rPr>
      </w:pPr>
      <w:r w:rsidRPr="00D872A3">
        <w:rPr>
          <w:rFonts w:asciiTheme="minorHAnsi" w:hAnsiTheme="minorHAnsi" w:cstheme="minorHAnsi"/>
        </w:rPr>
        <w:t>wykonanie niezbędnych rozbiórek wraz z wywiezieniem i utylizacją odpadów pochodzących z rozbiórek.</w:t>
      </w:r>
    </w:p>
    <w:p w14:paraId="042B0741" w14:textId="77777777" w:rsidR="00AE4CA0" w:rsidRPr="00D872A3" w:rsidRDefault="00AE4CA0" w:rsidP="00D872A3">
      <w:pPr>
        <w:tabs>
          <w:tab w:val="left" w:pos="0"/>
        </w:tabs>
        <w:spacing w:before="120"/>
        <w:jc w:val="both"/>
        <w:rPr>
          <w:rFonts w:asciiTheme="minorHAnsi" w:hAnsiTheme="minorHAnsi" w:cstheme="minorHAnsi"/>
        </w:rPr>
      </w:pPr>
      <w:bookmarkStart w:id="830" w:name="_Toc149293893"/>
      <w:bookmarkStart w:id="831" w:name="_Toc163881403"/>
      <w:bookmarkStart w:id="832" w:name="_Toc171747200"/>
      <w:bookmarkStart w:id="833" w:name="_Toc178751115"/>
      <w:r w:rsidRPr="00D872A3">
        <w:rPr>
          <w:rFonts w:asciiTheme="minorHAnsi" w:hAnsiTheme="minorHAnsi" w:cstheme="minorHAnsi"/>
        </w:rPr>
        <w:t>NAZWY I KODY ROBÓT OBJĘTYCH PRZEDMIOTEM ZAMÓWIENIA</w:t>
      </w:r>
      <w:bookmarkEnd w:id="830"/>
      <w:bookmarkEnd w:id="831"/>
      <w:bookmarkEnd w:id="832"/>
      <w:bookmarkEnd w:id="833"/>
    </w:p>
    <w:p w14:paraId="01C1F965" w14:textId="77777777" w:rsidR="00AE4CA0" w:rsidRPr="00D872A3" w:rsidRDefault="00AE4CA0" w:rsidP="00D872A3">
      <w:pPr>
        <w:tabs>
          <w:tab w:val="left" w:pos="0"/>
        </w:tabs>
        <w:ind w:left="156"/>
        <w:jc w:val="both"/>
        <w:rPr>
          <w:rFonts w:asciiTheme="minorHAnsi" w:hAnsiTheme="minorHAnsi" w:cstheme="minorHAnsi"/>
        </w:rPr>
      </w:pPr>
      <w:r w:rsidRPr="00D872A3">
        <w:rPr>
          <w:rFonts w:asciiTheme="minorHAnsi" w:hAnsiTheme="minorHAnsi" w:cstheme="minorHAnsi"/>
        </w:rPr>
        <w:t>45111200-0</w:t>
      </w:r>
      <w:r w:rsidRPr="00D872A3">
        <w:rPr>
          <w:rFonts w:asciiTheme="minorHAnsi" w:hAnsiTheme="minorHAnsi" w:cstheme="minorHAnsi"/>
        </w:rPr>
        <w:tab/>
      </w:r>
      <w:r w:rsidRPr="00D872A3">
        <w:rPr>
          <w:rFonts w:asciiTheme="minorHAnsi" w:hAnsiTheme="minorHAnsi" w:cstheme="minorHAnsi"/>
        </w:rPr>
        <w:tab/>
        <w:t>Przygotowanie pod budowę oraz prace dotyczące oczyszczania</w:t>
      </w:r>
    </w:p>
    <w:p w14:paraId="098954B0"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45111220-6</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Usuwanie odpadów</w:t>
      </w:r>
    </w:p>
    <w:p w14:paraId="748291DE"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45113000-2</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Prace prowadzone na placu budowy</w:t>
      </w:r>
    </w:p>
    <w:p w14:paraId="5022EFBE"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45255420-9</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Lądowe prace budowlane</w:t>
      </w:r>
    </w:p>
    <w:p w14:paraId="6754318D"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74275000-7</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Usługi badawcze i geodezyjne</w:t>
      </w:r>
    </w:p>
    <w:p w14:paraId="23FDCCC9"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45262500-6</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Prace murarskie i murowe</w:t>
      </w:r>
    </w:p>
    <w:p w14:paraId="5AA5F756"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45262520-2</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Prace murowe</w:t>
      </w:r>
    </w:p>
    <w:p w14:paraId="2C0E808D"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45262522-6</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Prace murarskie</w:t>
      </w:r>
    </w:p>
    <w:p w14:paraId="436660B0"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45262600-7</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Różne specjalne prace budowlane</w:t>
      </w:r>
    </w:p>
    <w:p w14:paraId="49981402" w14:textId="77777777" w:rsidR="00AE4CA0" w:rsidRPr="00D872A3" w:rsidRDefault="00AE4CA0" w:rsidP="00D872A3">
      <w:pPr>
        <w:tabs>
          <w:tab w:val="left" w:pos="0"/>
          <w:tab w:val="left" w:pos="1359"/>
        </w:tabs>
        <w:ind w:left="156"/>
        <w:jc w:val="both"/>
        <w:rPr>
          <w:rFonts w:asciiTheme="minorHAnsi" w:hAnsiTheme="minorHAnsi" w:cstheme="minorHAnsi"/>
        </w:rPr>
      </w:pPr>
      <w:r w:rsidRPr="00D872A3">
        <w:rPr>
          <w:rFonts w:asciiTheme="minorHAnsi" w:hAnsiTheme="minorHAnsi" w:cstheme="minorHAnsi"/>
        </w:rPr>
        <w:t>45215120-4</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Specjalne budynki szpitalne</w:t>
      </w:r>
    </w:p>
    <w:p w14:paraId="6A4462EC" w14:textId="77777777" w:rsidR="00AE4CA0" w:rsidRPr="00D872A3" w:rsidRDefault="00AE4CA0" w:rsidP="00D872A3">
      <w:pPr>
        <w:tabs>
          <w:tab w:val="left" w:pos="0"/>
        </w:tabs>
        <w:jc w:val="both"/>
        <w:rPr>
          <w:rFonts w:asciiTheme="minorHAnsi" w:hAnsiTheme="minorHAnsi" w:cstheme="minorHAnsi"/>
        </w:rPr>
      </w:pPr>
      <w:bookmarkStart w:id="834" w:name="_Toc149293894"/>
      <w:bookmarkStart w:id="835" w:name="_Toc163881404"/>
      <w:bookmarkStart w:id="836" w:name="_Toc171747201"/>
      <w:bookmarkStart w:id="837" w:name="_Toc178751116"/>
      <w:r w:rsidRPr="00D872A3">
        <w:rPr>
          <w:rFonts w:asciiTheme="minorHAnsi" w:hAnsiTheme="minorHAnsi" w:cstheme="minorHAnsi"/>
        </w:rPr>
        <w:t xml:space="preserve">   45223820-0</w:t>
      </w:r>
      <w:r w:rsidRPr="00D872A3">
        <w:rPr>
          <w:rFonts w:asciiTheme="minorHAnsi" w:hAnsiTheme="minorHAnsi" w:cstheme="minorHAnsi"/>
        </w:rPr>
        <w:tab/>
      </w:r>
      <w:r w:rsidRPr="00D872A3">
        <w:rPr>
          <w:rFonts w:asciiTheme="minorHAnsi" w:hAnsiTheme="minorHAnsi" w:cstheme="minorHAnsi"/>
        </w:rPr>
        <w:tab/>
        <w:t>Gotowe elementy i części składowe</w:t>
      </w:r>
    </w:p>
    <w:p w14:paraId="5C93DB8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45223821-7</w:t>
      </w:r>
      <w:r w:rsidRPr="00D872A3">
        <w:rPr>
          <w:rFonts w:asciiTheme="minorHAnsi" w:hAnsiTheme="minorHAnsi" w:cstheme="minorHAnsi"/>
        </w:rPr>
        <w:tab/>
        <w:t>`</w:t>
      </w:r>
      <w:r w:rsidRPr="00D872A3">
        <w:rPr>
          <w:rFonts w:asciiTheme="minorHAnsi" w:hAnsiTheme="minorHAnsi" w:cstheme="minorHAnsi"/>
        </w:rPr>
        <w:tab/>
        <w:t>Elementy gotowe</w:t>
      </w:r>
    </w:p>
    <w:p w14:paraId="2F5A14E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45223822-4</w:t>
      </w:r>
      <w:r w:rsidRPr="00D872A3">
        <w:rPr>
          <w:rFonts w:asciiTheme="minorHAnsi" w:hAnsiTheme="minorHAnsi" w:cstheme="minorHAnsi"/>
        </w:rPr>
        <w:tab/>
      </w:r>
      <w:r w:rsidRPr="00D872A3">
        <w:rPr>
          <w:rFonts w:asciiTheme="minorHAnsi" w:hAnsiTheme="minorHAnsi" w:cstheme="minorHAnsi"/>
        </w:rPr>
        <w:tab/>
        <w:t>Gotowe części składowe</w:t>
      </w:r>
    </w:p>
    <w:p w14:paraId="2DDFA3C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45324000-4</w:t>
      </w:r>
      <w:r w:rsidRPr="00D872A3">
        <w:rPr>
          <w:rFonts w:asciiTheme="minorHAnsi" w:hAnsiTheme="minorHAnsi" w:cstheme="minorHAnsi"/>
        </w:rPr>
        <w:tab/>
      </w:r>
      <w:r w:rsidRPr="00D872A3">
        <w:rPr>
          <w:rFonts w:asciiTheme="minorHAnsi" w:hAnsiTheme="minorHAnsi" w:cstheme="minorHAnsi"/>
        </w:rPr>
        <w:tab/>
        <w:t>Tynkowanie(Zabudowa z płyt gipsowo-kartonowych)</w:t>
      </w:r>
    </w:p>
    <w:p w14:paraId="7799D670" w14:textId="77777777" w:rsidR="00AE4CA0" w:rsidRPr="00D872A3" w:rsidRDefault="00AE4CA0" w:rsidP="00D872A3">
      <w:pPr>
        <w:tabs>
          <w:tab w:val="left" w:pos="0"/>
        </w:tabs>
        <w:jc w:val="both"/>
        <w:rPr>
          <w:rFonts w:asciiTheme="minorHAnsi" w:hAnsiTheme="minorHAnsi" w:cstheme="minorHAnsi"/>
        </w:rPr>
      </w:pPr>
    </w:p>
    <w:p w14:paraId="63C470C9"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38" w:name="_Toc494179133"/>
      <w:bookmarkStart w:id="839" w:name="_Toc494792027"/>
      <w:bookmarkStart w:id="840" w:name="_Toc517436443"/>
      <w:bookmarkEnd w:id="834"/>
      <w:bookmarkEnd w:id="835"/>
      <w:bookmarkEnd w:id="836"/>
      <w:bookmarkEnd w:id="837"/>
      <w:r w:rsidRPr="00D872A3">
        <w:rPr>
          <w:rFonts w:asciiTheme="minorHAnsi" w:hAnsiTheme="minorHAnsi" w:cstheme="minorHAnsi"/>
          <w:b/>
          <w:bCs/>
          <w:spacing w:val="5"/>
        </w:rPr>
        <w:t>8.2. MATERIAŁY</w:t>
      </w:r>
      <w:bookmarkEnd w:id="838"/>
      <w:bookmarkEnd w:id="839"/>
      <w:bookmarkEnd w:id="840"/>
    </w:p>
    <w:p w14:paraId="0227B0A8"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rPr>
        <w:t>Woda</w:t>
      </w:r>
    </w:p>
    <w:p w14:paraId="47B0C42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przygotowania zapraw stosować wodę wg PN-88/B-32250 Materiały budowlane. Woda do betonów i zapraw.</w:t>
      </w:r>
    </w:p>
    <w:p w14:paraId="6361923D"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rPr>
        <w:t>Cegła kratówka, bloczki z betonu komórkowego</w:t>
      </w:r>
    </w:p>
    <w:p w14:paraId="313413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Do wykonania ścianek działowych używać należy cegły kratówki spełniającej wymagania PN-97/B-12011 „Wyroby budowlane ceramiczne. Cegły kratówki” lub bloczków z betonu komórkowego spełniających wymagania EN 771- 4 „Wymagania dotyczące elementów murowych - część 4: Elementy murowe z autoklawizowanego betonu komórkowego”. </w:t>
      </w:r>
    </w:p>
    <w:p w14:paraId="35EFA4FB"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rPr>
        <w:t>Zaprawy budowlane</w:t>
      </w:r>
    </w:p>
    <w:p w14:paraId="4599036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Zaprawy budowlane powinny spełniać następujące warunki:</w:t>
      </w:r>
    </w:p>
    <w:p w14:paraId="1A23840C"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zaprawy budowlane cementowo - wapienne wg PN-B-14501,</w:t>
      </w:r>
    </w:p>
    <w:p w14:paraId="5F8D71BC"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marka i skład zaprawy powinny być zgodne z wymaganiami podanymi w Dokumentacji Projektowej,</w:t>
      </w:r>
    </w:p>
    <w:p w14:paraId="50512E09"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zaprawę należy przygotować w takiej ilości, aby mogła być wbudowana możliwie wcześnie po jej przygotowaniu tj. ok. 3 godzin, </w:t>
      </w:r>
    </w:p>
    <w:p w14:paraId="555FE8F5"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do zapraw murarskich należy stosować piasek rzeczny lub kopalniany,</w:t>
      </w:r>
    </w:p>
    <w:p w14:paraId="5B78E91A"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do zapraw cementowo-wapiennych należy stosować wapno suchogaszone lub gaszone w postaci ciasta wapiennego otrzymanego z wapna niegaszonego, które powinno tworzyć jednolitą i jednobarwną masę, bez grudek niegaszonego wapna i zanieczyszczeń obcych,</w:t>
      </w:r>
    </w:p>
    <w:p w14:paraId="48936C14" w14:textId="77777777" w:rsidR="00AE4CA0" w:rsidRPr="00D872A3" w:rsidRDefault="00AE4CA0" w:rsidP="00D872A3">
      <w:pPr>
        <w:numPr>
          <w:ilvl w:val="0"/>
          <w:numId w:val="95"/>
        </w:numPr>
        <w:tabs>
          <w:tab w:val="left" w:pos="0"/>
        </w:tabs>
        <w:spacing w:line="276" w:lineRule="auto"/>
        <w:jc w:val="both"/>
        <w:rPr>
          <w:rFonts w:asciiTheme="minorHAnsi" w:hAnsiTheme="minorHAnsi" w:cstheme="minorHAnsi"/>
        </w:rPr>
      </w:pPr>
      <w:r w:rsidRPr="00D872A3">
        <w:rPr>
          <w:rFonts w:asciiTheme="minorHAnsi" w:hAnsiTheme="minorHAnsi" w:cstheme="minorHAnsi"/>
        </w:rPr>
        <w:t>skład objętościowy zapraw należy dobierać doświadczalnie, w zależności od wymaganej marki, zaprawy oraz rodzaju cementu i wapna.</w:t>
      </w:r>
    </w:p>
    <w:p w14:paraId="5AA608B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Zaprawy do murowania:</w:t>
      </w:r>
    </w:p>
    <w:p w14:paraId="2EAA33D2" w14:textId="77777777" w:rsidR="00AE4CA0" w:rsidRPr="00D872A3" w:rsidRDefault="00AE4CA0" w:rsidP="00D872A3">
      <w:pPr>
        <w:numPr>
          <w:ilvl w:val="0"/>
          <w:numId w:val="96"/>
        </w:numPr>
        <w:tabs>
          <w:tab w:val="left" w:pos="0"/>
        </w:tabs>
        <w:spacing w:line="276" w:lineRule="auto"/>
        <w:jc w:val="both"/>
        <w:rPr>
          <w:rFonts w:asciiTheme="minorHAnsi" w:hAnsiTheme="minorHAnsi" w:cstheme="minorHAnsi"/>
        </w:rPr>
      </w:pPr>
      <w:r w:rsidRPr="00D872A3">
        <w:rPr>
          <w:rFonts w:asciiTheme="minorHAnsi" w:hAnsiTheme="minorHAnsi" w:cstheme="minorHAnsi"/>
        </w:rPr>
        <w:t>rozróżnia się zaprawy produkowane fabrycznie oraz zaprawy produkowane na budowie,</w:t>
      </w:r>
    </w:p>
    <w:p w14:paraId="5292CE1D" w14:textId="77777777" w:rsidR="00AE4CA0" w:rsidRPr="00D872A3" w:rsidRDefault="00AE4CA0" w:rsidP="00D872A3">
      <w:pPr>
        <w:numPr>
          <w:ilvl w:val="0"/>
          <w:numId w:val="96"/>
        </w:numPr>
        <w:tabs>
          <w:tab w:val="left" w:pos="0"/>
        </w:tabs>
        <w:spacing w:line="276" w:lineRule="auto"/>
        <w:jc w:val="both"/>
        <w:rPr>
          <w:rFonts w:asciiTheme="minorHAnsi" w:hAnsiTheme="minorHAnsi" w:cstheme="minorHAnsi"/>
        </w:rPr>
      </w:pPr>
      <w:r w:rsidRPr="00D872A3">
        <w:rPr>
          <w:rFonts w:asciiTheme="minorHAnsi" w:hAnsiTheme="minorHAnsi" w:cstheme="minorHAnsi"/>
        </w:rPr>
        <w:t>stosowanie zapraw produkowanych fabrycznie oraz zapraw produkowanych na budowie (dla których kontroluje się dozowanie składników i wytrzymałość zaprawy) upoważnia do zakwalifikowania wykonania robót do kategorii A (przy spełnieniu pozostałych wymogów zgodnie z PN-B-03002:1999),</w:t>
      </w:r>
    </w:p>
    <w:p w14:paraId="64FA0BAB" w14:textId="77777777" w:rsidR="00AE4CA0" w:rsidRPr="00D872A3" w:rsidRDefault="00AE4CA0" w:rsidP="00D872A3">
      <w:pPr>
        <w:numPr>
          <w:ilvl w:val="0"/>
          <w:numId w:val="96"/>
        </w:numPr>
        <w:tabs>
          <w:tab w:val="left" w:pos="0"/>
        </w:tabs>
        <w:spacing w:line="276" w:lineRule="auto"/>
        <w:jc w:val="both"/>
        <w:rPr>
          <w:rFonts w:asciiTheme="minorHAnsi" w:hAnsiTheme="minorHAnsi" w:cstheme="minorHAnsi"/>
        </w:rPr>
      </w:pPr>
      <w:r w:rsidRPr="00D872A3">
        <w:rPr>
          <w:rFonts w:asciiTheme="minorHAnsi" w:hAnsiTheme="minorHAnsi" w:cstheme="minorHAnsi"/>
        </w:rPr>
        <w:t>stosowanie zapraw produkowanych na budowie, dla których ustala się markę zaprawy tylko na podstawie jej orientacyjnego składu objętościowego, kwalifikuje wykonanie robót do kategorii B.</w:t>
      </w:r>
    </w:p>
    <w:p w14:paraId="679E96D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Przyporządkowanie zaprawy o danej wytrzymałości średniej do odpowiedniej klasy zaprawy powinno być zgodne z zakresem wytrzymałości podanym w tablicy poniżej.</w:t>
      </w:r>
    </w:p>
    <w:p w14:paraId="4A0E3370" w14:textId="77777777" w:rsidR="00AE4CA0" w:rsidRPr="00D872A3" w:rsidRDefault="00AE4CA0" w:rsidP="00D872A3">
      <w:pPr>
        <w:tabs>
          <w:tab w:val="left" w:pos="0"/>
        </w:tabs>
        <w:jc w:val="both"/>
        <w:rPr>
          <w:rFonts w:asciiTheme="minorHAnsi" w:hAnsiTheme="minorHAnsi" w:cstheme="minorHAnsi"/>
        </w:rPr>
      </w:pPr>
    </w:p>
    <w:p w14:paraId="1DD82E66"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Zakres zmian wytrzymałości przypisany klasie zapraw</w:t>
      </w:r>
    </w:p>
    <w:p w14:paraId="0978C950" w14:textId="77777777" w:rsidR="00AE4CA0" w:rsidRPr="00D872A3" w:rsidRDefault="00AE4CA0" w:rsidP="00D872A3">
      <w:pPr>
        <w:tabs>
          <w:tab w:val="left" w:pos="0"/>
        </w:tabs>
        <w:spacing w:line="1" w:lineRule="exact"/>
        <w:jc w:val="both"/>
        <w:rPr>
          <w:rFonts w:asciiTheme="minorHAnsi" w:hAnsiTheme="minorHAnsi" w:cs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2515"/>
        <w:gridCol w:w="2597"/>
        <w:gridCol w:w="3348"/>
      </w:tblGrid>
      <w:tr w:rsidR="00AE4CA0" w:rsidRPr="00D872A3" w14:paraId="1FB567C7" w14:textId="77777777" w:rsidTr="008737D5">
        <w:trPr>
          <w:trHeight w:hRule="exact" w:val="347"/>
        </w:trPr>
        <w:tc>
          <w:tcPr>
            <w:tcW w:w="2515" w:type="dxa"/>
            <w:tcBorders>
              <w:top w:val="single" w:sz="6" w:space="0" w:color="auto"/>
              <w:left w:val="single" w:sz="6" w:space="0" w:color="auto"/>
              <w:bottom w:val="nil"/>
              <w:right w:val="single" w:sz="6" w:space="0" w:color="auto"/>
            </w:tcBorders>
            <w:shd w:val="clear" w:color="auto" w:fill="FFFFFF"/>
          </w:tcPr>
          <w:p w14:paraId="79CFB5C3" w14:textId="77777777" w:rsidR="00AE4CA0" w:rsidRPr="00D872A3" w:rsidRDefault="00AE4CA0" w:rsidP="00D872A3">
            <w:pPr>
              <w:widowControl w:val="0"/>
              <w:shd w:val="clear" w:color="auto" w:fill="FFFFFF"/>
              <w:tabs>
                <w:tab w:val="left" w:pos="0"/>
              </w:tabs>
              <w:autoSpaceDE w:val="0"/>
              <w:autoSpaceDN w:val="0"/>
              <w:adjustRightInd w:val="0"/>
              <w:ind w:left="950"/>
              <w:jc w:val="both"/>
              <w:rPr>
                <w:rFonts w:asciiTheme="minorHAnsi" w:hAnsiTheme="minorHAnsi" w:cstheme="minorHAnsi"/>
              </w:rPr>
            </w:pPr>
            <w:r w:rsidRPr="00D872A3">
              <w:rPr>
                <w:rFonts w:asciiTheme="minorHAnsi" w:hAnsiTheme="minorHAnsi" w:cstheme="minorHAnsi"/>
              </w:rPr>
              <w:t>Klasa</w:t>
            </w:r>
          </w:p>
        </w:tc>
        <w:tc>
          <w:tcPr>
            <w:tcW w:w="2597" w:type="dxa"/>
            <w:tcBorders>
              <w:top w:val="single" w:sz="6" w:space="0" w:color="auto"/>
              <w:left w:val="single" w:sz="6" w:space="0" w:color="auto"/>
              <w:bottom w:val="nil"/>
              <w:right w:val="single" w:sz="6" w:space="0" w:color="auto"/>
            </w:tcBorders>
            <w:shd w:val="clear" w:color="auto" w:fill="FFFFFF"/>
          </w:tcPr>
          <w:p w14:paraId="307CE06B" w14:textId="77777777" w:rsidR="00AE4CA0" w:rsidRPr="00D872A3" w:rsidRDefault="00AE4CA0" w:rsidP="00D872A3">
            <w:pPr>
              <w:widowControl w:val="0"/>
              <w:shd w:val="clear" w:color="auto" w:fill="FFFFFF"/>
              <w:tabs>
                <w:tab w:val="left" w:pos="0"/>
              </w:tabs>
              <w:autoSpaceDE w:val="0"/>
              <w:autoSpaceDN w:val="0"/>
              <w:adjustRightInd w:val="0"/>
              <w:ind w:left="360"/>
              <w:jc w:val="both"/>
              <w:rPr>
                <w:rFonts w:asciiTheme="minorHAnsi" w:hAnsiTheme="minorHAnsi" w:cstheme="minorHAnsi"/>
              </w:rPr>
            </w:pPr>
            <w:r w:rsidRPr="00D872A3">
              <w:rPr>
                <w:rFonts w:asciiTheme="minorHAnsi" w:hAnsiTheme="minorHAnsi" w:cstheme="minorHAnsi"/>
                <w:spacing w:val="-7"/>
              </w:rPr>
              <w:t>Wytrzymałość średnia</w:t>
            </w:r>
          </w:p>
        </w:tc>
        <w:tc>
          <w:tcPr>
            <w:tcW w:w="3348" w:type="dxa"/>
            <w:tcBorders>
              <w:top w:val="single" w:sz="6" w:space="0" w:color="auto"/>
              <w:left w:val="single" w:sz="6" w:space="0" w:color="auto"/>
              <w:bottom w:val="nil"/>
              <w:right w:val="single" w:sz="6" w:space="0" w:color="auto"/>
            </w:tcBorders>
            <w:shd w:val="clear" w:color="auto" w:fill="FFFFFF"/>
          </w:tcPr>
          <w:p w14:paraId="41BA35F9"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spacing w:val="-9"/>
              </w:rPr>
              <w:t xml:space="preserve">Zakres zmian </w:t>
            </w:r>
            <w:r w:rsidRPr="00D872A3">
              <w:rPr>
                <w:rFonts w:asciiTheme="minorHAnsi" w:hAnsiTheme="minorHAnsi" w:cstheme="minorHAnsi"/>
                <w:spacing w:val="-9"/>
                <w:vertAlign w:val="superscript"/>
              </w:rPr>
              <w:t>,</w:t>
            </w:r>
            <w:r w:rsidRPr="00D872A3">
              <w:rPr>
                <w:rFonts w:asciiTheme="minorHAnsi" w:hAnsiTheme="minorHAnsi" w:cstheme="minorHAnsi"/>
                <w:spacing w:val="-9"/>
              </w:rPr>
              <w:t>wytrzvmałości</w:t>
            </w:r>
          </w:p>
        </w:tc>
      </w:tr>
      <w:tr w:rsidR="00AE4CA0" w:rsidRPr="00D872A3" w14:paraId="7994F179" w14:textId="77777777" w:rsidTr="008737D5">
        <w:trPr>
          <w:trHeight w:hRule="exact" w:val="266"/>
        </w:trPr>
        <w:tc>
          <w:tcPr>
            <w:tcW w:w="2515" w:type="dxa"/>
            <w:tcBorders>
              <w:top w:val="nil"/>
              <w:left w:val="single" w:sz="6" w:space="0" w:color="auto"/>
              <w:bottom w:val="single" w:sz="6" w:space="0" w:color="auto"/>
              <w:right w:val="single" w:sz="6" w:space="0" w:color="auto"/>
            </w:tcBorders>
            <w:shd w:val="clear" w:color="auto" w:fill="FFFFFF"/>
          </w:tcPr>
          <w:p w14:paraId="0D5AFA5D" w14:textId="77777777" w:rsidR="00AE4CA0" w:rsidRPr="00D872A3" w:rsidRDefault="00AE4CA0" w:rsidP="00D872A3">
            <w:pPr>
              <w:widowControl w:val="0"/>
              <w:shd w:val="clear" w:color="auto" w:fill="FFFFFF"/>
              <w:tabs>
                <w:tab w:val="left" w:pos="0"/>
              </w:tabs>
              <w:autoSpaceDE w:val="0"/>
              <w:autoSpaceDN w:val="0"/>
              <w:adjustRightInd w:val="0"/>
              <w:ind w:left="830"/>
              <w:jc w:val="both"/>
              <w:rPr>
                <w:rFonts w:asciiTheme="minorHAnsi" w:hAnsiTheme="minorHAnsi" w:cstheme="minorHAnsi"/>
              </w:rPr>
            </w:pPr>
            <w:r w:rsidRPr="00D872A3">
              <w:rPr>
                <w:rFonts w:asciiTheme="minorHAnsi" w:hAnsiTheme="minorHAnsi" w:cstheme="minorHAnsi"/>
              </w:rPr>
              <w:t>zaprawy</w:t>
            </w:r>
          </w:p>
        </w:tc>
        <w:tc>
          <w:tcPr>
            <w:tcW w:w="2597" w:type="dxa"/>
            <w:tcBorders>
              <w:top w:val="nil"/>
              <w:left w:val="single" w:sz="6" w:space="0" w:color="auto"/>
              <w:bottom w:val="single" w:sz="6" w:space="0" w:color="auto"/>
              <w:right w:val="single" w:sz="6" w:space="0" w:color="auto"/>
            </w:tcBorders>
            <w:shd w:val="clear" w:color="auto" w:fill="FFFFFF"/>
          </w:tcPr>
          <w:p w14:paraId="764376AE" w14:textId="77777777" w:rsidR="00AE4CA0" w:rsidRPr="00D872A3" w:rsidRDefault="00AE4CA0" w:rsidP="00D872A3">
            <w:pPr>
              <w:widowControl w:val="0"/>
              <w:shd w:val="clear" w:color="auto" w:fill="FFFFFF"/>
              <w:tabs>
                <w:tab w:val="left" w:pos="0"/>
              </w:tabs>
              <w:autoSpaceDE w:val="0"/>
              <w:autoSpaceDN w:val="0"/>
              <w:adjustRightInd w:val="0"/>
              <w:ind w:left="974"/>
              <w:jc w:val="both"/>
              <w:rPr>
                <w:rFonts w:asciiTheme="minorHAnsi" w:hAnsiTheme="minorHAnsi" w:cstheme="minorHAnsi"/>
              </w:rPr>
            </w:pPr>
            <w:r w:rsidRPr="00D872A3">
              <w:rPr>
                <w:rFonts w:asciiTheme="minorHAnsi" w:hAnsiTheme="minorHAnsi" w:cstheme="minorHAnsi"/>
              </w:rPr>
              <w:t>[MPa]</w:t>
            </w:r>
          </w:p>
        </w:tc>
        <w:tc>
          <w:tcPr>
            <w:tcW w:w="3348" w:type="dxa"/>
            <w:tcBorders>
              <w:top w:val="nil"/>
              <w:left w:val="single" w:sz="6" w:space="0" w:color="auto"/>
              <w:bottom w:val="single" w:sz="6" w:space="0" w:color="auto"/>
              <w:right w:val="single" w:sz="6" w:space="0" w:color="auto"/>
            </w:tcBorders>
            <w:shd w:val="clear" w:color="auto" w:fill="FFFFFF"/>
          </w:tcPr>
          <w:p w14:paraId="152CFA8F"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w trakcie badania [MPa]</w:t>
            </w:r>
          </w:p>
        </w:tc>
      </w:tr>
      <w:tr w:rsidR="00AE4CA0" w:rsidRPr="00D872A3" w14:paraId="00AA0619" w14:textId="77777777" w:rsidTr="008737D5">
        <w:trPr>
          <w:trHeight w:hRule="exact" w:val="326"/>
        </w:trPr>
        <w:tc>
          <w:tcPr>
            <w:tcW w:w="2515" w:type="dxa"/>
            <w:tcBorders>
              <w:top w:val="single" w:sz="6" w:space="0" w:color="auto"/>
              <w:left w:val="single" w:sz="6" w:space="0" w:color="auto"/>
              <w:bottom w:val="nil"/>
              <w:right w:val="single" w:sz="6" w:space="0" w:color="auto"/>
            </w:tcBorders>
            <w:shd w:val="clear" w:color="auto" w:fill="FFFFFF"/>
          </w:tcPr>
          <w:p w14:paraId="6200B1A1" w14:textId="77777777" w:rsidR="00AE4CA0" w:rsidRPr="00D872A3" w:rsidRDefault="00AE4CA0" w:rsidP="00D872A3">
            <w:pPr>
              <w:widowControl w:val="0"/>
              <w:shd w:val="clear" w:color="auto" w:fill="FFFFFF"/>
              <w:tabs>
                <w:tab w:val="left" w:pos="0"/>
              </w:tabs>
              <w:autoSpaceDE w:val="0"/>
              <w:autoSpaceDN w:val="0"/>
              <w:adjustRightInd w:val="0"/>
              <w:ind w:left="994"/>
              <w:jc w:val="both"/>
              <w:rPr>
                <w:rFonts w:asciiTheme="minorHAnsi" w:hAnsiTheme="minorHAnsi" w:cstheme="minorHAnsi"/>
              </w:rPr>
            </w:pPr>
            <w:r w:rsidRPr="00D872A3">
              <w:rPr>
                <w:rFonts w:asciiTheme="minorHAnsi" w:hAnsiTheme="minorHAnsi" w:cstheme="minorHAnsi"/>
              </w:rPr>
              <w:t>M 1</w:t>
            </w:r>
          </w:p>
        </w:tc>
        <w:tc>
          <w:tcPr>
            <w:tcW w:w="2597" w:type="dxa"/>
            <w:tcBorders>
              <w:top w:val="single" w:sz="6" w:space="0" w:color="auto"/>
              <w:left w:val="single" w:sz="6" w:space="0" w:color="auto"/>
              <w:bottom w:val="nil"/>
              <w:right w:val="single" w:sz="6" w:space="0" w:color="auto"/>
            </w:tcBorders>
            <w:shd w:val="clear" w:color="auto" w:fill="FFFFFF"/>
          </w:tcPr>
          <w:p w14:paraId="4FAB654C" w14:textId="77777777" w:rsidR="00AE4CA0" w:rsidRPr="00D872A3" w:rsidRDefault="00AE4CA0" w:rsidP="00D872A3">
            <w:pPr>
              <w:widowControl w:val="0"/>
              <w:shd w:val="clear" w:color="auto" w:fill="FFFFFF"/>
              <w:tabs>
                <w:tab w:val="left" w:pos="0"/>
              </w:tabs>
              <w:autoSpaceDE w:val="0"/>
              <w:autoSpaceDN w:val="0"/>
              <w:adjustRightInd w:val="0"/>
              <w:ind w:left="1224"/>
              <w:jc w:val="both"/>
              <w:rPr>
                <w:rFonts w:asciiTheme="minorHAnsi" w:hAnsiTheme="minorHAnsi" w:cstheme="minorHAnsi"/>
              </w:rPr>
            </w:pPr>
            <w:r w:rsidRPr="00D872A3">
              <w:rPr>
                <w:rFonts w:asciiTheme="minorHAnsi" w:hAnsiTheme="minorHAnsi" w:cstheme="minorHAnsi"/>
              </w:rPr>
              <w:t>1</w:t>
            </w:r>
          </w:p>
        </w:tc>
        <w:tc>
          <w:tcPr>
            <w:tcW w:w="3348" w:type="dxa"/>
            <w:tcBorders>
              <w:top w:val="single" w:sz="6" w:space="0" w:color="auto"/>
              <w:left w:val="single" w:sz="6" w:space="0" w:color="auto"/>
              <w:bottom w:val="nil"/>
              <w:right w:val="single" w:sz="6" w:space="0" w:color="auto"/>
            </w:tcBorders>
            <w:shd w:val="clear" w:color="auto" w:fill="FFFFFF"/>
          </w:tcPr>
          <w:p w14:paraId="7D59FF74"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od 1,0 do 1,5</w:t>
            </w:r>
          </w:p>
        </w:tc>
      </w:tr>
      <w:tr w:rsidR="00AE4CA0" w:rsidRPr="00D872A3" w14:paraId="7197099E" w14:textId="77777777" w:rsidTr="008737D5">
        <w:trPr>
          <w:trHeight w:hRule="exact" w:val="317"/>
        </w:trPr>
        <w:tc>
          <w:tcPr>
            <w:tcW w:w="2515" w:type="dxa"/>
            <w:tcBorders>
              <w:top w:val="nil"/>
              <w:left w:val="single" w:sz="6" w:space="0" w:color="auto"/>
              <w:bottom w:val="nil"/>
              <w:right w:val="single" w:sz="6" w:space="0" w:color="auto"/>
            </w:tcBorders>
            <w:shd w:val="clear" w:color="auto" w:fill="FFFFFF"/>
          </w:tcPr>
          <w:p w14:paraId="15B8916D" w14:textId="77777777" w:rsidR="00AE4CA0" w:rsidRPr="00D872A3" w:rsidRDefault="00AE4CA0" w:rsidP="00D872A3">
            <w:pPr>
              <w:widowControl w:val="0"/>
              <w:shd w:val="clear" w:color="auto" w:fill="FFFFFF"/>
              <w:tabs>
                <w:tab w:val="left" w:pos="0"/>
              </w:tabs>
              <w:autoSpaceDE w:val="0"/>
              <w:autoSpaceDN w:val="0"/>
              <w:adjustRightInd w:val="0"/>
              <w:ind w:left="994"/>
              <w:jc w:val="both"/>
              <w:rPr>
                <w:rFonts w:asciiTheme="minorHAnsi" w:hAnsiTheme="minorHAnsi" w:cstheme="minorHAnsi"/>
              </w:rPr>
            </w:pPr>
            <w:r w:rsidRPr="00D872A3">
              <w:rPr>
                <w:rFonts w:asciiTheme="minorHAnsi" w:hAnsiTheme="minorHAnsi" w:cstheme="minorHAnsi"/>
              </w:rPr>
              <w:t>M 2</w:t>
            </w:r>
          </w:p>
        </w:tc>
        <w:tc>
          <w:tcPr>
            <w:tcW w:w="2597" w:type="dxa"/>
            <w:tcBorders>
              <w:top w:val="nil"/>
              <w:left w:val="single" w:sz="6" w:space="0" w:color="auto"/>
              <w:bottom w:val="nil"/>
              <w:right w:val="single" w:sz="6" w:space="0" w:color="auto"/>
            </w:tcBorders>
            <w:shd w:val="clear" w:color="auto" w:fill="FFFFFF"/>
          </w:tcPr>
          <w:p w14:paraId="64AFB9BF" w14:textId="77777777" w:rsidR="00AE4CA0" w:rsidRPr="00D872A3" w:rsidRDefault="00AE4CA0" w:rsidP="00D872A3">
            <w:pPr>
              <w:widowControl w:val="0"/>
              <w:shd w:val="clear" w:color="auto" w:fill="FFFFFF"/>
              <w:tabs>
                <w:tab w:val="left" w:pos="0"/>
              </w:tabs>
              <w:autoSpaceDE w:val="0"/>
              <w:autoSpaceDN w:val="0"/>
              <w:adjustRightInd w:val="0"/>
              <w:ind w:left="1186"/>
              <w:jc w:val="both"/>
              <w:rPr>
                <w:rFonts w:asciiTheme="minorHAnsi" w:hAnsiTheme="minorHAnsi" w:cstheme="minorHAnsi"/>
              </w:rPr>
            </w:pPr>
            <w:r w:rsidRPr="00D872A3">
              <w:rPr>
                <w:rFonts w:asciiTheme="minorHAnsi" w:hAnsiTheme="minorHAnsi" w:cstheme="minorHAnsi"/>
              </w:rPr>
              <w:t xml:space="preserve"> 2</w:t>
            </w:r>
          </w:p>
        </w:tc>
        <w:tc>
          <w:tcPr>
            <w:tcW w:w="3348" w:type="dxa"/>
            <w:tcBorders>
              <w:top w:val="nil"/>
              <w:left w:val="single" w:sz="6" w:space="0" w:color="auto"/>
              <w:bottom w:val="nil"/>
              <w:right w:val="single" w:sz="6" w:space="0" w:color="auto"/>
            </w:tcBorders>
            <w:shd w:val="clear" w:color="auto" w:fill="FFFFFF"/>
          </w:tcPr>
          <w:p w14:paraId="4475ADBD" w14:textId="77777777" w:rsidR="00AE4CA0" w:rsidRPr="00D872A3" w:rsidRDefault="00AE4CA0" w:rsidP="00D872A3">
            <w:pPr>
              <w:widowControl w:val="0"/>
              <w:shd w:val="clear" w:color="auto" w:fill="FFFFFF"/>
              <w:tabs>
                <w:tab w:val="left" w:pos="0"/>
                <w:tab w:val="left" w:pos="683"/>
              </w:tabs>
              <w:autoSpaceDE w:val="0"/>
              <w:autoSpaceDN w:val="0"/>
              <w:adjustRightInd w:val="0"/>
              <w:jc w:val="both"/>
              <w:rPr>
                <w:rFonts w:asciiTheme="minorHAnsi" w:hAnsiTheme="minorHAnsi" w:cstheme="minorHAnsi"/>
              </w:rPr>
            </w:pPr>
            <w:r w:rsidRPr="00D872A3">
              <w:rPr>
                <w:rFonts w:asciiTheme="minorHAnsi" w:hAnsiTheme="minorHAnsi" w:cstheme="minorHAnsi"/>
              </w:rPr>
              <w:t>od 1,6 do 3,5</w:t>
            </w:r>
          </w:p>
        </w:tc>
      </w:tr>
      <w:tr w:rsidR="00AE4CA0" w:rsidRPr="00D872A3" w14:paraId="6AAAFB62" w14:textId="77777777" w:rsidTr="008737D5">
        <w:trPr>
          <w:trHeight w:hRule="exact" w:val="293"/>
        </w:trPr>
        <w:tc>
          <w:tcPr>
            <w:tcW w:w="2515" w:type="dxa"/>
            <w:tcBorders>
              <w:top w:val="nil"/>
              <w:left w:val="single" w:sz="6" w:space="0" w:color="auto"/>
              <w:bottom w:val="nil"/>
              <w:right w:val="single" w:sz="6" w:space="0" w:color="auto"/>
            </w:tcBorders>
            <w:shd w:val="clear" w:color="auto" w:fill="FFFFFF"/>
          </w:tcPr>
          <w:p w14:paraId="4A58EA0F" w14:textId="77777777" w:rsidR="00AE4CA0" w:rsidRPr="00D872A3" w:rsidRDefault="00AE4CA0" w:rsidP="00D872A3">
            <w:pPr>
              <w:widowControl w:val="0"/>
              <w:shd w:val="clear" w:color="auto" w:fill="FFFFFF"/>
              <w:tabs>
                <w:tab w:val="left" w:pos="0"/>
              </w:tabs>
              <w:autoSpaceDE w:val="0"/>
              <w:autoSpaceDN w:val="0"/>
              <w:adjustRightInd w:val="0"/>
              <w:ind w:left="994"/>
              <w:jc w:val="both"/>
              <w:rPr>
                <w:rFonts w:asciiTheme="minorHAnsi" w:hAnsiTheme="minorHAnsi" w:cstheme="minorHAnsi"/>
              </w:rPr>
            </w:pPr>
            <w:r w:rsidRPr="00D872A3">
              <w:rPr>
                <w:rFonts w:asciiTheme="minorHAnsi" w:hAnsiTheme="minorHAnsi" w:cstheme="minorHAnsi"/>
              </w:rPr>
              <w:t>M 5</w:t>
            </w:r>
          </w:p>
        </w:tc>
        <w:tc>
          <w:tcPr>
            <w:tcW w:w="2597" w:type="dxa"/>
            <w:tcBorders>
              <w:top w:val="nil"/>
              <w:left w:val="single" w:sz="6" w:space="0" w:color="auto"/>
              <w:bottom w:val="nil"/>
              <w:right w:val="single" w:sz="6" w:space="0" w:color="auto"/>
            </w:tcBorders>
            <w:shd w:val="clear" w:color="auto" w:fill="FFFFFF"/>
          </w:tcPr>
          <w:p w14:paraId="50181E6F" w14:textId="77777777" w:rsidR="00AE4CA0" w:rsidRPr="00D872A3" w:rsidRDefault="00AE4CA0" w:rsidP="00D872A3">
            <w:pPr>
              <w:widowControl w:val="0"/>
              <w:shd w:val="clear" w:color="auto" w:fill="FFFFFF"/>
              <w:tabs>
                <w:tab w:val="left" w:pos="0"/>
              </w:tabs>
              <w:autoSpaceDE w:val="0"/>
              <w:autoSpaceDN w:val="0"/>
              <w:adjustRightInd w:val="0"/>
              <w:ind w:left="1186"/>
              <w:jc w:val="both"/>
              <w:rPr>
                <w:rFonts w:asciiTheme="minorHAnsi" w:hAnsiTheme="minorHAnsi" w:cstheme="minorHAnsi"/>
              </w:rPr>
            </w:pPr>
            <w:r w:rsidRPr="00D872A3">
              <w:rPr>
                <w:rFonts w:asciiTheme="minorHAnsi" w:hAnsiTheme="minorHAnsi" w:cstheme="minorHAnsi"/>
              </w:rPr>
              <w:t xml:space="preserve"> 5</w:t>
            </w:r>
          </w:p>
        </w:tc>
        <w:tc>
          <w:tcPr>
            <w:tcW w:w="3348" w:type="dxa"/>
            <w:tcBorders>
              <w:top w:val="nil"/>
              <w:left w:val="single" w:sz="6" w:space="0" w:color="auto"/>
              <w:bottom w:val="nil"/>
              <w:right w:val="single" w:sz="6" w:space="0" w:color="auto"/>
            </w:tcBorders>
            <w:shd w:val="clear" w:color="auto" w:fill="FFFFFF"/>
          </w:tcPr>
          <w:p w14:paraId="4854721F"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od  3,6 do 7,5</w:t>
            </w:r>
          </w:p>
        </w:tc>
      </w:tr>
      <w:tr w:rsidR="00AE4CA0" w:rsidRPr="00D872A3" w14:paraId="6B3358F5" w14:textId="77777777" w:rsidTr="008737D5">
        <w:trPr>
          <w:trHeight w:hRule="exact" w:val="291"/>
        </w:trPr>
        <w:tc>
          <w:tcPr>
            <w:tcW w:w="2515" w:type="dxa"/>
            <w:tcBorders>
              <w:top w:val="nil"/>
              <w:left w:val="single" w:sz="6" w:space="0" w:color="auto"/>
              <w:bottom w:val="nil"/>
              <w:right w:val="single" w:sz="6" w:space="0" w:color="auto"/>
            </w:tcBorders>
            <w:shd w:val="clear" w:color="auto" w:fill="FFFFFF"/>
          </w:tcPr>
          <w:p w14:paraId="3C7ABC90" w14:textId="77777777" w:rsidR="00AE4CA0" w:rsidRPr="00D872A3" w:rsidRDefault="00AE4CA0" w:rsidP="00D872A3">
            <w:pPr>
              <w:widowControl w:val="0"/>
              <w:shd w:val="clear" w:color="auto" w:fill="FFFFFF"/>
              <w:tabs>
                <w:tab w:val="left" w:pos="0"/>
              </w:tabs>
              <w:autoSpaceDE w:val="0"/>
              <w:autoSpaceDN w:val="0"/>
              <w:adjustRightInd w:val="0"/>
              <w:ind w:left="994"/>
              <w:jc w:val="both"/>
              <w:rPr>
                <w:rFonts w:asciiTheme="minorHAnsi" w:hAnsiTheme="minorHAnsi" w:cstheme="minorHAnsi"/>
              </w:rPr>
            </w:pPr>
            <w:r w:rsidRPr="00D872A3">
              <w:rPr>
                <w:rFonts w:asciiTheme="minorHAnsi" w:hAnsiTheme="minorHAnsi" w:cstheme="minorHAnsi"/>
              </w:rPr>
              <w:t>M I0</w:t>
            </w:r>
          </w:p>
        </w:tc>
        <w:tc>
          <w:tcPr>
            <w:tcW w:w="2597" w:type="dxa"/>
            <w:tcBorders>
              <w:top w:val="nil"/>
              <w:left w:val="single" w:sz="6" w:space="0" w:color="auto"/>
              <w:bottom w:val="nil"/>
              <w:right w:val="single" w:sz="6" w:space="0" w:color="auto"/>
            </w:tcBorders>
            <w:shd w:val="clear" w:color="auto" w:fill="FFFFFF"/>
          </w:tcPr>
          <w:p w14:paraId="4BA0B19C" w14:textId="77777777" w:rsidR="00AE4CA0" w:rsidRPr="00D872A3" w:rsidRDefault="00AE4CA0" w:rsidP="00D872A3">
            <w:pPr>
              <w:widowControl w:val="0"/>
              <w:shd w:val="clear" w:color="auto" w:fill="FFFFFF"/>
              <w:tabs>
                <w:tab w:val="left" w:pos="0"/>
              </w:tabs>
              <w:autoSpaceDE w:val="0"/>
              <w:autoSpaceDN w:val="0"/>
              <w:adjustRightInd w:val="0"/>
              <w:ind w:left="1104"/>
              <w:jc w:val="both"/>
              <w:rPr>
                <w:rFonts w:asciiTheme="minorHAnsi" w:hAnsiTheme="minorHAnsi" w:cstheme="minorHAnsi"/>
              </w:rPr>
            </w:pPr>
            <w:r w:rsidRPr="00D872A3">
              <w:rPr>
                <w:rFonts w:asciiTheme="minorHAnsi" w:hAnsiTheme="minorHAnsi" w:cstheme="minorHAnsi"/>
              </w:rPr>
              <w:t xml:space="preserve"> 10</w:t>
            </w:r>
          </w:p>
        </w:tc>
        <w:tc>
          <w:tcPr>
            <w:tcW w:w="3348" w:type="dxa"/>
            <w:tcBorders>
              <w:top w:val="nil"/>
              <w:left w:val="single" w:sz="6" w:space="0" w:color="auto"/>
              <w:bottom w:val="nil"/>
              <w:right w:val="single" w:sz="6" w:space="0" w:color="auto"/>
            </w:tcBorders>
            <w:shd w:val="clear" w:color="auto" w:fill="FFFFFF"/>
          </w:tcPr>
          <w:p w14:paraId="6ECA8A95"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od  7,6 do 15,0</w:t>
            </w:r>
          </w:p>
        </w:tc>
      </w:tr>
      <w:tr w:rsidR="00AE4CA0" w:rsidRPr="00D872A3" w14:paraId="125D0E8B" w14:textId="77777777" w:rsidTr="008737D5">
        <w:trPr>
          <w:trHeight w:hRule="exact" w:val="279"/>
        </w:trPr>
        <w:tc>
          <w:tcPr>
            <w:tcW w:w="2515" w:type="dxa"/>
            <w:tcBorders>
              <w:top w:val="nil"/>
              <w:left w:val="single" w:sz="6" w:space="0" w:color="auto"/>
              <w:bottom w:val="single" w:sz="6" w:space="0" w:color="auto"/>
              <w:right w:val="single" w:sz="6" w:space="0" w:color="auto"/>
            </w:tcBorders>
            <w:shd w:val="clear" w:color="auto" w:fill="FFFFFF"/>
          </w:tcPr>
          <w:p w14:paraId="2BE89F53" w14:textId="77777777" w:rsidR="00AE4CA0" w:rsidRPr="00D872A3" w:rsidRDefault="00AE4CA0" w:rsidP="00D872A3">
            <w:pPr>
              <w:widowControl w:val="0"/>
              <w:shd w:val="clear" w:color="auto" w:fill="FFFFFF"/>
              <w:tabs>
                <w:tab w:val="left" w:pos="0"/>
              </w:tabs>
              <w:autoSpaceDE w:val="0"/>
              <w:autoSpaceDN w:val="0"/>
              <w:adjustRightInd w:val="0"/>
              <w:ind w:left="994"/>
              <w:jc w:val="both"/>
              <w:rPr>
                <w:rFonts w:asciiTheme="minorHAnsi" w:hAnsiTheme="minorHAnsi" w:cstheme="minorHAnsi"/>
              </w:rPr>
            </w:pPr>
            <w:r w:rsidRPr="00D872A3">
              <w:rPr>
                <w:rFonts w:asciiTheme="minorHAnsi" w:hAnsiTheme="minorHAnsi" w:cstheme="minorHAnsi"/>
              </w:rPr>
              <w:t>M 20</w:t>
            </w:r>
          </w:p>
        </w:tc>
        <w:tc>
          <w:tcPr>
            <w:tcW w:w="2597" w:type="dxa"/>
            <w:tcBorders>
              <w:top w:val="nil"/>
              <w:left w:val="single" w:sz="6" w:space="0" w:color="auto"/>
              <w:bottom w:val="single" w:sz="6" w:space="0" w:color="auto"/>
              <w:right w:val="single" w:sz="6" w:space="0" w:color="auto"/>
            </w:tcBorders>
            <w:shd w:val="clear" w:color="auto" w:fill="FFFFFF"/>
          </w:tcPr>
          <w:p w14:paraId="1634F16C" w14:textId="77777777" w:rsidR="00AE4CA0" w:rsidRPr="00D872A3" w:rsidRDefault="00AE4CA0" w:rsidP="00D872A3">
            <w:pPr>
              <w:widowControl w:val="0"/>
              <w:shd w:val="clear" w:color="auto" w:fill="FFFFFF"/>
              <w:tabs>
                <w:tab w:val="left" w:pos="0"/>
              </w:tabs>
              <w:autoSpaceDE w:val="0"/>
              <w:autoSpaceDN w:val="0"/>
              <w:adjustRightInd w:val="0"/>
              <w:ind w:left="1094"/>
              <w:jc w:val="both"/>
              <w:rPr>
                <w:rFonts w:asciiTheme="minorHAnsi" w:hAnsiTheme="minorHAnsi" w:cstheme="minorHAnsi"/>
              </w:rPr>
            </w:pPr>
            <w:r w:rsidRPr="00D872A3">
              <w:rPr>
                <w:rFonts w:asciiTheme="minorHAnsi" w:hAnsiTheme="minorHAnsi" w:cstheme="minorHAnsi"/>
              </w:rPr>
              <w:t xml:space="preserve"> 20</w:t>
            </w:r>
          </w:p>
        </w:tc>
        <w:tc>
          <w:tcPr>
            <w:tcW w:w="3348" w:type="dxa"/>
            <w:tcBorders>
              <w:top w:val="nil"/>
              <w:left w:val="single" w:sz="6" w:space="0" w:color="auto"/>
              <w:bottom w:val="single" w:sz="6" w:space="0" w:color="auto"/>
              <w:right w:val="single" w:sz="6" w:space="0" w:color="auto"/>
            </w:tcBorders>
            <w:shd w:val="clear" w:color="auto" w:fill="FFFFFF"/>
          </w:tcPr>
          <w:p w14:paraId="081E6D8A" w14:textId="77777777" w:rsidR="00AE4CA0" w:rsidRPr="00D872A3" w:rsidRDefault="00AE4CA0" w:rsidP="00D872A3">
            <w:pPr>
              <w:widowControl w:val="0"/>
              <w:shd w:val="clear" w:color="auto" w:fill="FFFFFF"/>
              <w:tabs>
                <w:tab w:val="left" w:pos="0"/>
              </w:tabs>
              <w:autoSpaceDE w:val="0"/>
              <w:autoSpaceDN w:val="0"/>
              <w:adjustRightInd w:val="0"/>
              <w:jc w:val="both"/>
              <w:rPr>
                <w:rFonts w:asciiTheme="minorHAnsi" w:hAnsiTheme="minorHAnsi" w:cstheme="minorHAnsi"/>
              </w:rPr>
            </w:pPr>
            <w:r w:rsidRPr="00D872A3">
              <w:rPr>
                <w:rFonts w:asciiTheme="minorHAnsi" w:hAnsiTheme="minorHAnsi" w:cstheme="minorHAnsi"/>
              </w:rPr>
              <w:t>od 15,1do 30,0</w:t>
            </w:r>
          </w:p>
        </w:tc>
      </w:tr>
    </w:tbl>
    <w:p w14:paraId="1703A1F2" w14:textId="77777777" w:rsidR="00AE4CA0" w:rsidRPr="00D872A3" w:rsidRDefault="00AE4CA0" w:rsidP="00D872A3">
      <w:pPr>
        <w:shd w:val="clear" w:color="auto" w:fill="FFFFFF"/>
        <w:tabs>
          <w:tab w:val="left" w:pos="0"/>
        </w:tabs>
        <w:spacing w:before="120"/>
        <w:jc w:val="both"/>
        <w:rPr>
          <w:rFonts w:asciiTheme="minorHAnsi" w:hAnsiTheme="minorHAnsi" w:cstheme="minorHAnsi"/>
        </w:rPr>
      </w:pPr>
      <w:r w:rsidRPr="00D872A3">
        <w:rPr>
          <w:rFonts w:asciiTheme="minorHAnsi" w:hAnsiTheme="minorHAnsi" w:cstheme="minorHAnsi"/>
        </w:rPr>
        <w:t>Płyty gipsowe</w:t>
      </w:r>
    </w:p>
    <w:p w14:paraId="0168844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Stosować płyty GK zgodnie z systemem .</w:t>
      </w:r>
    </w:p>
    <w:p w14:paraId="21A7569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Płyta GKF to impregnowana ognioodporna płyta gipsowo-kartonowa z dodatkiem ciętego włókna szklanego. Podstawowe wymiary: -szerokość 1200mm -długość od 2000mm do 3000mm -ciężar około 10,8kg/m2.</w:t>
      </w:r>
    </w:p>
    <w:p w14:paraId="2BB17436" w14:textId="77777777" w:rsidR="00AE4CA0" w:rsidRPr="00D872A3" w:rsidRDefault="00AE4CA0" w:rsidP="00D872A3">
      <w:pPr>
        <w:tabs>
          <w:tab w:val="left" w:pos="0"/>
        </w:tabs>
        <w:jc w:val="both"/>
        <w:rPr>
          <w:rFonts w:asciiTheme="minorHAnsi" w:hAnsiTheme="minorHAnsi" w:cstheme="minorHAnsi"/>
        </w:rPr>
      </w:pPr>
    </w:p>
    <w:p w14:paraId="51C4180A"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Masy szpachlowe</w:t>
      </w:r>
    </w:p>
    <w:p w14:paraId="6ADB26B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Sucha mieszanka gipsu i modyfikatorów lub gotowa masa. Urabialność ok.60min. Przyczepność do podłoża &gt; 0,3MPa.</w:t>
      </w:r>
    </w:p>
    <w:p w14:paraId="74690C00"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Metalowa konstrukcja nośna</w:t>
      </w:r>
    </w:p>
    <w:p w14:paraId="7CFE4DD0" w14:textId="77777777" w:rsidR="00AE4CA0" w:rsidRPr="00D872A3" w:rsidRDefault="00AE4CA0" w:rsidP="00D872A3">
      <w:pPr>
        <w:numPr>
          <w:ilvl w:val="0"/>
          <w:numId w:val="97"/>
        </w:numPr>
        <w:tabs>
          <w:tab w:val="left" w:pos="0"/>
        </w:tabs>
        <w:spacing w:line="276" w:lineRule="auto"/>
        <w:jc w:val="both"/>
        <w:rPr>
          <w:rFonts w:asciiTheme="minorHAnsi" w:hAnsiTheme="minorHAnsi" w:cstheme="minorHAnsi"/>
        </w:rPr>
      </w:pPr>
      <w:r w:rsidRPr="00D872A3">
        <w:rPr>
          <w:rFonts w:asciiTheme="minorHAnsi" w:hAnsiTheme="minorHAnsi" w:cstheme="minorHAnsi"/>
        </w:rPr>
        <w:t>blacha stalowa ocynkowana wg PN-89/H-92125,</w:t>
      </w:r>
    </w:p>
    <w:p w14:paraId="42FC2178" w14:textId="77777777" w:rsidR="00AE4CA0" w:rsidRPr="00D872A3" w:rsidRDefault="00AE4CA0" w:rsidP="00D872A3">
      <w:pPr>
        <w:numPr>
          <w:ilvl w:val="0"/>
          <w:numId w:val="97"/>
        </w:numPr>
        <w:tabs>
          <w:tab w:val="left" w:pos="0"/>
        </w:tabs>
        <w:spacing w:line="276" w:lineRule="auto"/>
        <w:jc w:val="both"/>
        <w:rPr>
          <w:rFonts w:asciiTheme="minorHAnsi" w:hAnsiTheme="minorHAnsi" w:cstheme="minorHAnsi"/>
        </w:rPr>
      </w:pPr>
      <w:r w:rsidRPr="00D872A3">
        <w:rPr>
          <w:rFonts w:asciiTheme="minorHAnsi" w:hAnsiTheme="minorHAnsi" w:cstheme="minorHAnsi"/>
        </w:rPr>
        <w:t>grubość blachy 0,6mm z tolerancją wg PN-H-92201:1996,</w:t>
      </w:r>
    </w:p>
    <w:p w14:paraId="5D9CCAA4" w14:textId="77777777" w:rsidR="00AE4CA0" w:rsidRPr="00D872A3" w:rsidRDefault="00AE4CA0" w:rsidP="00D872A3">
      <w:pPr>
        <w:numPr>
          <w:ilvl w:val="0"/>
          <w:numId w:val="97"/>
        </w:numPr>
        <w:tabs>
          <w:tab w:val="left" w:pos="0"/>
        </w:tabs>
        <w:spacing w:line="276" w:lineRule="auto"/>
        <w:jc w:val="both"/>
        <w:rPr>
          <w:rFonts w:asciiTheme="minorHAnsi" w:hAnsiTheme="minorHAnsi" w:cstheme="minorHAnsi"/>
        </w:rPr>
      </w:pPr>
      <w:r w:rsidRPr="00D872A3">
        <w:rPr>
          <w:rFonts w:asciiTheme="minorHAnsi" w:hAnsiTheme="minorHAnsi" w:cstheme="minorHAnsi"/>
        </w:rPr>
        <w:t>powłoka cynkowa nanoszono ogniowo o gr. 19µm,</w:t>
      </w:r>
    </w:p>
    <w:p w14:paraId="6316CB72" w14:textId="77777777" w:rsidR="00AE4CA0" w:rsidRPr="00D872A3" w:rsidRDefault="00AE4CA0" w:rsidP="00D872A3">
      <w:pPr>
        <w:numPr>
          <w:ilvl w:val="0"/>
          <w:numId w:val="97"/>
        </w:numPr>
        <w:tabs>
          <w:tab w:val="left" w:pos="0"/>
        </w:tabs>
        <w:spacing w:line="276" w:lineRule="auto"/>
        <w:jc w:val="both"/>
        <w:rPr>
          <w:rFonts w:asciiTheme="minorHAnsi" w:hAnsiTheme="minorHAnsi" w:cstheme="minorHAnsi"/>
        </w:rPr>
      </w:pPr>
      <w:r w:rsidRPr="00D872A3">
        <w:rPr>
          <w:rFonts w:asciiTheme="minorHAnsi" w:hAnsiTheme="minorHAnsi" w:cstheme="minorHAnsi"/>
        </w:rPr>
        <w:t>mogą być stosowane w pomieszczeniach zamkniętych o wilgotności względnej powietrza 75%.</w:t>
      </w:r>
    </w:p>
    <w:p w14:paraId="7C87B46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wykonać zgodnie z rysunkami architektonicznymi i konstrukcyjnymi Dokumentacji Projektowej.</w:t>
      </w:r>
    </w:p>
    <w:p w14:paraId="7D207AAD" w14:textId="77777777" w:rsidR="00AE4CA0" w:rsidRPr="00D872A3" w:rsidRDefault="00AE4CA0" w:rsidP="00D872A3">
      <w:pPr>
        <w:tabs>
          <w:tab w:val="left" w:pos="0"/>
        </w:tabs>
        <w:jc w:val="both"/>
        <w:rPr>
          <w:rFonts w:asciiTheme="minorHAnsi" w:hAnsiTheme="minorHAnsi" w:cstheme="minorHAnsi"/>
        </w:rPr>
      </w:pPr>
    </w:p>
    <w:p w14:paraId="620F45F1" w14:textId="77777777" w:rsidR="00AE4CA0" w:rsidRPr="00D872A3" w:rsidRDefault="00AE4CA0" w:rsidP="00D872A3">
      <w:pPr>
        <w:tabs>
          <w:tab w:val="left" w:pos="0"/>
        </w:tabs>
        <w:jc w:val="both"/>
        <w:rPr>
          <w:rFonts w:asciiTheme="minorHAnsi" w:hAnsiTheme="minorHAnsi" w:cstheme="minorHAnsi"/>
        </w:rPr>
      </w:pPr>
    </w:p>
    <w:p w14:paraId="7EFB1B91" w14:textId="77777777" w:rsidR="00AE4CA0" w:rsidRPr="00D872A3" w:rsidRDefault="00AE4CA0" w:rsidP="00D872A3">
      <w:pPr>
        <w:tabs>
          <w:tab w:val="left" w:pos="0"/>
        </w:tabs>
        <w:jc w:val="both"/>
        <w:rPr>
          <w:rFonts w:asciiTheme="minorHAnsi" w:hAnsiTheme="minorHAnsi" w:cstheme="minorHAnsi"/>
        </w:rPr>
      </w:pPr>
    </w:p>
    <w:p w14:paraId="025D94E6" w14:textId="77777777" w:rsidR="00AE4CA0" w:rsidRPr="00D872A3" w:rsidRDefault="00AE4CA0" w:rsidP="00D872A3">
      <w:pPr>
        <w:tabs>
          <w:tab w:val="left" w:pos="0"/>
        </w:tabs>
        <w:jc w:val="both"/>
        <w:rPr>
          <w:rFonts w:asciiTheme="minorHAnsi" w:hAnsiTheme="minorHAnsi" w:cstheme="minorHAnsi"/>
        </w:rPr>
      </w:pPr>
    </w:p>
    <w:p w14:paraId="5B25DB8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41" w:name="_Toc149293896"/>
      <w:bookmarkStart w:id="842" w:name="_Toc163881406"/>
      <w:bookmarkStart w:id="843" w:name="_Toc171747203"/>
      <w:bookmarkStart w:id="844" w:name="_Toc178751118"/>
      <w:bookmarkStart w:id="845" w:name="_Toc207694979"/>
      <w:bookmarkStart w:id="846" w:name="_Toc494179134"/>
      <w:bookmarkStart w:id="847" w:name="_Toc494792028"/>
      <w:bookmarkStart w:id="848" w:name="_Toc517436444"/>
      <w:r w:rsidRPr="00D872A3">
        <w:rPr>
          <w:rFonts w:asciiTheme="minorHAnsi" w:hAnsiTheme="minorHAnsi" w:cstheme="minorHAnsi"/>
          <w:b/>
          <w:bCs/>
          <w:spacing w:val="5"/>
        </w:rPr>
        <w:t>8.3. SPRZĘT</w:t>
      </w:r>
      <w:bookmarkEnd w:id="841"/>
      <w:bookmarkEnd w:id="842"/>
      <w:bookmarkEnd w:id="843"/>
      <w:bookmarkEnd w:id="844"/>
      <w:bookmarkEnd w:id="845"/>
      <w:bookmarkEnd w:id="846"/>
      <w:bookmarkEnd w:id="847"/>
      <w:bookmarkEnd w:id="848"/>
    </w:p>
    <w:p w14:paraId="5664793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Ogólne wymagania stawiane sprzętowi podano w p.2.4.1.„Wymagania materiałowe i  technologiczne”.</w:t>
      </w:r>
    </w:p>
    <w:p w14:paraId="678AAD95" w14:textId="77777777" w:rsidR="00AE4CA0" w:rsidRPr="00D872A3" w:rsidRDefault="00AE4CA0" w:rsidP="00D872A3">
      <w:pPr>
        <w:tabs>
          <w:tab w:val="left" w:pos="0"/>
        </w:tabs>
        <w:jc w:val="both"/>
        <w:rPr>
          <w:rFonts w:asciiTheme="minorHAnsi" w:hAnsiTheme="minorHAnsi" w:cstheme="minorHAnsi"/>
        </w:rPr>
      </w:pPr>
    </w:p>
    <w:p w14:paraId="4E322A5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49" w:name="_Toc149293897"/>
      <w:bookmarkStart w:id="850" w:name="_Toc163881407"/>
      <w:bookmarkStart w:id="851" w:name="_Toc171747204"/>
      <w:bookmarkStart w:id="852" w:name="_Toc178751119"/>
      <w:bookmarkStart w:id="853" w:name="_Toc207694980"/>
      <w:bookmarkStart w:id="854" w:name="_Toc494179135"/>
      <w:bookmarkStart w:id="855" w:name="_Toc494792029"/>
      <w:bookmarkStart w:id="856" w:name="_Toc517436445"/>
      <w:r w:rsidRPr="00D872A3">
        <w:rPr>
          <w:rFonts w:asciiTheme="minorHAnsi" w:hAnsiTheme="minorHAnsi" w:cstheme="minorHAnsi"/>
          <w:b/>
          <w:bCs/>
          <w:spacing w:val="5"/>
        </w:rPr>
        <w:t>8.4. TRANSPORT</w:t>
      </w:r>
      <w:bookmarkEnd w:id="849"/>
      <w:bookmarkEnd w:id="850"/>
      <w:bookmarkEnd w:id="851"/>
      <w:bookmarkEnd w:id="852"/>
      <w:bookmarkEnd w:id="853"/>
      <w:bookmarkEnd w:id="854"/>
      <w:bookmarkEnd w:id="855"/>
      <w:bookmarkEnd w:id="856"/>
    </w:p>
    <w:p w14:paraId="758EECB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Środki transportu na placu robót jak i poza nim muszą zapewnić należytą ochronę wszelkich urządzeń, budynków i budowli znajdujących się na terenie placu budowy i poza nim.</w:t>
      </w:r>
    </w:p>
    <w:p w14:paraId="071C59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65B4FE3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stosowania jedynie takich środków transportu, które nie wpłyną niekorzystnie na jakość wykonywanych Robót i dostarczonych materiałów.</w:t>
      </w:r>
    </w:p>
    <w:p w14:paraId="6B89BD33" w14:textId="77777777" w:rsidR="00AE4CA0" w:rsidRPr="00D872A3" w:rsidRDefault="00AE4CA0" w:rsidP="00D872A3">
      <w:pPr>
        <w:tabs>
          <w:tab w:val="left" w:pos="0"/>
        </w:tabs>
        <w:jc w:val="both"/>
        <w:rPr>
          <w:rFonts w:asciiTheme="minorHAnsi" w:hAnsiTheme="minorHAnsi" w:cstheme="minorHAnsi"/>
        </w:rPr>
      </w:pPr>
    </w:p>
    <w:p w14:paraId="1E2C4E5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57" w:name="_Toc494179136"/>
      <w:bookmarkStart w:id="858" w:name="_Toc494792030"/>
      <w:bookmarkStart w:id="859" w:name="_Toc517436446"/>
      <w:r w:rsidRPr="00D872A3">
        <w:rPr>
          <w:rFonts w:asciiTheme="minorHAnsi" w:hAnsiTheme="minorHAnsi" w:cstheme="minorHAnsi"/>
          <w:b/>
          <w:bCs/>
          <w:spacing w:val="5"/>
        </w:rPr>
        <w:t>8.5. WYKONANIE ROBÓT</w:t>
      </w:r>
      <w:bookmarkEnd w:id="857"/>
      <w:bookmarkEnd w:id="858"/>
      <w:bookmarkEnd w:id="859"/>
    </w:p>
    <w:p w14:paraId="24C5CFA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Komplet  wykonywanych Robót obejmuje co najmniej:</w:t>
      </w:r>
    </w:p>
    <w:p w14:paraId="53BBD2B1" w14:textId="77777777" w:rsidR="00AE4CA0" w:rsidRPr="00D872A3" w:rsidRDefault="00AE4CA0" w:rsidP="00D872A3">
      <w:pPr>
        <w:numPr>
          <w:ilvl w:val="0"/>
          <w:numId w:val="98"/>
        </w:numPr>
        <w:tabs>
          <w:tab w:val="left" w:pos="0"/>
        </w:tabs>
        <w:spacing w:line="276" w:lineRule="auto"/>
        <w:jc w:val="both"/>
        <w:rPr>
          <w:rFonts w:asciiTheme="minorHAnsi" w:hAnsiTheme="minorHAnsi" w:cstheme="minorHAnsi"/>
        </w:rPr>
      </w:pPr>
      <w:r w:rsidRPr="00D872A3">
        <w:rPr>
          <w:rFonts w:asciiTheme="minorHAnsi" w:hAnsiTheme="minorHAnsi" w:cstheme="minorHAnsi"/>
        </w:rPr>
        <w:t>ścianki działowe z cegły  gr. 12 cm,</w:t>
      </w:r>
    </w:p>
    <w:p w14:paraId="678EC3C3" w14:textId="77777777" w:rsidR="00AE4CA0" w:rsidRPr="00D872A3" w:rsidRDefault="00AE4CA0" w:rsidP="00D872A3">
      <w:pPr>
        <w:numPr>
          <w:ilvl w:val="0"/>
          <w:numId w:val="98"/>
        </w:numPr>
        <w:tabs>
          <w:tab w:val="left" w:pos="0"/>
        </w:tabs>
        <w:spacing w:line="276" w:lineRule="auto"/>
        <w:jc w:val="both"/>
        <w:rPr>
          <w:rFonts w:asciiTheme="minorHAnsi" w:hAnsiTheme="minorHAnsi" w:cstheme="minorHAnsi"/>
        </w:rPr>
      </w:pPr>
      <w:r w:rsidRPr="00D872A3">
        <w:rPr>
          <w:rFonts w:asciiTheme="minorHAnsi" w:hAnsiTheme="minorHAnsi" w:cstheme="minorHAnsi"/>
        </w:rPr>
        <w:t>ścianki działowe z płyt gipsowo – kartonowych,</w:t>
      </w:r>
    </w:p>
    <w:p w14:paraId="6AF90C85" w14:textId="77777777" w:rsidR="00AE4CA0" w:rsidRPr="00D872A3" w:rsidRDefault="00AE4CA0" w:rsidP="00D872A3">
      <w:pPr>
        <w:numPr>
          <w:ilvl w:val="0"/>
          <w:numId w:val="98"/>
        </w:numPr>
        <w:tabs>
          <w:tab w:val="left" w:pos="0"/>
          <w:tab w:val="center" w:pos="4536"/>
          <w:tab w:val="right" w:pos="9072"/>
        </w:tabs>
        <w:spacing w:line="276" w:lineRule="auto"/>
        <w:jc w:val="both"/>
        <w:rPr>
          <w:rFonts w:asciiTheme="minorHAnsi" w:hAnsiTheme="minorHAnsi" w:cstheme="minorHAnsi"/>
        </w:rPr>
      </w:pPr>
      <w:r w:rsidRPr="00D872A3">
        <w:rPr>
          <w:rFonts w:asciiTheme="minorHAnsi" w:hAnsiTheme="minorHAnsi" w:cstheme="minorHAnsi"/>
        </w:rPr>
        <w:t>wykonanie niezbędnych rozbiórek wraz z wywiezieniem i utylizacją odpadów pochodzących z rozbiórek.</w:t>
      </w:r>
    </w:p>
    <w:p w14:paraId="6F622DB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wykonać zgodnie z rysunkami architektonicznymi i konstrukcyjnymi Dokumentacji Projektowej.</w:t>
      </w:r>
    </w:p>
    <w:p w14:paraId="2481D3BA" w14:textId="77777777" w:rsidR="00AE4CA0" w:rsidRPr="00D872A3" w:rsidRDefault="00AE4CA0" w:rsidP="00D872A3">
      <w:pPr>
        <w:tabs>
          <w:tab w:val="left" w:pos="0"/>
        </w:tabs>
        <w:jc w:val="both"/>
        <w:rPr>
          <w:rFonts w:asciiTheme="minorHAnsi" w:hAnsiTheme="minorHAnsi" w:cstheme="minorHAnsi"/>
        </w:rPr>
      </w:pPr>
    </w:p>
    <w:p w14:paraId="23A44A3C"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Wymagania ogólne</w:t>
      </w:r>
    </w:p>
    <w:p w14:paraId="70C09418"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Ścianki działowe murowane</w:t>
      </w:r>
    </w:p>
    <w:p w14:paraId="26FE54A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Ścianki należy wznosić na całej ich długości. Cegły układane na zaprawie powinny być czyste i  wolne od kurzu. </w:t>
      </w:r>
    </w:p>
    <w:p w14:paraId="060369B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Wnęki i bruzdy instalacyjne należy wykonywać jednocześnie ze wznoszeniem murów i kominów.</w:t>
      </w:r>
    </w:p>
    <w:p w14:paraId="4BFB1E1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narożnikach, przy otworach, zakończeniach murów oraz w kanałach dymowych należy stosować normalną cegłę pełną. Zbrojenie bednarką w ściankach działowych 6.5 cm w co trzeciej spoinie. Bednarka musi być kotwiona w ścianach grubych (jeśli są).</w:t>
      </w:r>
    </w:p>
    <w:p w14:paraId="7BBD5FCB"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Jeżeli długość ściany przekracza 5 m oraz tam gdzie wskazuje projekt, wzmacnia się ściankę zbrojeniem z płaskownika (bednarki) lub stali zbrojeniowej o średnicy 6 mm, ułożonych poziomo max., w co trzeciej spoinie. Zbrojenie powinno kotwić się w specjalnej do tego celu wykutych bruzdach w ścianach nośnych. Jeżeli w ściance wypadają otwory drzwiowe, końce zbrojenia przy styku z ościeżnicą odwija się na ościeżnicę i przymocowuje do niej hakiem.</w:t>
      </w:r>
    </w:p>
    <w:p w14:paraId="2B10E4FC" w14:textId="77777777" w:rsidR="00AE4CA0" w:rsidRPr="00D872A3" w:rsidRDefault="00AE4CA0" w:rsidP="00D872A3">
      <w:pPr>
        <w:tabs>
          <w:tab w:val="left" w:pos="0"/>
        </w:tabs>
        <w:spacing w:before="120" w:line="240" w:lineRule="exact"/>
        <w:jc w:val="both"/>
        <w:rPr>
          <w:rFonts w:asciiTheme="minorHAnsi" w:hAnsiTheme="minorHAnsi" w:cstheme="minorHAnsi"/>
        </w:rPr>
      </w:pPr>
      <w:r w:rsidRPr="00D872A3">
        <w:rPr>
          <w:rFonts w:asciiTheme="minorHAnsi" w:hAnsiTheme="minorHAnsi" w:cstheme="minorHAnsi"/>
        </w:rPr>
        <w:t>Ścianki działowe z płyt gipsowo - kartonowych każdorazowo opłytowane 2x1,25cm lub grubośc zgodna z odpornością ogniową</w:t>
      </w:r>
    </w:p>
    <w:p w14:paraId="422D634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Przed przystąpieniem do wykonywania ścianek powinny być zakończone wszystkie roboty stanu surowego, roboty instalacyjne podtynkowe, zamurowane przebicia i bruzdy, osadzone ościeżnice drzwiowe i okienne,</w:t>
      </w:r>
    </w:p>
    <w:p w14:paraId="62474CF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Odchylenie powierzchni okładziny z płyt gipsowo-kartonowych od płaszczyzny i odchylenie krawędzi od linii prostej nie powinny być większe niż 1mm/m.</w:t>
      </w:r>
    </w:p>
    <w:p w14:paraId="645FE72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Wykonywanie ścianek z płyt GK następuje w kolejności:</w:t>
      </w:r>
    </w:p>
    <w:p w14:paraId="4E33E46A" w14:textId="77777777" w:rsidR="00AE4CA0" w:rsidRPr="00D872A3" w:rsidRDefault="00AE4CA0" w:rsidP="00D872A3">
      <w:pPr>
        <w:numPr>
          <w:ilvl w:val="0"/>
          <w:numId w:val="99"/>
        </w:numPr>
        <w:tabs>
          <w:tab w:val="left" w:pos="0"/>
        </w:tabs>
        <w:spacing w:line="276" w:lineRule="auto"/>
        <w:jc w:val="both"/>
        <w:rPr>
          <w:rFonts w:asciiTheme="minorHAnsi" w:hAnsiTheme="minorHAnsi" w:cstheme="minorHAnsi"/>
          <w:sz w:val="22"/>
        </w:rPr>
      </w:pPr>
      <w:r w:rsidRPr="00D872A3">
        <w:rPr>
          <w:rFonts w:asciiTheme="minorHAnsi" w:hAnsiTheme="minorHAnsi" w:cstheme="minorHAnsi"/>
          <w:sz w:val="22"/>
        </w:rPr>
        <w:t>przed przystąpieniem do wykonania robót należy wytrasować położenie ścianek/ obudów. Przewiduje się montaż ścianek z płyt grubości 1,25 cm, wodoodpornych, ognioodpornych, w  zależności od miejsca występowania,</w:t>
      </w:r>
    </w:p>
    <w:p w14:paraId="37CE8C27" w14:textId="77777777" w:rsidR="00AE4CA0" w:rsidRPr="00D872A3" w:rsidRDefault="00AE4CA0" w:rsidP="00D872A3">
      <w:pPr>
        <w:numPr>
          <w:ilvl w:val="0"/>
          <w:numId w:val="99"/>
        </w:numPr>
        <w:tabs>
          <w:tab w:val="left" w:pos="0"/>
        </w:tabs>
        <w:spacing w:line="276" w:lineRule="auto"/>
        <w:jc w:val="both"/>
        <w:rPr>
          <w:rFonts w:asciiTheme="minorHAnsi" w:hAnsiTheme="minorHAnsi" w:cstheme="minorHAnsi"/>
          <w:sz w:val="22"/>
        </w:rPr>
      </w:pPr>
      <w:r w:rsidRPr="00D872A3">
        <w:rPr>
          <w:rFonts w:asciiTheme="minorHAnsi" w:hAnsiTheme="minorHAnsi" w:cstheme="minorHAnsi"/>
          <w:sz w:val="22"/>
        </w:rPr>
        <w:t xml:space="preserve">stelaż przymocować do podłoży z zastosowaniem metalowych kołków rozporowych oraz połączyć elementy stelażu ze sobą. Należy zachować pionowość i płaszczyznowość ścian. Stosować profile odpowiadające wytycznym producenta w zależności od ich przeznaczenia, </w:t>
      </w:r>
    </w:p>
    <w:p w14:paraId="09E37F40" w14:textId="77777777" w:rsidR="00AE4CA0" w:rsidRPr="00D872A3" w:rsidRDefault="00AE4CA0" w:rsidP="00D872A3">
      <w:pPr>
        <w:numPr>
          <w:ilvl w:val="0"/>
          <w:numId w:val="99"/>
        </w:numPr>
        <w:tabs>
          <w:tab w:val="left" w:pos="0"/>
        </w:tabs>
        <w:spacing w:line="276" w:lineRule="auto"/>
        <w:jc w:val="both"/>
        <w:rPr>
          <w:rFonts w:asciiTheme="minorHAnsi" w:hAnsiTheme="minorHAnsi" w:cstheme="minorHAnsi"/>
          <w:sz w:val="22"/>
        </w:rPr>
      </w:pPr>
      <w:r w:rsidRPr="00D872A3">
        <w:rPr>
          <w:rFonts w:asciiTheme="minorHAnsi" w:hAnsiTheme="minorHAnsi" w:cstheme="minorHAnsi"/>
          <w:sz w:val="22"/>
        </w:rPr>
        <w:t>płyty GK mocować do stelażu wkrętami zabezpieczonymi antykorozyjnie,</w:t>
      </w:r>
    </w:p>
    <w:p w14:paraId="77956DDF" w14:textId="77777777" w:rsidR="00AE4CA0" w:rsidRPr="00D872A3" w:rsidRDefault="00AE4CA0" w:rsidP="00D872A3">
      <w:pPr>
        <w:numPr>
          <w:ilvl w:val="0"/>
          <w:numId w:val="99"/>
        </w:numPr>
        <w:tabs>
          <w:tab w:val="left" w:pos="0"/>
        </w:tabs>
        <w:spacing w:line="276" w:lineRule="auto"/>
        <w:jc w:val="both"/>
        <w:rPr>
          <w:rFonts w:asciiTheme="minorHAnsi" w:hAnsiTheme="minorHAnsi" w:cstheme="minorHAnsi"/>
          <w:sz w:val="22"/>
        </w:rPr>
      </w:pPr>
      <w:r w:rsidRPr="00D872A3">
        <w:rPr>
          <w:rFonts w:asciiTheme="minorHAnsi" w:hAnsiTheme="minorHAnsi" w:cstheme="minorHAnsi"/>
          <w:sz w:val="22"/>
        </w:rPr>
        <w:t>na zakończenie należy zamontować nierdzewne listwy narożnikowe, zazbroić styki taśmą z  włókna szklanego i zaszpachlować nierówności gipsem szpachlowym.</w:t>
      </w:r>
      <w:r w:rsidRPr="00D872A3">
        <w:rPr>
          <w:rFonts w:asciiTheme="minorHAnsi" w:hAnsiTheme="minorHAnsi" w:cstheme="minorHAnsi"/>
          <w:sz w:val="22"/>
        </w:rPr>
        <w:br/>
      </w:r>
    </w:p>
    <w:p w14:paraId="3AA509F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60" w:name="_Toc171301244"/>
      <w:bookmarkStart w:id="861" w:name="_Toc171657008"/>
      <w:bookmarkStart w:id="862" w:name="_Toc171657366"/>
      <w:bookmarkStart w:id="863" w:name="_Toc171657722"/>
      <w:bookmarkStart w:id="864" w:name="_Toc171658506"/>
      <w:bookmarkStart w:id="865" w:name="_Toc171658831"/>
      <w:bookmarkStart w:id="866" w:name="_Toc171678495"/>
      <w:bookmarkStart w:id="867" w:name="_Toc171690742"/>
      <w:bookmarkStart w:id="868" w:name="_Toc171691111"/>
      <w:bookmarkStart w:id="869" w:name="_Toc171747210"/>
      <w:bookmarkStart w:id="870" w:name="_Toc175639217"/>
      <w:bookmarkStart w:id="871" w:name="_Toc175639857"/>
      <w:bookmarkStart w:id="872" w:name="_Toc175885996"/>
      <w:bookmarkStart w:id="873" w:name="_Toc175898775"/>
      <w:bookmarkStart w:id="874" w:name="_Toc178751125"/>
      <w:bookmarkStart w:id="875" w:name="_Toc179810034"/>
      <w:bookmarkStart w:id="876" w:name="_Toc180224292"/>
      <w:bookmarkStart w:id="877" w:name="_Toc180225628"/>
      <w:bookmarkStart w:id="878" w:name="_Toc180226963"/>
      <w:bookmarkStart w:id="879" w:name="_Toc180228298"/>
      <w:bookmarkStart w:id="880" w:name="_Toc180229633"/>
      <w:bookmarkStart w:id="881" w:name="_Toc180818295"/>
      <w:bookmarkStart w:id="882" w:name="_Toc180820870"/>
      <w:bookmarkStart w:id="883" w:name="_Toc180822711"/>
      <w:bookmarkStart w:id="884" w:name="_Toc190675827"/>
      <w:bookmarkStart w:id="885" w:name="_Toc190750607"/>
      <w:bookmarkStart w:id="886" w:name="_Toc197228568"/>
      <w:bookmarkStart w:id="887" w:name="_Toc149293901"/>
      <w:bookmarkStart w:id="888" w:name="_Toc163881411"/>
      <w:bookmarkStart w:id="889" w:name="_Toc171747211"/>
      <w:bookmarkStart w:id="890" w:name="_Toc178751126"/>
      <w:bookmarkStart w:id="891" w:name="_Toc494179137"/>
      <w:bookmarkStart w:id="892" w:name="_Toc494792031"/>
      <w:bookmarkStart w:id="893" w:name="_Toc517436447"/>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D872A3">
        <w:rPr>
          <w:rFonts w:asciiTheme="minorHAnsi" w:hAnsiTheme="minorHAnsi" w:cstheme="minorHAnsi"/>
          <w:b/>
          <w:bCs/>
          <w:spacing w:val="5"/>
        </w:rPr>
        <w:t>8.6. KONTROLA JAKOŚCI ROBÓT</w:t>
      </w:r>
      <w:bookmarkEnd w:id="887"/>
      <w:bookmarkEnd w:id="888"/>
      <w:bookmarkEnd w:id="889"/>
      <w:bookmarkEnd w:id="890"/>
      <w:bookmarkEnd w:id="891"/>
      <w:bookmarkEnd w:id="892"/>
      <w:bookmarkEnd w:id="893"/>
    </w:p>
    <w:p w14:paraId="687CD9B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Kontrolę i badania dla cegły kratówki wykonywać wg. PN-97/B-12011 natomiast kontrolę i  badania ścianek z cegły kratówki wg PN-68/B-10020.</w:t>
      </w:r>
    </w:p>
    <w:p w14:paraId="18B850A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Kontrolę i badania dla ścian z płyt kartonowo – gipsowych wykonywać zgodnie z PN-72/B-10122 a dla płyt gipsowo – kartonowych zgodnie z PN-B-79405:1997.</w:t>
      </w:r>
    </w:p>
    <w:p w14:paraId="71FA684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Kontrolę i badania dla ścianek w technologii stali nierdzewnej wykonać wg pkt. 9.8 PN-B-06200:1997.</w:t>
      </w:r>
      <w:bookmarkStart w:id="894" w:name="_Toc149293908"/>
      <w:bookmarkStart w:id="895" w:name="_Toc163881418"/>
      <w:bookmarkStart w:id="896" w:name="_Toc171747218"/>
      <w:bookmarkStart w:id="897" w:name="_Toc178751133"/>
    </w:p>
    <w:p w14:paraId="2E7FA804"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898" w:name="_Toc494179138"/>
      <w:bookmarkStart w:id="899" w:name="_Toc494792032"/>
      <w:bookmarkStart w:id="900" w:name="_Toc517436448"/>
      <w:r w:rsidRPr="00D872A3">
        <w:rPr>
          <w:rFonts w:asciiTheme="minorHAnsi" w:hAnsiTheme="minorHAnsi" w:cstheme="minorHAnsi"/>
          <w:b/>
          <w:bCs/>
          <w:spacing w:val="5"/>
        </w:rPr>
        <w:t>8.7. ODBIÓR ROBÓT</w:t>
      </w:r>
      <w:bookmarkEnd w:id="894"/>
      <w:bookmarkEnd w:id="895"/>
      <w:bookmarkEnd w:id="896"/>
      <w:bookmarkEnd w:id="897"/>
      <w:bookmarkEnd w:id="898"/>
      <w:bookmarkEnd w:id="899"/>
      <w:bookmarkEnd w:id="900"/>
    </w:p>
    <w:p w14:paraId="725D5FB7" w14:textId="77777777" w:rsidR="00AE4CA0" w:rsidRPr="00D872A3" w:rsidRDefault="00AE4CA0" w:rsidP="00D872A3">
      <w:pPr>
        <w:tabs>
          <w:tab w:val="left" w:pos="0"/>
        </w:tabs>
        <w:jc w:val="both"/>
        <w:rPr>
          <w:rFonts w:asciiTheme="minorHAnsi" w:hAnsiTheme="minorHAnsi" w:cstheme="minorHAnsi"/>
        </w:rPr>
      </w:pPr>
      <w:bookmarkStart w:id="901" w:name="_Toc149293909"/>
      <w:bookmarkStart w:id="902" w:name="_Toc163881419"/>
      <w:r w:rsidRPr="00D872A3">
        <w:rPr>
          <w:rFonts w:asciiTheme="minorHAnsi" w:hAnsiTheme="minorHAnsi" w:cstheme="minorHAnsi"/>
        </w:rPr>
        <w:t>Ogólne zasady Odbioru Robót podano w p.2.4.1. „Wymagania materiałowe i technologiczne”.</w:t>
      </w:r>
      <w:bookmarkEnd w:id="901"/>
      <w:bookmarkEnd w:id="902"/>
    </w:p>
    <w:p w14:paraId="032DED8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może nastąpić tylko w przypadku pozytywnego wyniku przeprowadzonych pomiarów jak również prac zgodnie z Dokumentacją Projektową, Specyfikacją Techniczną a także odpowiednimi normami i przepisami.</w:t>
      </w:r>
    </w:p>
    <w:p w14:paraId="13FD8226" w14:textId="045E6299"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ścianek murowanych powinien się odbyć przed wykonaniem tynków i innych robót</w:t>
      </w:r>
      <w:r w:rsidR="00FF0CEA">
        <w:rPr>
          <w:rFonts w:asciiTheme="minorHAnsi" w:hAnsiTheme="minorHAnsi" w:cstheme="minorHAnsi"/>
        </w:rPr>
        <w:t xml:space="preserve"> </w:t>
      </w:r>
      <w:r w:rsidRPr="00D872A3">
        <w:rPr>
          <w:rFonts w:asciiTheme="minorHAnsi" w:hAnsiTheme="minorHAnsi" w:cstheme="minorHAnsi"/>
        </w:rPr>
        <w:t>wykończeniowych.</w:t>
      </w:r>
    </w:p>
    <w:p w14:paraId="7F76B13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ścianek z płyt kartonowo – gipsowych powinien odbyć się przed wykonaniem powłok malarskich i robót okładzinowych.</w:t>
      </w:r>
    </w:p>
    <w:p w14:paraId="077876E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Podstawę do odbioru ścianek działowych powinny stanowić następujące dokumenty:</w:t>
      </w:r>
    </w:p>
    <w:p w14:paraId="33771892" w14:textId="77777777" w:rsidR="00AE4CA0" w:rsidRPr="00D872A3" w:rsidRDefault="00AE4CA0" w:rsidP="00D872A3">
      <w:pPr>
        <w:numPr>
          <w:ilvl w:val="0"/>
          <w:numId w:val="100"/>
        </w:numPr>
        <w:tabs>
          <w:tab w:val="left" w:pos="0"/>
        </w:tabs>
        <w:spacing w:line="276" w:lineRule="auto"/>
        <w:jc w:val="both"/>
        <w:rPr>
          <w:rFonts w:asciiTheme="minorHAnsi" w:hAnsiTheme="minorHAnsi" w:cstheme="minorHAnsi"/>
        </w:rPr>
      </w:pPr>
      <w:r w:rsidRPr="00D872A3">
        <w:rPr>
          <w:rFonts w:asciiTheme="minorHAnsi" w:hAnsiTheme="minorHAnsi" w:cstheme="minorHAnsi"/>
        </w:rPr>
        <w:t>dokumentacja techniczna,</w:t>
      </w:r>
    </w:p>
    <w:p w14:paraId="7AF674E6" w14:textId="77777777" w:rsidR="00AE4CA0" w:rsidRPr="00D872A3" w:rsidRDefault="00AE4CA0" w:rsidP="00D872A3">
      <w:pPr>
        <w:numPr>
          <w:ilvl w:val="0"/>
          <w:numId w:val="100"/>
        </w:numPr>
        <w:tabs>
          <w:tab w:val="left" w:pos="0"/>
        </w:tabs>
        <w:spacing w:line="276" w:lineRule="auto"/>
        <w:jc w:val="both"/>
        <w:rPr>
          <w:rFonts w:asciiTheme="minorHAnsi" w:hAnsiTheme="minorHAnsi" w:cstheme="minorHAnsi"/>
        </w:rPr>
      </w:pPr>
      <w:r w:rsidRPr="00D872A3">
        <w:rPr>
          <w:rFonts w:asciiTheme="minorHAnsi" w:hAnsiTheme="minorHAnsi" w:cstheme="minorHAnsi"/>
        </w:rPr>
        <w:t>dziennik budowy,</w:t>
      </w:r>
    </w:p>
    <w:p w14:paraId="5BEF8FEB" w14:textId="77777777" w:rsidR="00AE4CA0" w:rsidRPr="00D872A3" w:rsidRDefault="00AE4CA0" w:rsidP="00D872A3">
      <w:pPr>
        <w:numPr>
          <w:ilvl w:val="0"/>
          <w:numId w:val="100"/>
        </w:numPr>
        <w:tabs>
          <w:tab w:val="left" w:pos="0"/>
        </w:tabs>
        <w:spacing w:line="276" w:lineRule="auto"/>
        <w:jc w:val="both"/>
        <w:rPr>
          <w:rFonts w:asciiTheme="minorHAnsi" w:hAnsiTheme="minorHAnsi" w:cstheme="minorHAnsi"/>
        </w:rPr>
      </w:pPr>
      <w:r w:rsidRPr="00D872A3">
        <w:rPr>
          <w:rFonts w:asciiTheme="minorHAnsi" w:hAnsiTheme="minorHAnsi" w:cstheme="minorHAnsi"/>
        </w:rPr>
        <w:t>atesty i deklaracje zgodności materiałów i wyrobów dostarczonych na budowę,</w:t>
      </w:r>
    </w:p>
    <w:p w14:paraId="107107A9" w14:textId="77777777" w:rsidR="00AE4CA0" w:rsidRPr="00D872A3" w:rsidRDefault="00AE4CA0" w:rsidP="00D872A3">
      <w:pPr>
        <w:numPr>
          <w:ilvl w:val="0"/>
          <w:numId w:val="100"/>
        </w:numPr>
        <w:tabs>
          <w:tab w:val="left" w:pos="0"/>
        </w:tabs>
        <w:spacing w:line="276" w:lineRule="auto"/>
        <w:jc w:val="both"/>
        <w:rPr>
          <w:rFonts w:asciiTheme="minorHAnsi" w:hAnsiTheme="minorHAnsi" w:cstheme="minorHAnsi"/>
        </w:rPr>
      </w:pPr>
      <w:r w:rsidRPr="00D872A3">
        <w:rPr>
          <w:rFonts w:asciiTheme="minorHAnsi" w:hAnsiTheme="minorHAnsi" w:cstheme="minorHAnsi"/>
        </w:rPr>
        <w:t>protokóły odbioru poszczególnych etapów robót zanikających,</w:t>
      </w:r>
    </w:p>
    <w:p w14:paraId="5B3F9757" w14:textId="77777777" w:rsidR="00AE4CA0" w:rsidRPr="00D872A3" w:rsidRDefault="00AE4CA0" w:rsidP="00D872A3">
      <w:pPr>
        <w:numPr>
          <w:ilvl w:val="0"/>
          <w:numId w:val="100"/>
        </w:numPr>
        <w:tabs>
          <w:tab w:val="clear" w:pos="737"/>
          <w:tab w:val="left" w:pos="0"/>
        </w:tabs>
        <w:spacing w:line="276" w:lineRule="auto"/>
        <w:ind w:left="709" w:hanging="283"/>
        <w:jc w:val="both"/>
        <w:rPr>
          <w:rFonts w:asciiTheme="minorHAnsi" w:hAnsiTheme="minorHAnsi" w:cstheme="minorHAnsi"/>
        </w:rPr>
      </w:pPr>
      <w:r w:rsidRPr="00D872A3">
        <w:rPr>
          <w:rFonts w:asciiTheme="minorHAnsi" w:hAnsiTheme="minorHAnsi" w:cstheme="minorHAnsi"/>
        </w:rPr>
        <w:t>protokóły odbioru materiałów i wyrobów</w:t>
      </w:r>
      <w:bookmarkStart w:id="903" w:name="_Toc149293913"/>
      <w:bookmarkStart w:id="904" w:name="_Toc163881423"/>
      <w:bookmarkStart w:id="905" w:name="_Toc171747222"/>
      <w:bookmarkStart w:id="906" w:name="_Toc178751137"/>
      <w:bookmarkStart w:id="907" w:name="_Toc348724208"/>
      <w:r w:rsidRPr="00D872A3">
        <w:rPr>
          <w:rFonts w:asciiTheme="minorHAnsi" w:hAnsiTheme="minorHAnsi" w:cstheme="minorHAnsi"/>
        </w:rPr>
        <w:t>.</w:t>
      </w:r>
      <w:r w:rsidRPr="00D872A3">
        <w:rPr>
          <w:rFonts w:asciiTheme="minorHAnsi" w:hAnsiTheme="minorHAnsi" w:cstheme="minorHAnsi"/>
        </w:rPr>
        <w:br/>
      </w:r>
    </w:p>
    <w:p w14:paraId="319DC03E"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908" w:name="_Toc494179139"/>
      <w:bookmarkStart w:id="909" w:name="_Toc494792033"/>
      <w:bookmarkStart w:id="910" w:name="_Toc517436449"/>
      <w:r w:rsidRPr="00D872A3">
        <w:rPr>
          <w:rFonts w:asciiTheme="minorHAnsi" w:hAnsiTheme="minorHAnsi" w:cstheme="minorHAnsi"/>
          <w:b/>
          <w:bCs/>
          <w:spacing w:val="5"/>
        </w:rPr>
        <w:t>8.8. PRZEPISY ZWIĄZANE</w:t>
      </w:r>
      <w:bookmarkEnd w:id="903"/>
      <w:bookmarkEnd w:id="904"/>
      <w:bookmarkEnd w:id="905"/>
      <w:bookmarkEnd w:id="906"/>
      <w:bookmarkEnd w:id="907"/>
      <w:bookmarkEnd w:id="908"/>
      <w:bookmarkEnd w:id="909"/>
      <w:bookmarkEnd w:id="910"/>
    </w:p>
    <w:p w14:paraId="0BE4E9F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197-1 </w:t>
      </w:r>
      <w:r w:rsidRPr="00D872A3">
        <w:rPr>
          <w:rFonts w:asciiTheme="minorHAnsi" w:hAnsiTheme="minorHAnsi" w:cstheme="minorHAnsi"/>
        </w:rPr>
        <w:tab/>
      </w:r>
      <w:r w:rsidRPr="00D872A3">
        <w:rPr>
          <w:rFonts w:asciiTheme="minorHAnsi" w:hAnsiTheme="minorHAnsi" w:cstheme="minorHAnsi"/>
        </w:rPr>
        <w:tab/>
        <w:t xml:space="preserve">Cement. Skład, wymagania i kryteria zgodności dla cementu </w:t>
      </w:r>
    </w:p>
    <w:p w14:paraId="67F12BC1" w14:textId="77777777" w:rsidR="00AE4CA0" w:rsidRPr="00D872A3" w:rsidRDefault="00AE4CA0" w:rsidP="00D872A3">
      <w:pPr>
        <w:tabs>
          <w:tab w:val="left" w:pos="0"/>
        </w:tabs>
        <w:ind w:left="2127" w:hanging="3"/>
        <w:jc w:val="both"/>
        <w:rPr>
          <w:rFonts w:asciiTheme="minorHAnsi" w:hAnsiTheme="minorHAnsi" w:cstheme="minorHAnsi"/>
        </w:rPr>
      </w:pPr>
      <w:r w:rsidRPr="00D872A3">
        <w:rPr>
          <w:rFonts w:asciiTheme="minorHAnsi" w:hAnsiTheme="minorHAnsi" w:cstheme="minorHAnsi"/>
        </w:rPr>
        <w:t>powszechnego użytku.</w:t>
      </w:r>
    </w:p>
    <w:p w14:paraId="2A2888B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PN-B-10020 </w:t>
      </w:r>
      <w:r w:rsidRPr="00D872A3">
        <w:rPr>
          <w:rFonts w:asciiTheme="minorHAnsi" w:hAnsiTheme="minorHAnsi" w:cstheme="minorHAnsi"/>
        </w:rPr>
        <w:tab/>
      </w:r>
      <w:r w:rsidRPr="00D872A3">
        <w:rPr>
          <w:rFonts w:asciiTheme="minorHAnsi" w:hAnsiTheme="minorHAnsi" w:cstheme="minorHAnsi"/>
        </w:rPr>
        <w:tab/>
        <w:t>Roboty murowe z cegły. Wymagania i badania przy odbiorze.</w:t>
      </w:r>
    </w:p>
    <w:p w14:paraId="7010D89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459-1 </w:t>
      </w:r>
      <w:r w:rsidRPr="00D872A3">
        <w:rPr>
          <w:rFonts w:asciiTheme="minorHAnsi" w:hAnsiTheme="minorHAnsi" w:cstheme="minorHAnsi"/>
        </w:rPr>
        <w:tab/>
      </w:r>
      <w:r w:rsidRPr="00D872A3">
        <w:rPr>
          <w:rFonts w:asciiTheme="minorHAnsi" w:hAnsiTheme="minorHAnsi" w:cstheme="minorHAnsi"/>
        </w:rPr>
        <w:tab/>
        <w:t>Wapno budowlane. Część 1: Definicje, wymagania i kryteria zgodności.</w:t>
      </w:r>
    </w:p>
    <w:p w14:paraId="5153424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PN-EN-13139 </w:t>
      </w:r>
      <w:r w:rsidRPr="00D872A3">
        <w:rPr>
          <w:rFonts w:asciiTheme="minorHAnsi" w:hAnsiTheme="minorHAnsi" w:cstheme="minorHAnsi"/>
        </w:rPr>
        <w:tab/>
      </w:r>
      <w:r w:rsidRPr="00D872A3">
        <w:rPr>
          <w:rFonts w:asciiTheme="minorHAnsi" w:hAnsiTheme="minorHAnsi" w:cstheme="minorHAnsi"/>
        </w:rPr>
        <w:tab/>
        <w:t>Kruszywa do zapraw.</w:t>
      </w:r>
    </w:p>
    <w:p w14:paraId="0223453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PN-90/B-14501 </w:t>
      </w:r>
      <w:r w:rsidRPr="00D872A3">
        <w:rPr>
          <w:rFonts w:asciiTheme="minorHAnsi" w:hAnsiTheme="minorHAnsi" w:cstheme="minorHAnsi"/>
        </w:rPr>
        <w:tab/>
        <w:t xml:space="preserve">Zaprawy budowlane zwykłe. </w:t>
      </w:r>
    </w:p>
    <w:p w14:paraId="1E23F0A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PN-88/B-32250 </w:t>
      </w:r>
      <w:r w:rsidRPr="00D872A3">
        <w:rPr>
          <w:rFonts w:asciiTheme="minorHAnsi" w:hAnsiTheme="minorHAnsi" w:cstheme="minorHAnsi"/>
        </w:rPr>
        <w:tab/>
        <w:t>Materiały budowlane. Woda do betonów i zapraw.</w:t>
      </w:r>
    </w:p>
    <w:p w14:paraId="63D4190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771-1 </w:t>
      </w:r>
      <w:r w:rsidRPr="00D872A3">
        <w:rPr>
          <w:rFonts w:asciiTheme="minorHAnsi" w:hAnsiTheme="minorHAnsi" w:cstheme="minorHAnsi"/>
        </w:rPr>
        <w:tab/>
      </w:r>
      <w:r w:rsidRPr="00D872A3">
        <w:rPr>
          <w:rFonts w:asciiTheme="minorHAnsi" w:hAnsiTheme="minorHAnsi" w:cstheme="minorHAnsi"/>
        </w:rPr>
        <w:tab/>
        <w:t xml:space="preserve">Wymagania dotyczące elementów murowych. Część 1: Elementy </w:t>
      </w:r>
    </w:p>
    <w:p w14:paraId="5AD1E528"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murowe ceramiczne.</w:t>
      </w:r>
    </w:p>
    <w:p w14:paraId="41511CC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PN-97/B-12011 </w:t>
      </w:r>
      <w:r w:rsidRPr="00D872A3">
        <w:rPr>
          <w:rFonts w:asciiTheme="minorHAnsi" w:hAnsiTheme="minorHAnsi" w:cstheme="minorHAnsi"/>
        </w:rPr>
        <w:tab/>
        <w:t>Wyroby budowlane ceramiczne. Cegły kratówki.</w:t>
      </w:r>
    </w:p>
    <w:p w14:paraId="5FC9D1B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PN-B-03002:1999 </w:t>
      </w:r>
      <w:r w:rsidRPr="00D872A3">
        <w:rPr>
          <w:rFonts w:asciiTheme="minorHAnsi" w:hAnsiTheme="minorHAnsi" w:cstheme="minorHAnsi"/>
        </w:rPr>
        <w:tab/>
        <w:t>Konstrukcje murowe niezbrojone. Projektowanie i obliczanie.</w:t>
      </w:r>
    </w:p>
    <w:p w14:paraId="5C7E2D2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PN-68/B-10020 </w:t>
      </w:r>
      <w:r w:rsidRPr="00D872A3">
        <w:rPr>
          <w:rFonts w:asciiTheme="minorHAnsi" w:hAnsiTheme="minorHAnsi" w:cstheme="minorHAnsi"/>
        </w:rPr>
        <w:tab/>
        <w:t>Roboty murowe z cegły. Wymagania i badania przy odbiorze.</w:t>
      </w:r>
    </w:p>
    <w:p w14:paraId="6F96C6F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PN-72/B-10122 </w:t>
      </w:r>
      <w:r w:rsidRPr="00D872A3">
        <w:rPr>
          <w:rFonts w:asciiTheme="minorHAnsi" w:hAnsiTheme="minorHAnsi" w:cstheme="minorHAnsi"/>
        </w:rPr>
        <w:tab/>
        <w:t>Roboty okładzinowe. Suche tynki. Wymagania i badania przy odbiorze.</w:t>
      </w:r>
    </w:p>
    <w:p w14:paraId="065C12D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PN-B-79405:1997 </w:t>
      </w:r>
      <w:r w:rsidRPr="00D872A3">
        <w:rPr>
          <w:rFonts w:asciiTheme="minorHAnsi" w:hAnsiTheme="minorHAnsi" w:cstheme="minorHAnsi"/>
        </w:rPr>
        <w:tab/>
        <w:t>Płyty gipsowo – kartonowe.</w:t>
      </w:r>
    </w:p>
    <w:p w14:paraId="154B16E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PN-B-06200:1997 </w:t>
      </w:r>
      <w:r w:rsidRPr="00D872A3">
        <w:rPr>
          <w:rFonts w:asciiTheme="minorHAnsi" w:hAnsiTheme="minorHAnsi" w:cstheme="minorHAnsi"/>
        </w:rPr>
        <w:tab/>
        <w:t>Konstrukcje stalowe budowlane. Warunki wykonania i odbioru.</w:t>
      </w:r>
    </w:p>
    <w:p w14:paraId="7CB94A44"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Wymagania podstawowe.</w:t>
      </w:r>
    </w:p>
    <w:p w14:paraId="6B630A1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EN 771- 4 </w:t>
      </w:r>
      <w:r w:rsidRPr="00D872A3">
        <w:rPr>
          <w:rFonts w:asciiTheme="minorHAnsi" w:hAnsiTheme="minorHAnsi" w:cstheme="minorHAnsi"/>
        </w:rPr>
        <w:tab/>
      </w:r>
      <w:r w:rsidRPr="00D872A3">
        <w:rPr>
          <w:rFonts w:asciiTheme="minorHAnsi" w:hAnsiTheme="minorHAnsi" w:cstheme="minorHAnsi"/>
        </w:rPr>
        <w:tab/>
        <w:t>Wymagania dotyczące elementów murowych - część 4: Elementy</w:t>
      </w:r>
    </w:p>
    <w:p w14:paraId="5185EF4A"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murowe z autoklawizowanego betonu komórkowego.</w:t>
      </w:r>
    </w:p>
    <w:p w14:paraId="1A39BDE1" w14:textId="77777777" w:rsidR="00AE4CA0" w:rsidRPr="00D872A3" w:rsidRDefault="00AE4CA0" w:rsidP="00D872A3">
      <w:pPr>
        <w:tabs>
          <w:tab w:val="left" w:pos="0"/>
        </w:tabs>
        <w:ind w:left="1416" w:firstLine="708"/>
        <w:jc w:val="both"/>
        <w:rPr>
          <w:rFonts w:asciiTheme="minorHAnsi" w:hAnsiTheme="minorHAnsi" w:cstheme="minorHAnsi"/>
        </w:rPr>
      </w:pPr>
    </w:p>
    <w:p w14:paraId="34362BF8" w14:textId="77777777" w:rsidR="00AE4CA0" w:rsidRPr="00D872A3" w:rsidRDefault="00AE4CA0" w:rsidP="00D872A3">
      <w:pPr>
        <w:tabs>
          <w:tab w:val="left" w:pos="0"/>
        </w:tabs>
        <w:jc w:val="both"/>
        <w:rPr>
          <w:rFonts w:asciiTheme="minorHAnsi" w:hAnsiTheme="minorHAnsi" w:cstheme="minorHAnsi"/>
        </w:rPr>
      </w:pPr>
    </w:p>
    <w:p w14:paraId="1D418AA9" w14:textId="77777777" w:rsidR="00AE4CA0" w:rsidRPr="00D872A3" w:rsidRDefault="00AE4CA0" w:rsidP="00D872A3">
      <w:pPr>
        <w:numPr>
          <w:ilvl w:val="0"/>
          <w:numId w:val="257"/>
        </w:numPr>
        <w:tabs>
          <w:tab w:val="left" w:pos="0"/>
          <w:tab w:val="left" w:pos="1276"/>
          <w:tab w:val="left" w:pos="1985"/>
        </w:tabs>
        <w:spacing w:before="120"/>
        <w:ind w:left="1636"/>
        <w:jc w:val="both"/>
        <w:outlineLvl w:val="0"/>
        <w:rPr>
          <w:rFonts w:asciiTheme="minorHAnsi" w:hAnsiTheme="minorHAnsi" w:cstheme="minorHAnsi"/>
          <w:b/>
          <w:bCs/>
          <w:spacing w:val="5"/>
        </w:rPr>
      </w:pPr>
      <w:bookmarkStart w:id="911" w:name="_Toc171301258"/>
      <w:bookmarkStart w:id="912" w:name="_Toc171657022"/>
      <w:bookmarkStart w:id="913" w:name="_Toc171657380"/>
      <w:bookmarkStart w:id="914" w:name="_Toc171657736"/>
      <w:bookmarkStart w:id="915" w:name="_Toc171658520"/>
      <w:bookmarkStart w:id="916" w:name="_Toc171658845"/>
      <w:bookmarkStart w:id="917" w:name="_Toc171678509"/>
      <w:bookmarkStart w:id="918" w:name="_Toc171690756"/>
      <w:bookmarkStart w:id="919" w:name="_Toc171691125"/>
      <w:bookmarkStart w:id="920" w:name="_Toc171747224"/>
      <w:bookmarkStart w:id="921" w:name="_Toc175639234"/>
      <w:bookmarkStart w:id="922" w:name="_Toc175639874"/>
      <w:bookmarkStart w:id="923" w:name="_Toc175886013"/>
      <w:bookmarkStart w:id="924" w:name="_Toc175898792"/>
      <w:bookmarkStart w:id="925" w:name="_Toc178751142"/>
      <w:bookmarkStart w:id="926" w:name="_Toc179810051"/>
      <w:bookmarkStart w:id="927" w:name="_Toc180224306"/>
      <w:bookmarkStart w:id="928" w:name="_Toc180225642"/>
      <w:bookmarkStart w:id="929" w:name="_Toc180226977"/>
      <w:bookmarkStart w:id="930" w:name="_Toc180228312"/>
      <w:bookmarkStart w:id="931" w:name="_Toc180229647"/>
      <w:bookmarkStart w:id="932" w:name="_Toc180818309"/>
      <w:bookmarkStart w:id="933" w:name="_Toc180820884"/>
      <w:bookmarkStart w:id="934" w:name="_Toc180822725"/>
      <w:bookmarkStart w:id="935" w:name="_Toc190675841"/>
      <w:bookmarkStart w:id="936" w:name="_Toc190750621"/>
      <w:bookmarkStart w:id="937" w:name="_Toc197228582"/>
      <w:bookmarkStart w:id="938" w:name="_Toc171301259"/>
      <w:bookmarkStart w:id="939" w:name="_Toc171657023"/>
      <w:bookmarkStart w:id="940" w:name="_Toc171657381"/>
      <w:bookmarkStart w:id="941" w:name="_Toc171657737"/>
      <w:bookmarkStart w:id="942" w:name="_Toc171658521"/>
      <w:bookmarkStart w:id="943" w:name="_Toc171658846"/>
      <w:bookmarkStart w:id="944" w:name="_Toc171678510"/>
      <w:bookmarkStart w:id="945" w:name="_Toc171690757"/>
      <w:bookmarkStart w:id="946" w:name="_Toc171691126"/>
      <w:bookmarkStart w:id="947" w:name="_Toc171747225"/>
      <w:bookmarkStart w:id="948" w:name="_Toc175639235"/>
      <w:bookmarkStart w:id="949" w:name="_Toc175639875"/>
      <w:bookmarkStart w:id="950" w:name="_Toc175886014"/>
      <w:bookmarkStart w:id="951" w:name="_Toc175898793"/>
      <w:bookmarkStart w:id="952" w:name="_Toc178751143"/>
      <w:bookmarkStart w:id="953" w:name="_Toc179810052"/>
      <w:bookmarkStart w:id="954" w:name="_Toc180224307"/>
      <w:bookmarkStart w:id="955" w:name="_Toc180225643"/>
      <w:bookmarkStart w:id="956" w:name="_Toc180226978"/>
      <w:bookmarkStart w:id="957" w:name="_Toc180228313"/>
      <w:bookmarkStart w:id="958" w:name="_Toc180229648"/>
      <w:bookmarkStart w:id="959" w:name="_Toc180818310"/>
      <w:bookmarkStart w:id="960" w:name="_Toc180820885"/>
      <w:bookmarkStart w:id="961" w:name="_Toc180822726"/>
      <w:bookmarkStart w:id="962" w:name="_Toc190675842"/>
      <w:bookmarkStart w:id="963" w:name="_Toc190750622"/>
      <w:bookmarkStart w:id="964" w:name="_Toc197228583"/>
      <w:bookmarkStart w:id="965" w:name="_Toc171301260"/>
      <w:bookmarkStart w:id="966" w:name="_Toc171657024"/>
      <w:bookmarkStart w:id="967" w:name="_Toc171657382"/>
      <w:bookmarkStart w:id="968" w:name="_Toc171657738"/>
      <w:bookmarkStart w:id="969" w:name="_Toc171658522"/>
      <w:bookmarkStart w:id="970" w:name="_Toc171658847"/>
      <w:bookmarkStart w:id="971" w:name="_Toc171678511"/>
      <w:bookmarkStart w:id="972" w:name="_Toc171690758"/>
      <w:bookmarkStart w:id="973" w:name="_Toc171691127"/>
      <w:bookmarkStart w:id="974" w:name="_Toc171747226"/>
      <w:bookmarkStart w:id="975" w:name="_Toc175639236"/>
      <w:bookmarkStart w:id="976" w:name="_Toc175639876"/>
      <w:bookmarkStart w:id="977" w:name="_Toc175886015"/>
      <w:bookmarkStart w:id="978" w:name="_Toc175898794"/>
      <w:bookmarkStart w:id="979" w:name="_Toc178751144"/>
      <w:bookmarkStart w:id="980" w:name="_Toc179810053"/>
      <w:bookmarkStart w:id="981" w:name="_Toc180224308"/>
      <w:bookmarkStart w:id="982" w:name="_Toc180225644"/>
      <w:bookmarkStart w:id="983" w:name="_Toc180226979"/>
      <w:bookmarkStart w:id="984" w:name="_Toc180228314"/>
      <w:bookmarkStart w:id="985" w:name="_Toc180229649"/>
      <w:bookmarkStart w:id="986" w:name="_Toc180818311"/>
      <w:bookmarkStart w:id="987" w:name="_Toc180820886"/>
      <w:bookmarkStart w:id="988" w:name="_Toc180822727"/>
      <w:bookmarkStart w:id="989" w:name="_Toc190675843"/>
      <w:bookmarkStart w:id="990" w:name="_Toc190750623"/>
      <w:bookmarkStart w:id="991" w:name="_Toc197228584"/>
      <w:bookmarkStart w:id="992" w:name="_Toc171301287"/>
      <w:bookmarkStart w:id="993" w:name="_Toc171657051"/>
      <w:bookmarkStart w:id="994" w:name="_Toc171657409"/>
      <w:bookmarkStart w:id="995" w:name="_Toc171657765"/>
      <w:bookmarkStart w:id="996" w:name="_Toc171658549"/>
      <w:bookmarkStart w:id="997" w:name="_Toc171658874"/>
      <w:bookmarkStart w:id="998" w:name="_Toc171678538"/>
      <w:bookmarkStart w:id="999" w:name="_Toc171690785"/>
      <w:bookmarkStart w:id="1000" w:name="_Toc171691154"/>
      <w:bookmarkStart w:id="1001" w:name="_Toc171747253"/>
      <w:bookmarkStart w:id="1002" w:name="_Toc175639263"/>
      <w:bookmarkStart w:id="1003" w:name="_Toc175639903"/>
      <w:bookmarkStart w:id="1004" w:name="_Toc175886042"/>
      <w:bookmarkStart w:id="1005" w:name="_Toc175898821"/>
      <w:bookmarkStart w:id="1006" w:name="_Toc178751171"/>
      <w:bookmarkStart w:id="1007" w:name="_Toc179810080"/>
      <w:bookmarkStart w:id="1008" w:name="_Toc180224332"/>
      <w:bookmarkStart w:id="1009" w:name="_Toc180225668"/>
      <w:bookmarkStart w:id="1010" w:name="_Toc180227003"/>
      <w:bookmarkStart w:id="1011" w:name="_Toc180228338"/>
      <w:bookmarkStart w:id="1012" w:name="_Toc180229673"/>
      <w:bookmarkStart w:id="1013" w:name="_Toc180818335"/>
      <w:bookmarkStart w:id="1014" w:name="_Toc180820910"/>
      <w:bookmarkStart w:id="1015" w:name="_Toc180822751"/>
      <w:bookmarkStart w:id="1016" w:name="_Toc190675867"/>
      <w:bookmarkStart w:id="1017" w:name="_Toc190750647"/>
      <w:bookmarkStart w:id="1018" w:name="_Toc197228608"/>
      <w:bookmarkStart w:id="1019" w:name="_Toc175639266"/>
      <w:bookmarkStart w:id="1020" w:name="_Toc175639906"/>
      <w:bookmarkStart w:id="1021" w:name="_Toc175886045"/>
      <w:bookmarkStart w:id="1022" w:name="_Toc175898824"/>
      <w:bookmarkStart w:id="1023" w:name="_Toc178751174"/>
      <w:bookmarkStart w:id="1024" w:name="_Toc179810083"/>
      <w:bookmarkStart w:id="1025" w:name="_Toc180224335"/>
      <w:bookmarkStart w:id="1026" w:name="_Toc180225671"/>
      <w:bookmarkStart w:id="1027" w:name="_Toc180227006"/>
      <w:bookmarkStart w:id="1028" w:name="_Toc180228341"/>
      <w:bookmarkStart w:id="1029" w:name="_Toc180229676"/>
      <w:bookmarkStart w:id="1030" w:name="_Toc180818338"/>
      <w:bookmarkStart w:id="1031" w:name="_Toc180820913"/>
      <w:bookmarkStart w:id="1032" w:name="_Toc180822754"/>
      <w:bookmarkStart w:id="1033" w:name="_Toc190675870"/>
      <w:bookmarkStart w:id="1034" w:name="_Toc190750650"/>
      <w:bookmarkStart w:id="1035" w:name="_Toc197228611"/>
      <w:bookmarkStart w:id="1036" w:name="_Toc175639267"/>
      <w:bookmarkStart w:id="1037" w:name="_Toc175639907"/>
      <w:bookmarkStart w:id="1038" w:name="_Toc175886046"/>
      <w:bookmarkStart w:id="1039" w:name="_Toc175898825"/>
      <w:bookmarkStart w:id="1040" w:name="_Toc178751175"/>
      <w:bookmarkStart w:id="1041" w:name="_Toc179810084"/>
      <w:bookmarkStart w:id="1042" w:name="_Toc180224336"/>
      <w:bookmarkStart w:id="1043" w:name="_Toc180225672"/>
      <w:bookmarkStart w:id="1044" w:name="_Toc180227007"/>
      <w:bookmarkStart w:id="1045" w:name="_Toc180228342"/>
      <w:bookmarkStart w:id="1046" w:name="_Toc180229677"/>
      <w:bookmarkStart w:id="1047" w:name="_Toc180818339"/>
      <w:bookmarkStart w:id="1048" w:name="_Toc180820914"/>
      <w:bookmarkStart w:id="1049" w:name="_Toc180822755"/>
      <w:bookmarkStart w:id="1050" w:name="_Toc190675871"/>
      <w:bookmarkStart w:id="1051" w:name="_Toc190750651"/>
      <w:bookmarkStart w:id="1052" w:name="_Toc197228612"/>
      <w:bookmarkStart w:id="1053" w:name="_Toc175639268"/>
      <w:bookmarkStart w:id="1054" w:name="_Toc175639908"/>
      <w:bookmarkStart w:id="1055" w:name="_Toc175886047"/>
      <w:bookmarkStart w:id="1056" w:name="_Toc175898826"/>
      <w:bookmarkStart w:id="1057" w:name="_Toc178751176"/>
      <w:bookmarkStart w:id="1058" w:name="_Toc179810085"/>
      <w:bookmarkStart w:id="1059" w:name="_Toc180224337"/>
      <w:bookmarkStart w:id="1060" w:name="_Toc180225673"/>
      <w:bookmarkStart w:id="1061" w:name="_Toc180227008"/>
      <w:bookmarkStart w:id="1062" w:name="_Toc180228343"/>
      <w:bookmarkStart w:id="1063" w:name="_Toc180229678"/>
      <w:bookmarkStart w:id="1064" w:name="_Toc180818340"/>
      <w:bookmarkStart w:id="1065" w:name="_Toc180820915"/>
      <w:bookmarkStart w:id="1066" w:name="_Toc180822756"/>
      <w:bookmarkStart w:id="1067" w:name="_Toc190675872"/>
      <w:bookmarkStart w:id="1068" w:name="_Toc190750652"/>
      <w:bookmarkStart w:id="1069" w:name="_Toc197228613"/>
      <w:bookmarkStart w:id="1070" w:name="_Toc175639269"/>
      <w:bookmarkStart w:id="1071" w:name="_Toc175639909"/>
      <w:bookmarkStart w:id="1072" w:name="_Toc175886048"/>
      <w:bookmarkStart w:id="1073" w:name="_Toc175898827"/>
      <w:bookmarkStart w:id="1074" w:name="_Toc178751177"/>
      <w:bookmarkStart w:id="1075" w:name="_Toc179810086"/>
      <w:bookmarkStart w:id="1076" w:name="_Toc180224338"/>
      <w:bookmarkStart w:id="1077" w:name="_Toc180225674"/>
      <w:bookmarkStart w:id="1078" w:name="_Toc180227009"/>
      <w:bookmarkStart w:id="1079" w:name="_Toc180228344"/>
      <w:bookmarkStart w:id="1080" w:name="_Toc180229679"/>
      <w:bookmarkStart w:id="1081" w:name="_Toc180818341"/>
      <w:bookmarkStart w:id="1082" w:name="_Toc180820916"/>
      <w:bookmarkStart w:id="1083" w:name="_Toc180822757"/>
      <w:bookmarkStart w:id="1084" w:name="_Toc190675873"/>
      <w:bookmarkStart w:id="1085" w:name="_Toc190750653"/>
      <w:bookmarkStart w:id="1086" w:name="_Toc197228614"/>
      <w:bookmarkStart w:id="1087" w:name="_Toc175639270"/>
      <w:bookmarkStart w:id="1088" w:name="_Toc175639910"/>
      <w:bookmarkStart w:id="1089" w:name="_Toc175886049"/>
      <w:bookmarkStart w:id="1090" w:name="_Toc175898828"/>
      <w:bookmarkStart w:id="1091" w:name="_Toc178751178"/>
      <w:bookmarkStart w:id="1092" w:name="_Toc179810087"/>
      <w:bookmarkStart w:id="1093" w:name="_Toc180224339"/>
      <w:bookmarkStart w:id="1094" w:name="_Toc180225675"/>
      <w:bookmarkStart w:id="1095" w:name="_Toc180227010"/>
      <w:bookmarkStart w:id="1096" w:name="_Toc180228345"/>
      <w:bookmarkStart w:id="1097" w:name="_Toc180229680"/>
      <w:bookmarkStart w:id="1098" w:name="_Toc180818342"/>
      <w:bookmarkStart w:id="1099" w:name="_Toc180820917"/>
      <w:bookmarkStart w:id="1100" w:name="_Toc180822758"/>
      <w:bookmarkStart w:id="1101" w:name="_Toc190675874"/>
      <w:bookmarkStart w:id="1102" w:name="_Toc190750654"/>
      <w:bookmarkStart w:id="1103" w:name="_Toc197228615"/>
      <w:bookmarkStart w:id="1104" w:name="_Toc175639271"/>
      <w:bookmarkStart w:id="1105" w:name="_Toc175639911"/>
      <w:bookmarkStart w:id="1106" w:name="_Toc175886050"/>
      <w:bookmarkStart w:id="1107" w:name="_Toc175898829"/>
      <w:bookmarkStart w:id="1108" w:name="_Toc178751179"/>
      <w:bookmarkStart w:id="1109" w:name="_Toc179810088"/>
      <w:bookmarkStart w:id="1110" w:name="_Toc180224340"/>
      <w:bookmarkStart w:id="1111" w:name="_Toc180225676"/>
      <w:bookmarkStart w:id="1112" w:name="_Toc180227011"/>
      <w:bookmarkStart w:id="1113" w:name="_Toc180228346"/>
      <w:bookmarkStart w:id="1114" w:name="_Toc180229681"/>
      <w:bookmarkStart w:id="1115" w:name="_Toc180818343"/>
      <w:bookmarkStart w:id="1116" w:name="_Toc180820918"/>
      <w:bookmarkStart w:id="1117" w:name="_Toc180822759"/>
      <w:bookmarkStart w:id="1118" w:name="_Toc190675875"/>
      <w:bookmarkStart w:id="1119" w:name="_Toc190750655"/>
      <w:bookmarkStart w:id="1120" w:name="_Toc197228616"/>
      <w:bookmarkStart w:id="1121" w:name="_Toc175639272"/>
      <w:bookmarkStart w:id="1122" w:name="_Toc175639912"/>
      <w:bookmarkStart w:id="1123" w:name="_Toc175886051"/>
      <w:bookmarkStart w:id="1124" w:name="_Toc175898830"/>
      <w:bookmarkStart w:id="1125" w:name="_Toc178751180"/>
      <w:bookmarkStart w:id="1126" w:name="_Toc179810089"/>
      <w:bookmarkStart w:id="1127" w:name="_Toc180224341"/>
      <w:bookmarkStart w:id="1128" w:name="_Toc180225677"/>
      <w:bookmarkStart w:id="1129" w:name="_Toc180227012"/>
      <w:bookmarkStart w:id="1130" w:name="_Toc180228347"/>
      <w:bookmarkStart w:id="1131" w:name="_Toc180229682"/>
      <w:bookmarkStart w:id="1132" w:name="_Toc180818344"/>
      <w:bookmarkStart w:id="1133" w:name="_Toc180820919"/>
      <w:bookmarkStart w:id="1134" w:name="_Toc180822760"/>
      <w:bookmarkStart w:id="1135" w:name="_Toc190675876"/>
      <w:bookmarkStart w:id="1136" w:name="_Toc190750656"/>
      <w:bookmarkStart w:id="1137" w:name="_Toc197228617"/>
      <w:bookmarkStart w:id="1138" w:name="_Toc175639273"/>
      <w:bookmarkStart w:id="1139" w:name="_Toc175639913"/>
      <w:bookmarkStart w:id="1140" w:name="_Toc175886052"/>
      <w:bookmarkStart w:id="1141" w:name="_Toc175898831"/>
      <w:bookmarkStart w:id="1142" w:name="_Toc178751181"/>
      <w:bookmarkStart w:id="1143" w:name="_Toc179810090"/>
      <w:bookmarkStart w:id="1144" w:name="_Toc180224342"/>
      <w:bookmarkStart w:id="1145" w:name="_Toc180225678"/>
      <w:bookmarkStart w:id="1146" w:name="_Toc180227013"/>
      <w:bookmarkStart w:id="1147" w:name="_Toc180228348"/>
      <w:bookmarkStart w:id="1148" w:name="_Toc180229683"/>
      <w:bookmarkStart w:id="1149" w:name="_Toc180818345"/>
      <w:bookmarkStart w:id="1150" w:name="_Toc180820920"/>
      <w:bookmarkStart w:id="1151" w:name="_Toc180822761"/>
      <w:bookmarkStart w:id="1152" w:name="_Toc190675877"/>
      <w:bookmarkStart w:id="1153" w:name="_Toc190750657"/>
      <w:bookmarkStart w:id="1154" w:name="_Toc197228618"/>
      <w:bookmarkStart w:id="1155" w:name="_Toc175639274"/>
      <w:bookmarkStart w:id="1156" w:name="_Toc175639914"/>
      <w:bookmarkStart w:id="1157" w:name="_Toc175886053"/>
      <w:bookmarkStart w:id="1158" w:name="_Toc175898832"/>
      <w:bookmarkStart w:id="1159" w:name="_Toc178751182"/>
      <w:bookmarkStart w:id="1160" w:name="_Toc179810091"/>
      <w:bookmarkStart w:id="1161" w:name="_Toc180224343"/>
      <w:bookmarkStart w:id="1162" w:name="_Toc180225679"/>
      <w:bookmarkStart w:id="1163" w:name="_Toc180227014"/>
      <w:bookmarkStart w:id="1164" w:name="_Toc180228349"/>
      <w:bookmarkStart w:id="1165" w:name="_Toc180229684"/>
      <w:bookmarkStart w:id="1166" w:name="_Toc180818346"/>
      <w:bookmarkStart w:id="1167" w:name="_Toc180820921"/>
      <w:bookmarkStart w:id="1168" w:name="_Toc180822762"/>
      <w:bookmarkStart w:id="1169" w:name="_Toc190675878"/>
      <w:bookmarkStart w:id="1170" w:name="_Toc190750658"/>
      <w:bookmarkStart w:id="1171" w:name="_Toc197228619"/>
      <w:bookmarkStart w:id="1172" w:name="_Toc175639275"/>
      <w:bookmarkStart w:id="1173" w:name="_Toc175639915"/>
      <w:bookmarkStart w:id="1174" w:name="_Toc175886054"/>
      <w:bookmarkStart w:id="1175" w:name="_Toc175898833"/>
      <w:bookmarkStart w:id="1176" w:name="_Toc178751183"/>
      <w:bookmarkStart w:id="1177" w:name="_Toc179810092"/>
      <w:bookmarkStart w:id="1178" w:name="_Toc180224344"/>
      <w:bookmarkStart w:id="1179" w:name="_Toc180225680"/>
      <w:bookmarkStart w:id="1180" w:name="_Toc180227015"/>
      <w:bookmarkStart w:id="1181" w:name="_Toc180228350"/>
      <w:bookmarkStart w:id="1182" w:name="_Toc180229685"/>
      <w:bookmarkStart w:id="1183" w:name="_Toc180818347"/>
      <w:bookmarkStart w:id="1184" w:name="_Toc180820922"/>
      <w:bookmarkStart w:id="1185" w:name="_Toc180822763"/>
      <w:bookmarkStart w:id="1186" w:name="_Toc190675879"/>
      <w:bookmarkStart w:id="1187" w:name="_Toc190750659"/>
      <w:bookmarkStart w:id="1188" w:name="_Toc197228620"/>
      <w:bookmarkStart w:id="1189" w:name="_Toc175639276"/>
      <w:bookmarkStart w:id="1190" w:name="_Toc175639916"/>
      <w:bookmarkStart w:id="1191" w:name="_Toc175886055"/>
      <w:bookmarkStart w:id="1192" w:name="_Toc175898834"/>
      <w:bookmarkStart w:id="1193" w:name="_Toc178751184"/>
      <w:bookmarkStart w:id="1194" w:name="_Toc179810093"/>
      <w:bookmarkStart w:id="1195" w:name="_Toc180224345"/>
      <w:bookmarkStart w:id="1196" w:name="_Toc180225681"/>
      <w:bookmarkStart w:id="1197" w:name="_Toc180227016"/>
      <w:bookmarkStart w:id="1198" w:name="_Toc180228351"/>
      <w:bookmarkStart w:id="1199" w:name="_Toc180229686"/>
      <w:bookmarkStart w:id="1200" w:name="_Toc180818348"/>
      <w:bookmarkStart w:id="1201" w:name="_Toc180820923"/>
      <w:bookmarkStart w:id="1202" w:name="_Toc180822764"/>
      <w:bookmarkStart w:id="1203" w:name="_Toc190675880"/>
      <w:bookmarkStart w:id="1204" w:name="_Toc190750660"/>
      <w:bookmarkStart w:id="1205" w:name="_Toc197228621"/>
      <w:bookmarkStart w:id="1206" w:name="_Toc175639277"/>
      <w:bookmarkStart w:id="1207" w:name="_Toc175639917"/>
      <w:bookmarkStart w:id="1208" w:name="_Toc175886056"/>
      <w:bookmarkStart w:id="1209" w:name="_Toc175898835"/>
      <w:bookmarkStart w:id="1210" w:name="_Toc178751185"/>
      <w:bookmarkStart w:id="1211" w:name="_Toc179810094"/>
      <w:bookmarkStart w:id="1212" w:name="_Toc180224346"/>
      <w:bookmarkStart w:id="1213" w:name="_Toc180225682"/>
      <w:bookmarkStart w:id="1214" w:name="_Toc180227017"/>
      <w:bookmarkStart w:id="1215" w:name="_Toc180228352"/>
      <w:bookmarkStart w:id="1216" w:name="_Toc180229687"/>
      <w:bookmarkStart w:id="1217" w:name="_Toc180818349"/>
      <w:bookmarkStart w:id="1218" w:name="_Toc180820924"/>
      <w:bookmarkStart w:id="1219" w:name="_Toc180822765"/>
      <w:bookmarkStart w:id="1220" w:name="_Toc190675881"/>
      <w:bookmarkStart w:id="1221" w:name="_Toc190750661"/>
      <w:bookmarkStart w:id="1222" w:name="_Toc197228622"/>
      <w:bookmarkStart w:id="1223" w:name="_Toc175639278"/>
      <w:bookmarkStart w:id="1224" w:name="_Toc175639918"/>
      <w:bookmarkStart w:id="1225" w:name="_Toc175886057"/>
      <w:bookmarkStart w:id="1226" w:name="_Toc175898836"/>
      <w:bookmarkStart w:id="1227" w:name="_Toc178751186"/>
      <w:bookmarkStart w:id="1228" w:name="_Toc179810095"/>
      <w:bookmarkStart w:id="1229" w:name="_Toc180224347"/>
      <w:bookmarkStart w:id="1230" w:name="_Toc180225683"/>
      <w:bookmarkStart w:id="1231" w:name="_Toc180227018"/>
      <w:bookmarkStart w:id="1232" w:name="_Toc180228353"/>
      <w:bookmarkStart w:id="1233" w:name="_Toc180229688"/>
      <w:bookmarkStart w:id="1234" w:name="_Toc180818350"/>
      <w:bookmarkStart w:id="1235" w:name="_Toc180820925"/>
      <w:bookmarkStart w:id="1236" w:name="_Toc180822766"/>
      <w:bookmarkStart w:id="1237" w:name="_Toc190675882"/>
      <w:bookmarkStart w:id="1238" w:name="_Toc190750662"/>
      <w:bookmarkStart w:id="1239" w:name="_Toc197228623"/>
      <w:bookmarkStart w:id="1240" w:name="_Toc175639279"/>
      <w:bookmarkStart w:id="1241" w:name="_Toc175639919"/>
      <w:bookmarkStart w:id="1242" w:name="_Toc175886058"/>
      <w:bookmarkStart w:id="1243" w:name="_Toc175898837"/>
      <w:bookmarkStart w:id="1244" w:name="_Toc178751187"/>
      <w:bookmarkStart w:id="1245" w:name="_Toc179810096"/>
      <w:bookmarkStart w:id="1246" w:name="_Toc180224348"/>
      <w:bookmarkStart w:id="1247" w:name="_Toc180225684"/>
      <w:bookmarkStart w:id="1248" w:name="_Toc180227019"/>
      <w:bookmarkStart w:id="1249" w:name="_Toc180228354"/>
      <w:bookmarkStart w:id="1250" w:name="_Toc180229689"/>
      <w:bookmarkStart w:id="1251" w:name="_Toc180818351"/>
      <w:bookmarkStart w:id="1252" w:name="_Toc180820926"/>
      <w:bookmarkStart w:id="1253" w:name="_Toc180822767"/>
      <w:bookmarkStart w:id="1254" w:name="_Toc190675883"/>
      <w:bookmarkStart w:id="1255" w:name="_Toc190750663"/>
      <w:bookmarkStart w:id="1256" w:name="_Toc197228624"/>
      <w:bookmarkStart w:id="1257" w:name="_Toc175639280"/>
      <w:bookmarkStart w:id="1258" w:name="_Toc175639920"/>
      <w:bookmarkStart w:id="1259" w:name="_Toc175886059"/>
      <w:bookmarkStart w:id="1260" w:name="_Toc175898838"/>
      <w:bookmarkStart w:id="1261" w:name="_Toc178751188"/>
      <w:bookmarkStart w:id="1262" w:name="_Toc179810097"/>
      <w:bookmarkStart w:id="1263" w:name="_Toc180224349"/>
      <w:bookmarkStart w:id="1264" w:name="_Toc180225685"/>
      <w:bookmarkStart w:id="1265" w:name="_Toc180227020"/>
      <w:bookmarkStart w:id="1266" w:name="_Toc180228355"/>
      <w:bookmarkStart w:id="1267" w:name="_Toc180229690"/>
      <w:bookmarkStart w:id="1268" w:name="_Toc180818352"/>
      <w:bookmarkStart w:id="1269" w:name="_Toc180820927"/>
      <w:bookmarkStart w:id="1270" w:name="_Toc180822768"/>
      <w:bookmarkStart w:id="1271" w:name="_Toc190675884"/>
      <w:bookmarkStart w:id="1272" w:name="_Toc190750664"/>
      <w:bookmarkStart w:id="1273" w:name="_Toc197228625"/>
      <w:bookmarkStart w:id="1274" w:name="_Toc175639281"/>
      <w:bookmarkStart w:id="1275" w:name="_Toc175639921"/>
      <w:bookmarkStart w:id="1276" w:name="_Toc175886060"/>
      <w:bookmarkStart w:id="1277" w:name="_Toc175898839"/>
      <w:bookmarkStart w:id="1278" w:name="_Toc178751189"/>
      <w:bookmarkStart w:id="1279" w:name="_Toc179810098"/>
      <w:bookmarkStart w:id="1280" w:name="_Toc180224350"/>
      <w:bookmarkStart w:id="1281" w:name="_Toc180225686"/>
      <w:bookmarkStart w:id="1282" w:name="_Toc180227021"/>
      <w:bookmarkStart w:id="1283" w:name="_Toc180228356"/>
      <w:bookmarkStart w:id="1284" w:name="_Toc180229691"/>
      <w:bookmarkStart w:id="1285" w:name="_Toc180818353"/>
      <w:bookmarkStart w:id="1286" w:name="_Toc180820928"/>
      <w:bookmarkStart w:id="1287" w:name="_Toc180822769"/>
      <w:bookmarkStart w:id="1288" w:name="_Toc190675885"/>
      <w:bookmarkStart w:id="1289" w:name="_Toc190750665"/>
      <w:bookmarkStart w:id="1290" w:name="_Toc197228626"/>
      <w:bookmarkStart w:id="1291" w:name="_Toc175639307"/>
      <w:bookmarkStart w:id="1292" w:name="_Toc175639947"/>
      <w:bookmarkStart w:id="1293" w:name="_Toc175886086"/>
      <w:bookmarkStart w:id="1294" w:name="_Toc175898865"/>
      <w:bookmarkStart w:id="1295" w:name="_Toc178751215"/>
      <w:bookmarkStart w:id="1296" w:name="_Toc179810124"/>
      <w:bookmarkStart w:id="1297" w:name="_Toc180224373"/>
      <w:bookmarkStart w:id="1298" w:name="_Toc180225709"/>
      <w:bookmarkStart w:id="1299" w:name="_Toc180227044"/>
      <w:bookmarkStart w:id="1300" w:name="_Toc180228379"/>
      <w:bookmarkStart w:id="1301" w:name="_Toc180229714"/>
      <w:bookmarkStart w:id="1302" w:name="_Toc180818376"/>
      <w:bookmarkStart w:id="1303" w:name="_Toc180820951"/>
      <w:bookmarkStart w:id="1304" w:name="_Toc180822792"/>
      <w:bookmarkStart w:id="1305" w:name="_Toc190675908"/>
      <w:bookmarkStart w:id="1306" w:name="_Toc190750688"/>
      <w:bookmarkStart w:id="1307" w:name="_Toc197228649"/>
      <w:bookmarkStart w:id="1308" w:name="_Toc175639308"/>
      <w:bookmarkStart w:id="1309" w:name="_Toc175639948"/>
      <w:bookmarkStart w:id="1310" w:name="_Toc175886087"/>
      <w:bookmarkStart w:id="1311" w:name="_Toc175898866"/>
      <w:bookmarkStart w:id="1312" w:name="_Toc178751216"/>
      <w:bookmarkStart w:id="1313" w:name="_Toc179810125"/>
      <w:bookmarkStart w:id="1314" w:name="_Toc180224374"/>
      <w:bookmarkStart w:id="1315" w:name="_Toc180225710"/>
      <w:bookmarkStart w:id="1316" w:name="_Toc180227045"/>
      <w:bookmarkStart w:id="1317" w:name="_Toc180228380"/>
      <w:bookmarkStart w:id="1318" w:name="_Toc180229715"/>
      <w:bookmarkStart w:id="1319" w:name="_Toc180818377"/>
      <w:bookmarkStart w:id="1320" w:name="_Toc180820952"/>
      <w:bookmarkStart w:id="1321" w:name="_Toc180822793"/>
      <w:bookmarkStart w:id="1322" w:name="_Toc190675909"/>
      <w:bookmarkStart w:id="1323" w:name="_Toc190750689"/>
      <w:bookmarkStart w:id="1324" w:name="_Toc197228650"/>
      <w:bookmarkStart w:id="1325" w:name="_Toc175639309"/>
      <w:bookmarkStart w:id="1326" w:name="_Toc175639949"/>
      <w:bookmarkStart w:id="1327" w:name="_Toc175886088"/>
      <w:bookmarkStart w:id="1328" w:name="_Toc175898867"/>
      <w:bookmarkStart w:id="1329" w:name="_Toc178751217"/>
      <w:bookmarkStart w:id="1330" w:name="_Toc179810126"/>
      <w:bookmarkStart w:id="1331" w:name="_Toc180224375"/>
      <w:bookmarkStart w:id="1332" w:name="_Toc180225711"/>
      <w:bookmarkStart w:id="1333" w:name="_Toc180227046"/>
      <w:bookmarkStart w:id="1334" w:name="_Toc180228381"/>
      <w:bookmarkStart w:id="1335" w:name="_Toc180229716"/>
      <w:bookmarkStart w:id="1336" w:name="_Toc180818378"/>
      <w:bookmarkStart w:id="1337" w:name="_Toc180820953"/>
      <w:bookmarkStart w:id="1338" w:name="_Toc180822794"/>
      <w:bookmarkStart w:id="1339" w:name="_Toc190675910"/>
      <w:bookmarkStart w:id="1340" w:name="_Toc190750690"/>
      <w:bookmarkStart w:id="1341" w:name="_Toc197228651"/>
      <w:bookmarkStart w:id="1342" w:name="_Toc175639310"/>
      <w:bookmarkStart w:id="1343" w:name="_Toc175639950"/>
      <w:bookmarkStart w:id="1344" w:name="_Toc175886089"/>
      <w:bookmarkStart w:id="1345" w:name="_Toc175898868"/>
      <w:bookmarkStart w:id="1346" w:name="_Toc178751218"/>
      <w:bookmarkStart w:id="1347" w:name="_Toc179810127"/>
      <w:bookmarkStart w:id="1348" w:name="_Toc180224376"/>
      <w:bookmarkStart w:id="1349" w:name="_Toc180225712"/>
      <w:bookmarkStart w:id="1350" w:name="_Toc180227047"/>
      <w:bookmarkStart w:id="1351" w:name="_Toc180228382"/>
      <w:bookmarkStart w:id="1352" w:name="_Toc180229717"/>
      <w:bookmarkStart w:id="1353" w:name="_Toc180818379"/>
      <w:bookmarkStart w:id="1354" w:name="_Toc180820954"/>
      <w:bookmarkStart w:id="1355" w:name="_Toc180822795"/>
      <w:bookmarkStart w:id="1356" w:name="_Toc190675911"/>
      <w:bookmarkStart w:id="1357" w:name="_Toc190750691"/>
      <w:bookmarkStart w:id="1358" w:name="_Toc197228652"/>
      <w:bookmarkStart w:id="1359" w:name="_Toc175639311"/>
      <w:bookmarkStart w:id="1360" w:name="_Toc175639951"/>
      <w:bookmarkStart w:id="1361" w:name="_Toc175886090"/>
      <w:bookmarkStart w:id="1362" w:name="_Toc175898869"/>
      <w:bookmarkStart w:id="1363" w:name="_Toc178751219"/>
      <w:bookmarkStart w:id="1364" w:name="_Toc179810128"/>
      <w:bookmarkStart w:id="1365" w:name="_Toc180224377"/>
      <w:bookmarkStart w:id="1366" w:name="_Toc180225713"/>
      <w:bookmarkStart w:id="1367" w:name="_Toc180227048"/>
      <w:bookmarkStart w:id="1368" w:name="_Toc180228383"/>
      <w:bookmarkStart w:id="1369" w:name="_Toc180229718"/>
      <w:bookmarkStart w:id="1370" w:name="_Toc180818380"/>
      <w:bookmarkStart w:id="1371" w:name="_Toc180820955"/>
      <w:bookmarkStart w:id="1372" w:name="_Toc180822796"/>
      <w:bookmarkStart w:id="1373" w:name="_Toc190675912"/>
      <w:bookmarkStart w:id="1374" w:name="_Toc190750692"/>
      <w:bookmarkStart w:id="1375" w:name="_Toc197228653"/>
      <w:bookmarkStart w:id="1376" w:name="_Toc175639312"/>
      <w:bookmarkStart w:id="1377" w:name="_Toc175639952"/>
      <w:bookmarkStart w:id="1378" w:name="_Toc175886091"/>
      <w:bookmarkStart w:id="1379" w:name="_Toc175898870"/>
      <w:bookmarkStart w:id="1380" w:name="_Toc178751220"/>
      <w:bookmarkStart w:id="1381" w:name="_Toc179810129"/>
      <w:bookmarkStart w:id="1382" w:name="_Toc180224378"/>
      <w:bookmarkStart w:id="1383" w:name="_Toc180225714"/>
      <w:bookmarkStart w:id="1384" w:name="_Toc180227049"/>
      <w:bookmarkStart w:id="1385" w:name="_Toc180228384"/>
      <w:bookmarkStart w:id="1386" w:name="_Toc180229719"/>
      <w:bookmarkStart w:id="1387" w:name="_Toc180818381"/>
      <w:bookmarkStart w:id="1388" w:name="_Toc180820956"/>
      <w:bookmarkStart w:id="1389" w:name="_Toc180822797"/>
      <w:bookmarkStart w:id="1390" w:name="_Toc190675913"/>
      <w:bookmarkStart w:id="1391" w:name="_Toc190750693"/>
      <w:bookmarkStart w:id="1392" w:name="_Toc197228654"/>
      <w:bookmarkStart w:id="1393" w:name="_Toc175639313"/>
      <w:bookmarkStart w:id="1394" w:name="_Toc175639953"/>
      <w:bookmarkStart w:id="1395" w:name="_Toc175886092"/>
      <w:bookmarkStart w:id="1396" w:name="_Toc175898871"/>
      <w:bookmarkStart w:id="1397" w:name="_Toc178751221"/>
      <w:bookmarkStart w:id="1398" w:name="_Toc179810130"/>
      <w:bookmarkStart w:id="1399" w:name="_Toc180224379"/>
      <w:bookmarkStart w:id="1400" w:name="_Toc180225715"/>
      <w:bookmarkStart w:id="1401" w:name="_Toc180227050"/>
      <w:bookmarkStart w:id="1402" w:name="_Toc180228385"/>
      <w:bookmarkStart w:id="1403" w:name="_Toc180229720"/>
      <w:bookmarkStart w:id="1404" w:name="_Toc180818382"/>
      <w:bookmarkStart w:id="1405" w:name="_Toc180820957"/>
      <w:bookmarkStart w:id="1406" w:name="_Toc180822798"/>
      <w:bookmarkStart w:id="1407" w:name="_Toc190675914"/>
      <w:bookmarkStart w:id="1408" w:name="_Toc190750694"/>
      <w:bookmarkStart w:id="1409" w:name="_Toc197228655"/>
      <w:bookmarkStart w:id="1410" w:name="_Toc175639314"/>
      <w:bookmarkStart w:id="1411" w:name="_Toc175639954"/>
      <w:bookmarkStart w:id="1412" w:name="_Toc175886093"/>
      <w:bookmarkStart w:id="1413" w:name="_Toc175898872"/>
      <w:bookmarkStart w:id="1414" w:name="_Toc178751222"/>
      <w:bookmarkStart w:id="1415" w:name="_Toc179810131"/>
      <w:bookmarkStart w:id="1416" w:name="_Toc180224380"/>
      <w:bookmarkStart w:id="1417" w:name="_Toc180225716"/>
      <w:bookmarkStart w:id="1418" w:name="_Toc180227051"/>
      <w:bookmarkStart w:id="1419" w:name="_Toc180228386"/>
      <w:bookmarkStart w:id="1420" w:name="_Toc180229721"/>
      <w:bookmarkStart w:id="1421" w:name="_Toc180818383"/>
      <w:bookmarkStart w:id="1422" w:name="_Toc180820958"/>
      <w:bookmarkStart w:id="1423" w:name="_Toc180822799"/>
      <w:bookmarkStart w:id="1424" w:name="_Toc190675915"/>
      <w:bookmarkStart w:id="1425" w:name="_Toc190750695"/>
      <w:bookmarkStart w:id="1426" w:name="_Toc197228656"/>
      <w:bookmarkStart w:id="1427" w:name="_Toc175639315"/>
      <w:bookmarkStart w:id="1428" w:name="_Toc175639955"/>
      <w:bookmarkStart w:id="1429" w:name="_Toc175886094"/>
      <w:bookmarkStart w:id="1430" w:name="_Toc175898873"/>
      <w:bookmarkStart w:id="1431" w:name="_Toc178751223"/>
      <w:bookmarkStart w:id="1432" w:name="_Toc179810132"/>
      <w:bookmarkStart w:id="1433" w:name="_Toc180224381"/>
      <w:bookmarkStart w:id="1434" w:name="_Toc180225717"/>
      <w:bookmarkStart w:id="1435" w:name="_Toc180227052"/>
      <w:bookmarkStart w:id="1436" w:name="_Toc180228387"/>
      <w:bookmarkStart w:id="1437" w:name="_Toc180229722"/>
      <w:bookmarkStart w:id="1438" w:name="_Toc180818384"/>
      <w:bookmarkStart w:id="1439" w:name="_Toc180820959"/>
      <w:bookmarkStart w:id="1440" w:name="_Toc180822800"/>
      <w:bookmarkStart w:id="1441" w:name="_Toc190675916"/>
      <w:bookmarkStart w:id="1442" w:name="_Toc190750696"/>
      <w:bookmarkStart w:id="1443" w:name="_Toc197228657"/>
      <w:bookmarkStart w:id="1444" w:name="_Toc175639316"/>
      <w:bookmarkStart w:id="1445" w:name="_Toc175639956"/>
      <w:bookmarkStart w:id="1446" w:name="_Toc175886095"/>
      <w:bookmarkStart w:id="1447" w:name="_Toc175898874"/>
      <w:bookmarkStart w:id="1448" w:name="_Toc178751224"/>
      <w:bookmarkStart w:id="1449" w:name="_Toc179810133"/>
      <w:bookmarkStart w:id="1450" w:name="_Toc180224382"/>
      <w:bookmarkStart w:id="1451" w:name="_Toc180225718"/>
      <w:bookmarkStart w:id="1452" w:name="_Toc180227053"/>
      <w:bookmarkStart w:id="1453" w:name="_Toc180228388"/>
      <w:bookmarkStart w:id="1454" w:name="_Toc180229723"/>
      <w:bookmarkStart w:id="1455" w:name="_Toc180818385"/>
      <w:bookmarkStart w:id="1456" w:name="_Toc180820960"/>
      <w:bookmarkStart w:id="1457" w:name="_Toc180822801"/>
      <w:bookmarkStart w:id="1458" w:name="_Toc190675917"/>
      <w:bookmarkStart w:id="1459" w:name="_Toc190750697"/>
      <w:bookmarkStart w:id="1460" w:name="_Toc197228658"/>
      <w:bookmarkStart w:id="1461" w:name="_Toc175639317"/>
      <w:bookmarkStart w:id="1462" w:name="_Toc175639957"/>
      <w:bookmarkStart w:id="1463" w:name="_Toc175886096"/>
      <w:bookmarkStart w:id="1464" w:name="_Toc175898875"/>
      <w:bookmarkStart w:id="1465" w:name="_Toc178751225"/>
      <w:bookmarkStart w:id="1466" w:name="_Toc179810134"/>
      <w:bookmarkStart w:id="1467" w:name="_Toc180224383"/>
      <w:bookmarkStart w:id="1468" w:name="_Toc180225719"/>
      <w:bookmarkStart w:id="1469" w:name="_Toc180227054"/>
      <w:bookmarkStart w:id="1470" w:name="_Toc180228389"/>
      <w:bookmarkStart w:id="1471" w:name="_Toc180229724"/>
      <w:bookmarkStart w:id="1472" w:name="_Toc180818386"/>
      <w:bookmarkStart w:id="1473" w:name="_Toc180820961"/>
      <w:bookmarkStart w:id="1474" w:name="_Toc180822802"/>
      <w:bookmarkStart w:id="1475" w:name="_Toc190675918"/>
      <w:bookmarkStart w:id="1476" w:name="_Toc190750698"/>
      <w:bookmarkStart w:id="1477" w:name="_Toc197228659"/>
      <w:bookmarkStart w:id="1478" w:name="_Toc175639318"/>
      <w:bookmarkStart w:id="1479" w:name="_Toc175639958"/>
      <w:bookmarkStart w:id="1480" w:name="_Toc175886097"/>
      <w:bookmarkStart w:id="1481" w:name="_Toc175898876"/>
      <w:bookmarkStart w:id="1482" w:name="_Toc178751226"/>
      <w:bookmarkStart w:id="1483" w:name="_Toc179810135"/>
      <w:bookmarkStart w:id="1484" w:name="_Toc180224384"/>
      <w:bookmarkStart w:id="1485" w:name="_Toc180225720"/>
      <w:bookmarkStart w:id="1486" w:name="_Toc180227055"/>
      <w:bookmarkStart w:id="1487" w:name="_Toc180228390"/>
      <w:bookmarkStart w:id="1488" w:name="_Toc180229725"/>
      <w:bookmarkStart w:id="1489" w:name="_Toc180818387"/>
      <w:bookmarkStart w:id="1490" w:name="_Toc180820962"/>
      <w:bookmarkStart w:id="1491" w:name="_Toc180822803"/>
      <w:bookmarkStart w:id="1492" w:name="_Toc190675919"/>
      <w:bookmarkStart w:id="1493" w:name="_Toc190750699"/>
      <w:bookmarkStart w:id="1494" w:name="_Toc197228660"/>
      <w:bookmarkStart w:id="1495" w:name="_Toc175639319"/>
      <w:bookmarkStart w:id="1496" w:name="_Toc175639959"/>
      <w:bookmarkStart w:id="1497" w:name="_Toc175886098"/>
      <w:bookmarkStart w:id="1498" w:name="_Toc175898877"/>
      <w:bookmarkStart w:id="1499" w:name="_Toc178751227"/>
      <w:bookmarkStart w:id="1500" w:name="_Toc179810136"/>
      <w:bookmarkStart w:id="1501" w:name="_Toc180224385"/>
      <w:bookmarkStart w:id="1502" w:name="_Toc180225721"/>
      <w:bookmarkStart w:id="1503" w:name="_Toc180227056"/>
      <w:bookmarkStart w:id="1504" w:name="_Toc180228391"/>
      <w:bookmarkStart w:id="1505" w:name="_Toc180229726"/>
      <w:bookmarkStart w:id="1506" w:name="_Toc180818388"/>
      <w:bookmarkStart w:id="1507" w:name="_Toc180820963"/>
      <w:bookmarkStart w:id="1508" w:name="_Toc180822804"/>
      <w:bookmarkStart w:id="1509" w:name="_Toc190675920"/>
      <w:bookmarkStart w:id="1510" w:name="_Toc190750700"/>
      <w:bookmarkStart w:id="1511" w:name="_Toc197228661"/>
      <w:bookmarkStart w:id="1512" w:name="_Toc175639320"/>
      <w:bookmarkStart w:id="1513" w:name="_Toc175639960"/>
      <w:bookmarkStart w:id="1514" w:name="_Toc175886099"/>
      <w:bookmarkStart w:id="1515" w:name="_Toc175898878"/>
      <w:bookmarkStart w:id="1516" w:name="_Toc178751228"/>
      <w:bookmarkStart w:id="1517" w:name="_Toc179810137"/>
      <w:bookmarkStart w:id="1518" w:name="_Toc180224386"/>
      <w:bookmarkStart w:id="1519" w:name="_Toc180225722"/>
      <w:bookmarkStart w:id="1520" w:name="_Toc180227057"/>
      <w:bookmarkStart w:id="1521" w:name="_Toc180228392"/>
      <w:bookmarkStart w:id="1522" w:name="_Toc180229727"/>
      <w:bookmarkStart w:id="1523" w:name="_Toc180818389"/>
      <w:bookmarkStart w:id="1524" w:name="_Toc180820964"/>
      <w:bookmarkStart w:id="1525" w:name="_Toc180822805"/>
      <w:bookmarkStart w:id="1526" w:name="_Toc190675921"/>
      <w:bookmarkStart w:id="1527" w:name="_Toc190750701"/>
      <w:bookmarkStart w:id="1528" w:name="_Toc197228662"/>
      <w:bookmarkStart w:id="1529" w:name="_Toc175639321"/>
      <w:bookmarkStart w:id="1530" w:name="_Toc175639961"/>
      <w:bookmarkStart w:id="1531" w:name="_Toc175886100"/>
      <w:bookmarkStart w:id="1532" w:name="_Toc175898879"/>
      <w:bookmarkStart w:id="1533" w:name="_Toc178751229"/>
      <w:bookmarkStart w:id="1534" w:name="_Toc179810138"/>
      <w:bookmarkStart w:id="1535" w:name="_Toc180224387"/>
      <w:bookmarkStart w:id="1536" w:name="_Toc180225723"/>
      <w:bookmarkStart w:id="1537" w:name="_Toc180227058"/>
      <w:bookmarkStart w:id="1538" w:name="_Toc180228393"/>
      <w:bookmarkStart w:id="1539" w:name="_Toc180229728"/>
      <w:bookmarkStart w:id="1540" w:name="_Toc180818390"/>
      <w:bookmarkStart w:id="1541" w:name="_Toc180820965"/>
      <w:bookmarkStart w:id="1542" w:name="_Toc180822806"/>
      <w:bookmarkStart w:id="1543" w:name="_Toc190675922"/>
      <w:bookmarkStart w:id="1544" w:name="_Toc190750702"/>
      <w:bookmarkStart w:id="1545" w:name="_Toc197228663"/>
      <w:bookmarkStart w:id="1546" w:name="_Toc175639322"/>
      <w:bookmarkStart w:id="1547" w:name="_Toc175639962"/>
      <w:bookmarkStart w:id="1548" w:name="_Toc175886101"/>
      <w:bookmarkStart w:id="1549" w:name="_Toc175898880"/>
      <w:bookmarkStart w:id="1550" w:name="_Toc178751230"/>
      <w:bookmarkStart w:id="1551" w:name="_Toc179810139"/>
      <w:bookmarkStart w:id="1552" w:name="_Toc180224388"/>
      <w:bookmarkStart w:id="1553" w:name="_Toc180225724"/>
      <w:bookmarkStart w:id="1554" w:name="_Toc180227059"/>
      <w:bookmarkStart w:id="1555" w:name="_Toc180228394"/>
      <w:bookmarkStart w:id="1556" w:name="_Toc180229729"/>
      <w:bookmarkStart w:id="1557" w:name="_Toc180818391"/>
      <w:bookmarkStart w:id="1558" w:name="_Toc180820966"/>
      <w:bookmarkStart w:id="1559" w:name="_Toc180822807"/>
      <w:bookmarkStart w:id="1560" w:name="_Toc190675923"/>
      <w:bookmarkStart w:id="1561" w:name="_Toc190750703"/>
      <w:bookmarkStart w:id="1562" w:name="_Toc197228664"/>
      <w:bookmarkStart w:id="1563" w:name="_Toc175639323"/>
      <w:bookmarkStart w:id="1564" w:name="_Toc175639963"/>
      <w:bookmarkStart w:id="1565" w:name="_Toc175886102"/>
      <w:bookmarkStart w:id="1566" w:name="_Toc175898881"/>
      <w:bookmarkStart w:id="1567" w:name="_Toc178751231"/>
      <w:bookmarkStart w:id="1568" w:name="_Toc179810140"/>
      <w:bookmarkStart w:id="1569" w:name="_Toc180224389"/>
      <w:bookmarkStart w:id="1570" w:name="_Toc180225725"/>
      <w:bookmarkStart w:id="1571" w:name="_Toc180227060"/>
      <w:bookmarkStart w:id="1572" w:name="_Toc180228395"/>
      <w:bookmarkStart w:id="1573" w:name="_Toc180229730"/>
      <w:bookmarkStart w:id="1574" w:name="_Toc180818392"/>
      <w:bookmarkStart w:id="1575" w:name="_Toc180820967"/>
      <w:bookmarkStart w:id="1576" w:name="_Toc180822808"/>
      <w:bookmarkStart w:id="1577" w:name="_Toc190675924"/>
      <w:bookmarkStart w:id="1578" w:name="_Toc190750704"/>
      <w:bookmarkStart w:id="1579" w:name="_Toc197228665"/>
      <w:bookmarkStart w:id="1580" w:name="_Toc175639324"/>
      <w:bookmarkStart w:id="1581" w:name="_Toc175639964"/>
      <w:bookmarkStart w:id="1582" w:name="_Toc175886103"/>
      <w:bookmarkStart w:id="1583" w:name="_Toc175898882"/>
      <w:bookmarkStart w:id="1584" w:name="_Toc178751232"/>
      <w:bookmarkStart w:id="1585" w:name="_Toc179810141"/>
      <w:bookmarkStart w:id="1586" w:name="_Toc180224390"/>
      <w:bookmarkStart w:id="1587" w:name="_Toc180225726"/>
      <w:bookmarkStart w:id="1588" w:name="_Toc180227061"/>
      <w:bookmarkStart w:id="1589" w:name="_Toc180228396"/>
      <w:bookmarkStart w:id="1590" w:name="_Toc180229731"/>
      <w:bookmarkStart w:id="1591" w:name="_Toc180818393"/>
      <w:bookmarkStart w:id="1592" w:name="_Toc180820968"/>
      <w:bookmarkStart w:id="1593" w:name="_Toc180822809"/>
      <w:bookmarkStart w:id="1594" w:name="_Toc190675925"/>
      <w:bookmarkStart w:id="1595" w:name="_Toc190750705"/>
      <w:bookmarkStart w:id="1596" w:name="_Toc197228666"/>
      <w:bookmarkStart w:id="1597" w:name="_Toc175639325"/>
      <w:bookmarkStart w:id="1598" w:name="_Toc175639965"/>
      <w:bookmarkStart w:id="1599" w:name="_Toc175886104"/>
      <w:bookmarkStart w:id="1600" w:name="_Toc175898883"/>
      <w:bookmarkStart w:id="1601" w:name="_Toc178751233"/>
      <w:bookmarkStart w:id="1602" w:name="_Toc179810142"/>
      <w:bookmarkStart w:id="1603" w:name="_Toc180224391"/>
      <w:bookmarkStart w:id="1604" w:name="_Toc180225727"/>
      <w:bookmarkStart w:id="1605" w:name="_Toc180227062"/>
      <w:bookmarkStart w:id="1606" w:name="_Toc180228397"/>
      <w:bookmarkStart w:id="1607" w:name="_Toc180229732"/>
      <w:bookmarkStart w:id="1608" w:name="_Toc180818394"/>
      <w:bookmarkStart w:id="1609" w:name="_Toc180820969"/>
      <w:bookmarkStart w:id="1610" w:name="_Toc180822810"/>
      <w:bookmarkStart w:id="1611" w:name="_Toc190675926"/>
      <w:bookmarkStart w:id="1612" w:name="_Toc190750706"/>
      <w:bookmarkStart w:id="1613" w:name="_Toc197228667"/>
      <w:bookmarkStart w:id="1614" w:name="_Toc175639326"/>
      <w:bookmarkStart w:id="1615" w:name="_Toc175639966"/>
      <w:bookmarkStart w:id="1616" w:name="_Toc175886105"/>
      <w:bookmarkStart w:id="1617" w:name="_Toc175898884"/>
      <w:bookmarkStart w:id="1618" w:name="_Toc178751234"/>
      <w:bookmarkStart w:id="1619" w:name="_Toc179810143"/>
      <w:bookmarkStart w:id="1620" w:name="_Toc180224392"/>
      <w:bookmarkStart w:id="1621" w:name="_Toc180225728"/>
      <w:bookmarkStart w:id="1622" w:name="_Toc180227063"/>
      <w:bookmarkStart w:id="1623" w:name="_Toc180228398"/>
      <w:bookmarkStart w:id="1624" w:name="_Toc180229733"/>
      <w:bookmarkStart w:id="1625" w:name="_Toc180818395"/>
      <w:bookmarkStart w:id="1626" w:name="_Toc180820970"/>
      <w:bookmarkStart w:id="1627" w:name="_Toc180822811"/>
      <w:bookmarkStart w:id="1628" w:name="_Toc190675927"/>
      <w:bookmarkStart w:id="1629" w:name="_Toc190750707"/>
      <w:bookmarkStart w:id="1630" w:name="_Toc197228668"/>
      <w:bookmarkStart w:id="1631" w:name="_Toc175639327"/>
      <w:bookmarkStart w:id="1632" w:name="_Toc175639967"/>
      <w:bookmarkStart w:id="1633" w:name="_Toc175886106"/>
      <w:bookmarkStart w:id="1634" w:name="_Toc175898885"/>
      <w:bookmarkStart w:id="1635" w:name="_Toc178751235"/>
      <w:bookmarkStart w:id="1636" w:name="_Toc179810144"/>
      <w:bookmarkStart w:id="1637" w:name="_Toc180224393"/>
      <w:bookmarkStart w:id="1638" w:name="_Toc180225729"/>
      <w:bookmarkStart w:id="1639" w:name="_Toc180227064"/>
      <w:bookmarkStart w:id="1640" w:name="_Toc180228399"/>
      <w:bookmarkStart w:id="1641" w:name="_Toc180229734"/>
      <w:bookmarkStart w:id="1642" w:name="_Toc180818396"/>
      <w:bookmarkStart w:id="1643" w:name="_Toc180820971"/>
      <w:bookmarkStart w:id="1644" w:name="_Toc180822812"/>
      <w:bookmarkStart w:id="1645" w:name="_Toc190675928"/>
      <w:bookmarkStart w:id="1646" w:name="_Toc190750708"/>
      <w:bookmarkStart w:id="1647" w:name="_Toc197228669"/>
      <w:bookmarkStart w:id="1648" w:name="_Toc175639328"/>
      <w:bookmarkStart w:id="1649" w:name="_Toc175639968"/>
      <w:bookmarkStart w:id="1650" w:name="_Toc175886107"/>
      <w:bookmarkStart w:id="1651" w:name="_Toc175898886"/>
      <w:bookmarkStart w:id="1652" w:name="_Toc178751236"/>
      <w:bookmarkStart w:id="1653" w:name="_Toc179810145"/>
      <w:bookmarkStart w:id="1654" w:name="_Toc180224394"/>
      <w:bookmarkStart w:id="1655" w:name="_Toc180225730"/>
      <w:bookmarkStart w:id="1656" w:name="_Toc180227065"/>
      <w:bookmarkStart w:id="1657" w:name="_Toc180228400"/>
      <w:bookmarkStart w:id="1658" w:name="_Toc180229735"/>
      <w:bookmarkStart w:id="1659" w:name="_Toc180818397"/>
      <w:bookmarkStart w:id="1660" w:name="_Toc180820972"/>
      <w:bookmarkStart w:id="1661" w:name="_Toc180822813"/>
      <w:bookmarkStart w:id="1662" w:name="_Toc190675929"/>
      <w:bookmarkStart w:id="1663" w:name="_Toc190750709"/>
      <w:bookmarkStart w:id="1664" w:name="_Toc197228670"/>
      <w:bookmarkStart w:id="1665" w:name="_Toc175639329"/>
      <w:bookmarkStart w:id="1666" w:name="_Toc175639969"/>
      <w:bookmarkStart w:id="1667" w:name="_Toc175886108"/>
      <w:bookmarkStart w:id="1668" w:name="_Toc175898887"/>
      <w:bookmarkStart w:id="1669" w:name="_Toc178751237"/>
      <w:bookmarkStart w:id="1670" w:name="_Toc179810146"/>
      <w:bookmarkStart w:id="1671" w:name="_Toc180224395"/>
      <w:bookmarkStart w:id="1672" w:name="_Toc180225731"/>
      <w:bookmarkStart w:id="1673" w:name="_Toc180227066"/>
      <w:bookmarkStart w:id="1674" w:name="_Toc180228401"/>
      <w:bookmarkStart w:id="1675" w:name="_Toc180229736"/>
      <w:bookmarkStart w:id="1676" w:name="_Toc180818398"/>
      <w:bookmarkStart w:id="1677" w:name="_Toc180820973"/>
      <w:bookmarkStart w:id="1678" w:name="_Toc180822814"/>
      <w:bookmarkStart w:id="1679" w:name="_Toc190675930"/>
      <w:bookmarkStart w:id="1680" w:name="_Toc190750710"/>
      <w:bookmarkStart w:id="1681" w:name="_Toc197228671"/>
      <w:bookmarkStart w:id="1682" w:name="_Toc175639330"/>
      <w:bookmarkStart w:id="1683" w:name="_Toc175639970"/>
      <w:bookmarkStart w:id="1684" w:name="_Toc175886109"/>
      <w:bookmarkStart w:id="1685" w:name="_Toc175898888"/>
      <w:bookmarkStart w:id="1686" w:name="_Toc178751238"/>
      <w:bookmarkStart w:id="1687" w:name="_Toc179810147"/>
      <w:bookmarkStart w:id="1688" w:name="_Toc180224396"/>
      <w:bookmarkStart w:id="1689" w:name="_Toc180225732"/>
      <w:bookmarkStart w:id="1690" w:name="_Toc180227067"/>
      <w:bookmarkStart w:id="1691" w:name="_Toc180228402"/>
      <w:bookmarkStart w:id="1692" w:name="_Toc180229737"/>
      <w:bookmarkStart w:id="1693" w:name="_Toc180818399"/>
      <w:bookmarkStart w:id="1694" w:name="_Toc180820974"/>
      <w:bookmarkStart w:id="1695" w:name="_Toc180822815"/>
      <w:bookmarkStart w:id="1696" w:name="_Toc190675931"/>
      <w:bookmarkStart w:id="1697" w:name="_Toc190750711"/>
      <w:bookmarkStart w:id="1698" w:name="_Toc197228672"/>
      <w:bookmarkStart w:id="1699" w:name="_Toc175639331"/>
      <w:bookmarkStart w:id="1700" w:name="_Toc175639971"/>
      <w:bookmarkStart w:id="1701" w:name="_Toc175886110"/>
      <w:bookmarkStart w:id="1702" w:name="_Toc175898889"/>
      <w:bookmarkStart w:id="1703" w:name="_Toc178751239"/>
      <w:bookmarkStart w:id="1704" w:name="_Toc179810148"/>
      <w:bookmarkStart w:id="1705" w:name="_Toc180224397"/>
      <w:bookmarkStart w:id="1706" w:name="_Toc180225733"/>
      <w:bookmarkStart w:id="1707" w:name="_Toc180227068"/>
      <w:bookmarkStart w:id="1708" w:name="_Toc180228403"/>
      <w:bookmarkStart w:id="1709" w:name="_Toc180229738"/>
      <w:bookmarkStart w:id="1710" w:name="_Toc180818400"/>
      <w:bookmarkStart w:id="1711" w:name="_Toc180820975"/>
      <w:bookmarkStart w:id="1712" w:name="_Toc180822816"/>
      <w:bookmarkStart w:id="1713" w:name="_Toc190675932"/>
      <w:bookmarkStart w:id="1714" w:name="_Toc190750712"/>
      <w:bookmarkStart w:id="1715" w:name="_Toc197228673"/>
      <w:bookmarkStart w:id="1716" w:name="_Toc175639332"/>
      <w:bookmarkStart w:id="1717" w:name="_Toc175639972"/>
      <w:bookmarkStart w:id="1718" w:name="_Toc175886111"/>
      <w:bookmarkStart w:id="1719" w:name="_Toc175898890"/>
      <w:bookmarkStart w:id="1720" w:name="_Toc178751240"/>
      <w:bookmarkStart w:id="1721" w:name="_Toc179810149"/>
      <w:bookmarkStart w:id="1722" w:name="_Toc180224398"/>
      <w:bookmarkStart w:id="1723" w:name="_Toc180225734"/>
      <w:bookmarkStart w:id="1724" w:name="_Toc180227069"/>
      <w:bookmarkStart w:id="1725" w:name="_Toc180228404"/>
      <w:bookmarkStart w:id="1726" w:name="_Toc180229739"/>
      <w:bookmarkStart w:id="1727" w:name="_Toc180818401"/>
      <w:bookmarkStart w:id="1728" w:name="_Toc180820976"/>
      <w:bookmarkStart w:id="1729" w:name="_Toc180822817"/>
      <w:bookmarkStart w:id="1730" w:name="_Toc190675933"/>
      <w:bookmarkStart w:id="1731" w:name="_Toc190750713"/>
      <w:bookmarkStart w:id="1732" w:name="_Toc197228674"/>
      <w:bookmarkStart w:id="1733" w:name="_Toc175639333"/>
      <w:bookmarkStart w:id="1734" w:name="_Toc175639973"/>
      <w:bookmarkStart w:id="1735" w:name="_Toc175886112"/>
      <w:bookmarkStart w:id="1736" w:name="_Toc175898891"/>
      <w:bookmarkStart w:id="1737" w:name="_Toc178751241"/>
      <w:bookmarkStart w:id="1738" w:name="_Toc179810150"/>
      <w:bookmarkStart w:id="1739" w:name="_Toc180224399"/>
      <w:bookmarkStart w:id="1740" w:name="_Toc180225735"/>
      <w:bookmarkStart w:id="1741" w:name="_Toc180227070"/>
      <w:bookmarkStart w:id="1742" w:name="_Toc180228405"/>
      <w:bookmarkStart w:id="1743" w:name="_Toc180229740"/>
      <w:bookmarkStart w:id="1744" w:name="_Toc180818402"/>
      <w:bookmarkStart w:id="1745" w:name="_Toc180820977"/>
      <w:bookmarkStart w:id="1746" w:name="_Toc180822818"/>
      <w:bookmarkStart w:id="1747" w:name="_Toc190675934"/>
      <w:bookmarkStart w:id="1748" w:name="_Toc190750714"/>
      <w:bookmarkStart w:id="1749" w:name="_Toc197228675"/>
      <w:bookmarkStart w:id="1750" w:name="_Toc175639334"/>
      <w:bookmarkStart w:id="1751" w:name="_Toc175639974"/>
      <w:bookmarkStart w:id="1752" w:name="_Toc175886113"/>
      <w:bookmarkStart w:id="1753" w:name="_Toc175898892"/>
      <w:bookmarkStart w:id="1754" w:name="_Toc178751242"/>
      <w:bookmarkStart w:id="1755" w:name="_Toc179810151"/>
      <w:bookmarkStart w:id="1756" w:name="_Toc180224400"/>
      <w:bookmarkStart w:id="1757" w:name="_Toc180225736"/>
      <w:bookmarkStart w:id="1758" w:name="_Toc180227071"/>
      <w:bookmarkStart w:id="1759" w:name="_Toc180228406"/>
      <w:bookmarkStart w:id="1760" w:name="_Toc180229741"/>
      <w:bookmarkStart w:id="1761" w:name="_Toc180818403"/>
      <w:bookmarkStart w:id="1762" w:name="_Toc180820978"/>
      <w:bookmarkStart w:id="1763" w:name="_Toc180822819"/>
      <w:bookmarkStart w:id="1764" w:name="_Toc190675935"/>
      <w:bookmarkStart w:id="1765" w:name="_Toc190750715"/>
      <w:bookmarkStart w:id="1766" w:name="_Toc197228676"/>
      <w:bookmarkStart w:id="1767" w:name="_Toc175639335"/>
      <w:bookmarkStart w:id="1768" w:name="_Toc175639975"/>
      <w:bookmarkStart w:id="1769" w:name="_Toc175886114"/>
      <w:bookmarkStart w:id="1770" w:name="_Toc175898893"/>
      <w:bookmarkStart w:id="1771" w:name="_Toc178751243"/>
      <w:bookmarkStart w:id="1772" w:name="_Toc179810152"/>
      <w:bookmarkStart w:id="1773" w:name="_Toc180224401"/>
      <w:bookmarkStart w:id="1774" w:name="_Toc180225737"/>
      <w:bookmarkStart w:id="1775" w:name="_Toc180227072"/>
      <w:bookmarkStart w:id="1776" w:name="_Toc180228407"/>
      <w:bookmarkStart w:id="1777" w:name="_Toc180229742"/>
      <w:bookmarkStart w:id="1778" w:name="_Toc180818404"/>
      <w:bookmarkStart w:id="1779" w:name="_Toc180820979"/>
      <w:bookmarkStart w:id="1780" w:name="_Toc180822820"/>
      <w:bookmarkStart w:id="1781" w:name="_Toc190675936"/>
      <w:bookmarkStart w:id="1782" w:name="_Toc190750716"/>
      <w:bookmarkStart w:id="1783" w:name="_Toc197228677"/>
      <w:bookmarkStart w:id="1784" w:name="_Toc175639336"/>
      <w:bookmarkStart w:id="1785" w:name="_Toc175639976"/>
      <w:bookmarkStart w:id="1786" w:name="_Toc175886115"/>
      <w:bookmarkStart w:id="1787" w:name="_Toc175898894"/>
      <w:bookmarkStart w:id="1788" w:name="_Toc178751244"/>
      <w:bookmarkStart w:id="1789" w:name="_Toc179810153"/>
      <w:bookmarkStart w:id="1790" w:name="_Toc180224402"/>
      <w:bookmarkStart w:id="1791" w:name="_Toc180225738"/>
      <w:bookmarkStart w:id="1792" w:name="_Toc180227073"/>
      <w:bookmarkStart w:id="1793" w:name="_Toc180228408"/>
      <w:bookmarkStart w:id="1794" w:name="_Toc180229743"/>
      <w:bookmarkStart w:id="1795" w:name="_Toc180818405"/>
      <w:bookmarkStart w:id="1796" w:name="_Toc180820980"/>
      <w:bookmarkStart w:id="1797" w:name="_Toc180822821"/>
      <w:bookmarkStart w:id="1798" w:name="_Toc190675937"/>
      <w:bookmarkStart w:id="1799" w:name="_Toc190750717"/>
      <w:bookmarkStart w:id="1800" w:name="_Toc197228678"/>
      <w:bookmarkStart w:id="1801" w:name="_Toc175639337"/>
      <w:bookmarkStart w:id="1802" w:name="_Toc175639977"/>
      <w:bookmarkStart w:id="1803" w:name="_Toc175886116"/>
      <w:bookmarkStart w:id="1804" w:name="_Toc175898895"/>
      <w:bookmarkStart w:id="1805" w:name="_Toc178751245"/>
      <w:bookmarkStart w:id="1806" w:name="_Toc179810154"/>
      <w:bookmarkStart w:id="1807" w:name="_Toc180224403"/>
      <w:bookmarkStart w:id="1808" w:name="_Toc180225739"/>
      <w:bookmarkStart w:id="1809" w:name="_Toc180227074"/>
      <w:bookmarkStart w:id="1810" w:name="_Toc180228409"/>
      <w:bookmarkStart w:id="1811" w:name="_Toc180229744"/>
      <w:bookmarkStart w:id="1812" w:name="_Toc180818406"/>
      <w:bookmarkStart w:id="1813" w:name="_Toc180820981"/>
      <w:bookmarkStart w:id="1814" w:name="_Toc180822822"/>
      <w:bookmarkStart w:id="1815" w:name="_Toc190675938"/>
      <w:bookmarkStart w:id="1816" w:name="_Toc190750718"/>
      <w:bookmarkStart w:id="1817" w:name="_Toc197228679"/>
      <w:bookmarkStart w:id="1818" w:name="_Toc175639338"/>
      <w:bookmarkStart w:id="1819" w:name="_Toc175639978"/>
      <w:bookmarkStart w:id="1820" w:name="_Toc175886117"/>
      <w:bookmarkStart w:id="1821" w:name="_Toc175898896"/>
      <w:bookmarkStart w:id="1822" w:name="_Toc178751246"/>
      <w:bookmarkStart w:id="1823" w:name="_Toc179810155"/>
      <w:bookmarkStart w:id="1824" w:name="_Toc180224404"/>
      <w:bookmarkStart w:id="1825" w:name="_Toc180225740"/>
      <w:bookmarkStart w:id="1826" w:name="_Toc180227075"/>
      <w:bookmarkStart w:id="1827" w:name="_Toc180228410"/>
      <w:bookmarkStart w:id="1828" w:name="_Toc180229745"/>
      <w:bookmarkStart w:id="1829" w:name="_Toc180818407"/>
      <w:bookmarkStart w:id="1830" w:name="_Toc180820982"/>
      <w:bookmarkStart w:id="1831" w:name="_Toc180822823"/>
      <w:bookmarkStart w:id="1832" w:name="_Toc190675939"/>
      <w:bookmarkStart w:id="1833" w:name="_Toc190750719"/>
      <w:bookmarkStart w:id="1834" w:name="_Toc197228680"/>
      <w:bookmarkStart w:id="1835" w:name="_Toc175639339"/>
      <w:bookmarkStart w:id="1836" w:name="_Toc175639979"/>
      <w:bookmarkStart w:id="1837" w:name="_Toc175886118"/>
      <w:bookmarkStart w:id="1838" w:name="_Toc175898897"/>
      <w:bookmarkStart w:id="1839" w:name="_Toc178751247"/>
      <w:bookmarkStart w:id="1840" w:name="_Toc179810156"/>
      <w:bookmarkStart w:id="1841" w:name="_Toc180224405"/>
      <w:bookmarkStart w:id="1842" w:name="_Toc180225741"/>
      <w:bookmarkStart w:id="1843" w:name="_Toc180227076"/>
      <w:bookmarkStart w:id="1844" w:name="_Toc180228411"/>
      <w:bookmarkStart w:id="1845" w:name="_Toc180229746"/>
      <w:bookmarkStart w:id="1846" w:name="_Toc180818408"/>
      <w:bookmarkStart w:id="1847" w:name="_Toc180820983"/>
      <w:bookmarkStart w:id="1848" w:name="_Toc180822824"/>
      <w:bookmarkStart w:id="1849" w:name="_Toc190675940"/>
      <w:bookmarkStart w:id="1850" w:name="_Toc190750720"/>
      <w:bookmarkStart w:id="1851" w:name="_Toc197228681"/>
      <w:bookmarkStart w:id="1852" w:name="_Toc175639340"/>
      <w:bookmarkStart w:id="1853" w:name="_Toc175639980"/>
      <w:bookmarkStart w:id="1854" w:name="_Toc175886119"/>
      <w:bookmarkStart w:id="1855" w:name="_Toc175898898"/>
      <w:bookmarkStart w:id="1856" w:name="_Toc178751248"/>
      <w:bookmarkStart w:id="1857" w:name="_Toc179810157"/>
      <w:bookmarkStart w:id="1858" w:name="_Toc180224406"/>
      <w:bookmarkStart w:id="1859" w:name="_Toc180225742"/>
      <w:bookmarkStart w:id="1860" w:name="_Toc180227077"/>
      <w:bookmarkStart w:id="1861" w:name="_Toc180228412"/>
      <w:bookmarkStart w:id="1862" w:name="_Toc180229747"/>
      <w:bookmarkStart w:id="1863" w:name="_Toc180818409"/>
      <w:bookmarkStart w:id="1864" w:name="_Toc180820984"/>
      <w:bookmarkStart w:id="1865" w:name="_Toc180822825"/>
      <w:bookmarkStart w:id="1866" w:name="_Toc190675941"/>
      <w:bookmarkStart w:id="1867" w:name="_Toc190750721"/>
      <w:bookmarkStart w:id="1868" w:name="_Toc197228682"/>
      <w:bookmarkStart w:id="1869" w:name="_Toc175639341"/>
      <w:bookmarkStart w:id="1870" w:name="_Toc175639981"/>
      <w:bookmarkStart w:id="1871" w:name="_Toc175886120"/>
      <w:bookmarkStart w:id="1872" w:name="_Toc175898899"/>
      <w:bookmarkStart w:id="1873" w:name="_Toc178751249"/>
      <w:bookmarkStart w:id="1874" w:name="_Toc179810158"/>
      <w:bookmarkStart w:id="1875" w:name="_Toc180224407"/>
      <w:bookmarkStart w:id="1876" w:name="_Toc180225743"/>
      <w:bookmarkStart w:id="1877" w:name="_Toc180227078"/>
      <w:bookmarkStart w:id="1878" w:name="_Toc180228413"/>
      <w:bookmarkStart w:id="1879" w:name="_Toc180229748"/>
      <w:bookmarkStart w:id="1880" w:name="_Toc180818410"/>
      <w:bookmarkStart w:id="1881" w:name="_Toc180820985"/>
      <w:bookmarkStart w:id="1882" w:name="_Toc180822826"/>
      <w:bookmarkStart w:id="1883" w:name="_Toc190675942"/>
      <w:bookmarkStart w:id="1884" w:name="_Toc190750722"/>
      <w:bookmarkStart w:id="1885" w:name="_Toc197228683"/>
      <w:bookmarkStart w:id="1886" w:name="_Toc175639342"/>
      <w:bookmarkStart w:id="1887" w:name="_Toc175639982"/>
      <w:bookmarkStart w:id="1888" w:name="_Toc175886121"/>
      <w:bookmarkStart w:id="1889" w:name="_Toc175898900"/>
      <w:bookmarkStart w:id="1890" w:name="_Toc178751250"/>
      <w:bookmarkStart w:id="1891" w:name="_Toc179810159"/>
      <w:bookmarkStart w:id="1892" w:name="_Toc180224408"/>
      <w:bookmarkStart w:id="1893" w:name="_Toc180225744"/>
      <w:bookmarkStart w:id="1894" w:name="_Toc180227079"/>
      <w:bookmarkStart w:id="1895" w:name="_Toc180228414"/>
      <w:bookmarkStart w:id="1896" w:name="_Toc180229749"/>
      <w:bookmarkStart w:id="1897" w:name="_Toc180818411"/>
      <w:bookmarkStart w:id="1898" w:name="_Toc180820986"/>
      <w:bookmarkStart w:id="1899" w:name="_Toc180822827"/>
      <w:bookmarkStart w:id="1900" w:name="_Toc190675943"/>
      <w:bookmarkStart w:id="1901" w:name="_Toc190750723"/>
      <w:bookmarkStart w:id="1902" w:name="_Toc197228684"/>
      <w:bookmarkStart w:id="1903" w:name="_Toc175639343"/>
      <w:bookmarkStart w:id="1904" w:name="_Toc175639983"/>
      <w:bookmarkStart w:id="1905" w:name="_Toc175886122"/>
      <w:bookmarkStart w:id="1906" w:name="_Toc175898901"/>
      <w:bookmarkStart w:id="1907" w:name="_Toc178751251"/>
      <w:bookmarkStart w:id="1908" w:name="_Toc179810160"/>
      <w:bookmarkStart w:id="1909" w:name="_Toc180224409"/>
      <w:bookmarkStart w:id="1910" w:name="_Toc180225745"/>
      <w:bookmarkStart w:id="1911" w:name="_Toc180227080"/>
      <w:bookmarkStart w:id="1912" w:name="_Toc180228415"/>
      <w:bookmarkStart w:id="1913" w:name="_Toc180229750"/>
      <w:bookmarkStart w:id="1914" w:name="_Toc180818412"/>
      <w:bookmarkStart w:id="1915" w:name="_Toc180820987"/>
      <w:bookmarkStart w:id="1916" w:name="_Toc180822828"/>
      <w:bookmarkStart w:id="1917" w:name="_Toc190675944"/>
      <w:bookmarkStart w:id="1918" w:name="_Toc190750724"/>
      <w:bookmarkStart w:id="1919" w:name="_Toc197228685"/>
      <w:bookmarkStart w:id="1920" w:name="_Toc175639344"/>
      <w:bookmarkStart w:id="1921" w:name="_Toc175639984"/>
      <w:bookmarkStart w:id="1922" w:name="_Toc175886123"/>
      <w:bookmarkStart w:id="1923" w:name="_Toc175898902"/>
      <w:bookmarkStart w:id="1924" w:name="_Toc178751252"/>
      <w:bookmarkStart w:id="1925" w:name="_Toc179810161"/>
      <w:bookmarkStart w:id="1926" w:name="_Toc180224410"/>
      <w:bookmarkStart w:id="1927" w:name="_Toc180225746"/>
      <w:bookmarkStart w:id="1928" w:name="_Toc180227081"/>
      <w:bookmarkStart w:id="1929" w:name="_Toc180228416"/>
      <w:bookmarkStart w:id="1930" w:name="_Toc180229751"/>
      <w:bookmarkStart w:id="1931" w:name="_Toc180818413"/>
      <w:bookmarkStart w:id="1932" w:name="_Toc180820988"/>
      <w:bookmarkStart w:id="1933" w:name="_Toc180822829"/>
      <w:bookmarkStart w:id="1934" w:name="_Toc190675945"/>
      <w:bookmarkStart w:id="1935" w:name="_Toc190750725"/>
      <w:bookmarkStart w:id="1936" w:name="_Toc197228686"/>
      <w:bookmarkStart w:id="1937" w:name="_Toc175639345"/>
      <w:bookmarkStart w:id="1938" w:name="_Toc175639985"/>
      <w:bookmarkStart w:id="1939" w:name="_Toc175886124"/>
      <w:bookmarkStart w:id="1940" w:name="_Toc175898903"/>
      <w:bookmarkStart w:id="1941" w:name="_Toc178751253"/>
      <w:bookmarkStart w:id="1942" w:name="_Toc179810162"/>
      <w:bookmarkStart w:id="1943" w:name="_Toc180224411"/>
      <w:bookmarkStart w:id="1944" w:name="_Toc180225747"/>
      <w:bookmarkStart w:id="1945" w:name="_Toc180227082"/>
      <w:bookmarkStart w:id="1946" w:name="_Toc180228417"/>
      <w:bookmarkStart w:id="1947" w:name="_Toc180229752"/>
      <w:bookmarkStart w:id="1948" w:name="_Toc180818414"/>
      <w:bookmarkStart w:id="1949" w:name="_Toc180820989"/>
      <w:bookmarkStart w:id="1950" w:name="_Toc180822830"/>
      <w:bookmarkStart w:id="1951" w:name="_Toc190675946"/>
      <w:bookmarkStart w:id="1952" w:name="_Toc190750726"/>
      <w:bookmarkStart w:id="1953" w:name="_Toc197228687"/>
      <w:bookmarkStart w:id="1954" w:name="_Toc175639346"/>
      <w:bookmarkStart w:id="1955" w:name="_Toc175639986"/>
      <w:bookmarkStart w:id="1956" w:name="_Toc175886125"/>
      <w:bookmarkStart w:id="1957" w:name="_Toc175898904"/>
      <w:bookmarkStart w:id="1958" w:name="_Toc178751254"/>
      <w:bookmarkStart w:id="1959" w:name="_Toc179810163"/>
      <w:bookmarkStart w:id="1960" w:name="_Toc180224412"/>
      <w:bookmarkStart w:id="1961" w:name="_Toc180225748"/>
      <w:bookmarkStart w:id="1962" w:name="_Toc180227083"/>
      <w:bookmarkStart w:id="1963" w:name="_Toc180228418"/>
      <w:bookmarkStart w:id="1964" w:name="_Toc180229753"/>
      <w:bookmarkStart w:id="1965" w:name="_Toc180818415"/>
      <w:bookmarkStart w:id="1966" w:name="_Toc180820990"/>
      <w:bookmarkStart w:id="1967" w:name="_Toc180822831"/>
      <w:bookmarkStart w:id="1968" w:name="_Toc190675947"/>
      <w:bookmarkStart w:id="1969" w:name="_Toc190750727"/>
      <w:bookmarkStart w:id="1970" w:name="_Toc197228688"/>
      <w:bookmarkStart w:id="1971" w:name="_Toc175639347"/>
      <w:bookmarkStart w:id="1972" w:name="_Toc175639987"/>
      <w:bookmarkStart w:id="1973" w:name="_Toc175886126"/>
      <w:bookmarkStart w:id="1974" w:name="_Toc175898905"/>
      <w:bookmarkStart w:id="1975" w:name="_Toc178751255"/>
      <w:bookmarkStart w:id="1976" w:name="_Toc179810164"/>
      <w:bookmarkStart w:id="1977" w:name="_Toc180224413"/>
      <w:bookmarkStart w:id="1978" w:name="_Toc180225749"/>
      <w:bookmarkStart w:id="1979" w:name="_Toc180227084"/>
      <w:bookmarkStart w:id="1980" w:name="_Toc180228419"/>
      <w:bookmarkStart w:id="1981" w:name="_Toc180229754"/>
      <w:bookmarkStart w:id="1982" w:name="_Toc180818416"/>
      <w:bookmarkStart w:id="1983" w:name="_Toc180820991"/>
      <w:bookmarkStart w:id="1984" w:name="_Toc180822832"/>
      <w:bookmarkStart w:id="1985" w:name="_Toc190675948"/>
      <w:bookmarkStart w:id="1986" w:name="_Toc190750728"/>
      <w:bookmarkStart w:id="1987" w:name="_Toc197228689"/>
      <w:bookmarkStart w:id="1988" w:name="_Toc175639348"/>
      <w:bookmarkStart w:id="1989" w:name="_Toc175639988"/>
      <w:bookmarkStart w:id="1990" w:name="_Toc175886127"/>
      <w:bookmarkStart w:id="1991" w:name="_Toc175898906"/>
      <w:bookmarkStart w:id="1992" w:name="_Toc178751256"/>
      <w:bookmarkStart w:id="1993" w:name="_Toc179810165"/>
      <w:bookmarkStart w:id="1994" w:name="_Toc180224414"/>
      <w:bookmarkStart w:id="1995" w:name="_Toc180225750"/>
      <w:bookmarkStart w:id="1996" w:name="_Toc180227085"/>
      <w:bookmarkStart w:id="1997" w:name="_Toc180228420"/>
      <w:bookmarkStart w:id="1998" w:name="_Toc180229755"/>
      <w:bookmarkStart w:id="1999" w:name="_Toc180818417"/>
      <w:bookmarkStart w:id="2000" w:name="_Toc180820992"/>
      <w:bookmarkStart w:id="2001" w:name="_Toc180822833"/>
      <w:bookmarkStart w:id="2002" w:name="_Toc190675949"/>
      <w:bookmarkStart w:id="2003" w:name="_Toc190750729"/>
      <w:bookmarkStart w:id="2004" w:name="_Toc197228690"/>
      <w:bookmarkStart w:id="2005" w:name="_Toc175639349"/>
      <w:bookmarkStart w:id="2006" w:name="_Toc175639989"/>
      <w:bookmarkStart w:id="2007" w:name="_Toc175886128"/>
      <w:bookmarkStart w:id="2008" w:name="_Toc175898907"/>
      <w:bookmarkStart w:id="2009" w:name="_Toc178751257"/>
      <w:bookmarkStart w:id="2010" w:name="_Toc179810166"/>
      <w:bookmarkStart w:id="2011" w:name="_Toc180224415"/>
      <w:bookmarkStart w:id="2012" w:name="_Toc180225751"/>
      <w:bookmarkStart w:id="2013" w:name="_Toc180227086"/>
      <w:bookmarkStart w:id="2014" w:name="_Toc180228421"/>
      <w:bookmarkStart w:id="2015" w:name="_Toc180229756"/>
      <w:bookmarkStart w:id="2016" w:name="_Toc180818418"/>
      <w:bookmarkStart w:id="2017" w:name="_Toc180820993"/>
      <w:bookmarkStart w:id="2018" w:name="_Toc180822834"/>
      <w:bookmarkStart w:id="2019" w:name="_Toc190675950"/>
      <w:bookmarkStart w:id="2020" w:name="_Toc190750730"/>
      <w:bookmarkStart w:id="2021" w:name="_Toc197228691"/>
      <w:bookmarkStart w:id="2022" w:name="_Toc175639350"/>
      <w:bookmarkStart w:id="2023" w:name="_Toc175639990"/>
      <w:bookmarkStart w:id="2024" w:name="_Toc175886129"/>
      <w:bookmarkStart w:id="2025" w:name="_Toc175898908"/>
      <w:bookmarkStart w:id="2026" w:name="_Toc178751258"/>
      <w:bookmarkStart w:id="2027" w:name="_Toc179810167"/>
      <w:bookmarkStart w:id="2028" w:name="_Toc180224416"/>
      <w:bookmarkStart w:id="2029" w:name="_Toc180225752"/>
      <w:bookmarkStart w:id="2030" w:name="_Toc180227087"/>
      <w:bookmarkStart w:id="2031" w:name="_Toc180228422"/>
      <w:bookmarkStart w:id="2032" w:name="_Toc180229757"/>
      <w:bookmarkStart w:id="2033" w:name="_Toc180818419"/>
      <w:bookmarkStart w:id="2034" w:name="_Toc180820994"/>
      <w:bookmarkStart w:id="2035" w:name="_Toc180822835"/>
      <w:bookmarkStart w:id="2036" w:name="_Toc190675951"/>
      <w:bookmarkStart w:id="2037" w:name="_Toc190750731"/>
      <w:bookmarkStart w:id="2038" w:name="_Toc197228692"/>
      <w:bookmarkStart w:id="2039" w:name="_Toc175639351"/>
      <w:bookmarkStart w:id="2040" w:name="_Toc175639991"/>
      <w:bookmarkStart w:id="2041" w:name="_Toc175886130"/>
      <w:bookmarkStart w:id="2042" w:name="_Toc175898909"/>
      <w:bookmarkStart w:id="2043" w:name="_Toc178751259"/>
      <w:bookmarkStart w:id="2044" w:name="_Toc179810168"/>
      <w:bookmarkStart w:id="2045" w:name="_Toc180224417"/>
      <w:bookmarkStart w:id="2046" w:name="_Toc180225753"/>
      <w:bookmarkStart w:id="2047" w:name="_Toc180227088"/>
      <w:bookmarkStart w:id="2048" w:name="_Toc180228423"/>
      <w:bookmarkStart w:id="2049" w:name="_Toc180229758"/>
      <w:bookmarkStart w:id="2050" w:name="_Toc180818420"/>
      <w:bookmarkStart w:id="2051" w:name="_Toc180820995"/>
      <w:bookmarkStart w:id="2052" w:name="_Toc180822836"/>
      <w:bookmarkStart w:id="2053" w:name="_Toc190675952"/>
      <w:bookmarkStart w:id="2054" w:name="_Toc190750732"/>
      <w:bookmarkStart w:id="2055" w:name="_Toc197228693"/>
      <w:bookmarkStart w:id="2056" w:name="_Toc175639352"/>
      <w:bookmarkStart w:id="2057" w:name="_Toc175639992"/>
      <w:bookmarkStart w:id="2058" w:name="_Toc175886131"/>
      <w:bookmarkStart w:id="2059" w:name="_Toc175898910"/>
      <w:bookmarkStart w:id="2060" w:name="_Toc178751260"/>
      <w:bookmarkStart w:id="2061" w:name="_Toc179810169"/>
      <w:bookmarkStart w:id="2062" w:name="_Toc180224418"/>
      <w:bookmarkStart w:id="2063" w:name="_Toc180225754"/>
      <w:bookmarkStart w:id="2064" w:name="_Toc180227089"/>
      <w:bookmarkStart w:id="2065" w:name="_Toc180228424"/>
      <w:bookmarkStart w:id="2066" w:name="_Toc180229759"/>
      <w:bookmarkStart w:id="2067" w:name="_Toc180818421"/>
      <w:bookmarkStart w:id="2068" w:name="_Toc180820996"/>
      <w:bookmarkStart w:id="2069" w:name="_Toc180822837"/>
      <w:bookmarkStart w:id="2070" w:name="_Toc190675953"/>
      <w:bookmarkStart w:id="2071" w:name="_Toc190750733"/>
      <w:bookmarkStart w:id="2072" w:name="_Toc197228694"/>
      <w:bookmarkStart w:id="2073" w:name="_Toc175639353"/>
      <w:bookmarkStart w:id="2074" w:name="_Toc175639993"/>
      <w:bookmarkStart w:id="2075" w:name="_Toc175886132"/>
      <w:bookmarkStart w:id="2076" w:name="_Toc175898911"/>
      <w:bookmarkStart w:id="2077" w:name="_Toc178751261"/>
      <w:bookmarkStart w:id="2078" w:name="_Toc179810170"/>
      <w:bookmarkStart w:id="2079" w:name="_Toc180224419"/>
      <w:bookmarkStart w:id="2080" w:name="_Toc180225755"/>
      <w:bookmarkStart w:id="2081" w:name="_Toc180227090"/>
      <w:bookmarkStart w:id="2082" w:name="_Toc180228425"/>
      <w:bookmarkStart w:id="2083" w:name="_Toc180229760"/>
      <w:bookmarkStart w:id="2084" w:name="_Toc180818422"/>
      <w:bookmarkStart w:id="2085" w:name="_Toc180820997"/>
      <w:bookmarkStart w:id="2086" w:name="_Toc180822838"/>
      <w:bookmarkStart w:id="2087" w:name="_Toc190675954"/>
      <w:bookmarkStart w:id="2088" w:name="_Toc190750734"/>
      <w:bookmarkStart w:id="2089" w:name="_Toc197228695"/>
      <w:bookmarkStart w:id="2090" w:name="_Toc175639354"/>
      <w:bookmarkStart w:id="2091" w:name="_Toc175639994"/>
      <w:bookmarkStart w:id="2092" w:name="_Toc175886133"/>
      <w:bookmarkStart w:id="2093" w:name="_Toc175898912"/>
      <w:bookmarkStart w:id="2094" w:name="_Toc178751262"/>
      <w:bookmarkStart w:id="2095" w:name="_Toc179810171"/>
      <w:bookmarkStart w:id="2096" w:name="_Toc180224420"/>
      <w:bookmarkStart w:id="2097" w:name="_Toc180225756"/>
      <w:bookmarkStart w:id="2098" w:name="_Toc180227091"/>
      <w:bookmarkStart w:id="2099" w:name="_Toc180228426"/>
      <w:bookmarkStart w:id="2100" w:name="_Toc180229761"/>
      <w:bookmarkStart w:id="2101" w:name="_Toc180818423"/>
      <w:bookmarkStart w:id="2102" w:name="_Toc180820998"/>
      <w:bookmarkStart w:id="2103" w:name="_Toc180822839"/>
      <w:bookmarkStart w:id="2104" w:name="_Toc190675955"/>
      <w:bookmarkStart w:id="2105" w:name="_Toc190750735"/>
      <w:bookmarkStart w:id="2106" w:name="_Toc197228696"/>
      <w:bookmarkStart w:id="2107" w:name="_Toc175639355"/>
      <w:bookmarkStart w:id="2108" w:name="_Toc175639995"/>
      <w:bookmarkStart w:id="2109" w:name="_Toc175886134"/>
      <w:bookmarkStart w:id="2110" w:name="_Toc175898913"/>
      <w:bookmarkStart w:id="2111" w:name="_Toc178751263"/>
      <w:bookmarkStart w:id="2112" w:name="_Toc179810172"/>
      <w:bookmarkStart w:id="2113" w:name="_Toc180224421"/>
      <w:bookmarkStart w:id="2114" w:name="_Toc180225757"/>
      <w:bookmarkStart w:id="2115" w:name="_Toc180227092"/>
      <w:bookmarkStart w:id="2116" w:name="_Toc180228427"/>
      <w:bookmarkStart w:id="2117" w:name="_Toc180229762"/>
      <w:bookmarkStart w:id="2118" w:name="_Toc180818424"/>
      <w:bookmarkStart w:id="2119" w:name="_Toc180820999"/>
      <w:bookmarkStart w:id="2120" w:name="_Toc180822840"/>
      <w:bookmarkStart w:id="2121" w:name="_Toc190675956"/>
      <w:bookmarkStart w:id="2122" w:name="_Toc190750736"/>
      <w:bookmarkStart w:id="2123" w:name="_Toc197228697"/>
      <w:bookmarkStart w:id="2124" w:name="_Toc175639356"/>
      <w:bookmarkStart w:id="2125" w:name="_Toc175639996"/>
      <w:bookmarkStart w:id="2126" w:name="_Toc175886135"/>
      <w:bookmarkStart w:id="2127" w:name="_Toc175898914"/>
      <w:bookmarkStart w:id="2128" w:name="_Toc178751264"/>
      <w:bookmarkStart w:id="2129" w:name="_Toc179810173"/>
      <w:bookmarkStart w:id="2130" w:name="_Toc180224422"/>
      <w:bookmarkStart w:id="2131" w:name="_Toc180225758"/>
      <w:bookmarkStart w:id="2132" w:name="_Toc180227093"/>
      <w:bookmarkStart w:id="2133" w:name="_Toc180228428"/>
      <w:bookmarkStart w:id="2134" w:name="_Toc180229763"/>
      <w:bookmarkStart w:id="2135" w:name="_Toc180818425"/>
      <w:bookmarkStart w:id="2136" w:name="_Toc180821000"/>
      <w:bookmarkStart w:id="2137" w:name="_Toc180822841"/>
      <w:bookmarkStart w:id="2138" w:name="_Toc190675957"/>
      <w:bookmarkStart w:id="2139" w:name="_Toc190750737"/>
      <w:bookmarkStart w:id="2140" w:name="_Toc197228698"/>
      <w:bookmarkStart w:id="2141" w:name="_Toc175639357"/>
      <w:bookmarkStart w:id="2142" w:name="_Toc175639997"/>
      <w:bookmarkStart w:id="2143" w:name="_Toc175886136"/>
      <w:bookmarkStart w:id="2144" w:name="_Toc175898915"/>
      <w:bookmarkStart w:id="2145" w:name="_Toc178751265"/>
      <w:bookmarkStart w:id="2146" w:name="_Toc179810174"/>
      <w:bookmarkStart w:id="2147" w:name="_Toc180224423"/>
      <w:bookmarkStart w:id="2148" w:name="_Toc180225759"/>
      <w:bookmarkStart w:id="2149" w:name="_Toc180227094"/>
      <w:bookmarkStart w:id="2150" w:name="_Toc180228429"/>
      <w:bookmarkStart w:id="2151" w:name="_Toc180229764"/>
      <w:bookmarkStart w:id="2152" w:name="_Toc180818426"/>
      <w:bookmarkStart w:id="2153" w:name="_Toc180821001"/>
      <w:bookmarkStart w:id="2154" w:name="_Toc180822842"/>
      <w:bookmarkStart w:id="2155" w:name="_Toc190675958"/>
      <w:bookmarkStart w:id="2156" w:name="_Toc190750738"/>
      <w:bookmarkStart w:id="2157" w:name="_Toc197228699"/>
      <w:bookmarkStart w:id="2158" w:name="_Toc175639358"/>
      <w:bookmarkStart w:id="2159" w:name="_Toc175639998"/>
      <w:bookmarkStart w:id="2160" w:name="_Toc175886137"/>
      <w:bookmarkStart w:id="2161" w:name="_Toc175898916"/>
      <w:bookmarkStart w:id="2162" w:name="_Toc178751266"/>
      <w:bookmarkStart w:id="2163" w:name="_Toc179810175"/>
      <w:bookmarkStart w:id="2164" w:name="_Toc180224424"/>
      <w:bookmarkStart w:id="2165" w:name="_Toc180225760"/>
      <w:bookmarkStart w:id="2166" w:name="_Toc180227095"/>
      <w:bookmarkStart w:id="2167" w:name="_Toc180228430"/>
      <w:bookmarkStart w:id="2168" w:name="_Toc180229765"/>
      <w:bookmarkStart w:id="2169" w:name="_Toc180818427"/>
      <w:bookmarkStart w:id="2170" w:name="_Toc180821002"/>
      <w:bookmarkStart w:id="2171" w:name="_Toc180822843"/>
      <w:bookmarkStart w:id="2172" w:name="_Toc190675959"/>
      <w:bookmarkStart w:id="2173" w:name="_Toc190750739"/>
      <w:bookmarkStart w:id="2174" w:name="_Toc197228700"/>
      <w:bookmarkStart w:id="2175" w:name="_Toc175639359"/>
      <w:bookmarkStart w:id="2176" w:name="_Toc175639999"/>
      <w:bookmarkStart w:id="2177" w:name="_Toc175886138"/>
      <w:bookmarkStart w:id="2178" w:name="_Toc175898917"/>
      <w:bookmarkStart w:id="2179" w:name="_Toc178751267"/>
      <w:bookmarkStart w:id="2180" w:name="_Toc179810176"/>
      <w:bookmarkStart w:id="2181" w:name="_Toc180224425"/>
      <w:bookmarkStart w:id="2182" w:name="_Toc180225761"/>
      <w:bookmarkStart w:id="2183" w:name="_Toc180227096"/>
      <w:bookmarkStart w:id="2184" w:name="_Toc180228431"/>
      <w:bookmarkStart w:id="2185" w:name="_Toc180229766"/>
      <w:bookmarkStart w:id="2186" w:name="_Toc180818428"/>
      <w:bookmarkStart w:id="2187" w:name="_Toc180821003"/>
      <w:bookmarkStart w:id="2188" w:name="_Toc180822844"/>
      <w:bookmarkStart w:id="2189" w:name="_Toc190675960"/>
      <w:bookmarkStart w:id="2190" w:name="_Toc190750740"/>
      <w:bookmarkStart w:id="2191" w:name="_Toc197228701"/>
      <w:bookmarkStart w:id="2192" w:name="_Toc175639360"/>
      <w:bookmarkStart w:id="2193" w:name="_Toc175640000"/>
      <w:bookmarkStart w:id="2194" w:name="_Toc175886139"/>
      <w:bookmarkStart w:id="2195" w:name="_Toc175898918"/>
      <w:bookmarkStart w:id="2196" w:name="_Toc178751268"/>
      <w:bookmarkStart w:id="2197" w:name="_Toc179810177"/>
      <w:bookmarkStart w:id="2198" w:name="_Toc180224426"/>
      <w:bookmarkStart w:id="2199" w:name="_Toc180225762"/>
      <w:bookmarkStart w:id="2200" w:name="_Toc180227097"/>
      <w:bookmarkStart w:id="2201" w:name="_Toc180228432"/>
      <w:bookmarkStart w:id="2202" w:name="_Toc180229767"/>
      <w:bookmarkStart w:id="2203" w:name="_Toc180818429"/>
      <w:bookmarkStart w:id="2204" w:name="_Toc180821004"/>
      <w:bookmarkStart w:id="2205" w:name="_Toc180822845"/>
      <w:bookmarkStart w:id="2206" w:name="_Toc190675961"/>
      <w:bookmarkStart w:id="2207" w:name="_Toc190750741"/>
      <w:bookmarkStart w:id="2208" w:name="_Toc197228702"/>
      <w:bookmarkStart w:id="2209" w:name="_Toc175639361"/>
      <w:bookmarkStart w:id="2210" w:name="_Toc175640001"/>
      <w:bookmarkStart w:id="2211" w:name="_Toc175886140"/>
      <w:bookmarkStart w:id="2212" w:name="_Toc175898919"/>
      <w:bookmarkStart w:id="2213" w:name="_Toc178751269"/>
      <w:bookmarkStart w:id="2214" w:name="_Toc179810178"/>
      <w:bookmarkStart w:id="2215" w:name="_Toc180224427"/>
      <w:bookmarkStart w:id="2216" w:name="_Toc180225763"/>
      <w:bookmarkStart w:id="2217" w:name="_Toc180227098"/>
      <w:bookmarkStart w:id="2218" w:name="_Toc180228433"/>
      <w:bookmarkStart w:id="2219" w:name="_Toc180229768"/>
      <w:bookmarkStart w:id="2220" w:name="_Toc180818430"/>
      <w:bookmarkStart w:id="2221" w:name="_Toc180821005"/>
      <w:bookmarkStart w:id="2222" w:name="_Toc180822846"/>
      <w:bookmarkStart w:id="2223" w:name="_Toc190675962"/>
      <w:bookmarkStart w:id="2224" w:name="_Toc190750742"/>
      <w:bookmarkStart w:id="2225" w:name="_Toc197228703"/>
      <w:bookmarkStart w:id="2226" w:name="_Toc175639362"/>
      <w:bookmarkStart w:id="2227" w:name="_Toc175640002"/>
      <w:bookmarkStart w:id="2228" w:name="_Toc175886141"/>
      <w:bookmarkStart w:id="2229" w:name="_Toc175898920"/>
      <w:bookmarkStart w:id="2230" w:name="_Toc178751270"/>
      <w:bookmarkStart w:id="2231" w:name="_Toc179810179"/>
      <w:bookmarkStart w:id="2232" w:name="_Toc180224428"/>
      <w:bookmarkStart w:id="2233" w:name="_Toc180225764"/>
      <w:bookmarkStart w:id="2234" w:name="_Toc180227099"/>
      <w:bookmarkStart w:id="2235" w:name="_Toc180228434"/>
      <w:bookmarkStart w:id="2236" w:name="_Toc180229769"/>
      <w:bookmarkStart w:id="2237" w:name="_Toc180818431"/>
      <w:bookmarkStart w:id="2238" w:name="_Toc180821006"/>
      <w:bookmarkStart w:id="2239" w:name="_Toc180822847"/>
      <w:bookmarkStart w:id="2240" w:name="_Toc190675963"/>
      <w:bookmarkStart w:id="2241" w:name="_Toc190750743"/>
      <w:bookmarkStart w:id="2242" w:name="_Toc197228704"/>
      <w:bookmarkStart w:id="2243" w:name="_Toc175639363"/>
      <w:bookmarkStart w:id="2244" w:name="_Toc175640003"/>
      <w:bookmarkStart w:id="2245" w:name="_Toc175886142"/>
      <w:bookmarkStart w:id="2246" w:name="_Toc175898921"/>
      <w:bookmarkStart w:id="2247" w:name="_Toc178751271"/>
      <w:bookmarkStart w:id="2248" w:name="_Toc179810180"/>
      <w:bookmarkStart w:id="2249" w:name="_Toc180224429"/>
      <w:bookmarkStart w:id="2250" w:name="_Toc180225765"/>
      <w:bookmarkStart w:id="2251" w:name="_Toc180227100"/>
      <w:bookmarkStart w:id="2252" w:name="_Toc180228435"/>
      <w:bookmarkStart w:id="2253" w:name="_Toc180229770"/>
      <w:bookmarkStart w:id="2254" w:name="_Toc180818432"/>
      <w:bookmarkStart w:id="2255" w:name="_Toc180821007"/>
      <w:bookmarkStart w:id="2256" w:name="_Toc180822848"/>
      <w:bookmarkStart w:id="2257" w:name="_Toc190675964"/>
      <w:bookmarkStart w:id="2258" w:name="_Toc190750744"/>
      <w:bookmarkStart w:id="2259" w:name="_Toc197228705"/>
      <w:bookmarkStart w:id="2260" w:name="_Toc175639364"/>
      <w:bookmarkStart w:id="2261" w:name="_Toc175640004"/>
      <w:bookmarkStart w:id="2262" w:name="_Toc175886143"/>
      <w:bookmarkStart w:id="2263" w:name="_Toc175898922"/>
      <w:bookmarkStart w:id="2264" w:name="_Toc178751272"/>
      <w:bookmarkStart w:id="2265" w:name="_Toc179810181"/>
      <w:bookmarkStart w:id="2266" w:name="_Toc180224430"/>
      <w:bookmarkStart w:id="2267" w:name="_Toc180225766"/>
      <w:bookmarkStart w:id="2268" w:name="_Toc180227101"/>
      <w:bookmarkStart w:id="2269" w:name="_Toc180228436"/>
      <w:bookmarkStart w:id="2270" w:name="_Toc180229771"/>
      <w:bookmarkStart w:id="2271" w:name="_Toc180818433"/>
      <w:bookmarkStart w:id="2272" w:name="_Toc180821008"/>
      <w:bookmarkStart w:id="2273" w:name="_Toc180822849"/>
      <w:bookmarkStart w:id="2274" w:name="_Toc190675965"/>
      <w:bookmarkStart w:id="2275" w:name="_Toc190750745"/>
      <w:bookmarkStart w:id="2276" w:name="_Toc197228706"/>
      <w:bookmarkStart w:id="2277" w:name="_Toc175639365"/>
      <w:bookmarkStart w:id="2278" w:name="_Toc175640005"/>
      <w:bookmarkStart w:id="2279" w:name="_Toc175886144"/>
      <w:bookmarkStart w:id="2280" w:name="_Toc175898923"/>
      <w:bookmarkStart w:id="2281" w:name="_Toc178751273"/>
      <w:bookmarkStart w:id="2282" w:name="_Toc179810182"/>
      <w:bookmarkStart w:id="2283" w:name="_Toc180224431"/>
      <w:bookmarkStart w:id="2284" w:name="_Toc180225767"/>
      <w:bookmarkStart w:id="2285" w:name="_Toc180227102"/>
      <w:bookmarkStart w:id="2286" w:name="_Toc180228437"/>
      <w:bookmarkStart w:id="2287" w:name="_Toc180229772"/>
      <w:bookmarkStart w:id="2288" w:name="_Toc180818434"/>
      <w:bookmarkStart w:id="2289" w:name="_Toc180821009"/>
      <w:bookmarkStart w:id="2290" w:name="_Toc180822850"/>
      <w:bookmarkStart w:id="2291" w:name="_Toc190675966"/>
      <w:bookmarkStart w:id="2292" w:name="_Toc190750746"/>
      <w:bookmarkStart w:id="2293" w:name="_Toc197228707"/>
      <w:bookmarkStart w:id="2294" w:name="_Toc175639366"/>
      <w:bookmarkStart w:id="2295" w:name="_Toc175640006"/>
      <w:bookmarkStart w:id="2296" w:name="_Toc175886145"/>
      <w:bookmarkStart w:id="2297" w:name="_Toc175898924"/>
      <w:bookmarkStart w:id="2298" w:name="_Toc178751274"/>
      <w:bookmarkStart w:id="2299" w:name="_Toc179810183"/>
      <w:bookmarkStart w:id="2300" w:name="_Toc180224432"/>
      <w:bookmarkStart w:id="2301" w:name="_Toc180225768"/>
      <w:bookmarkStart w:id="2302" w:name="_Toc180227103"/>
      <w:bookmarkStart w:id="2303" w:name="_Toc180228438"/>
      <w:bookmarkStart w:id="2304" w:name="_Toc180229773"/>
      <w:bookmarkStart w:id="2305" w:name="_Toc180818435"/>
      <w:bookmarkStart w:id="2306" w:name="_Toc180821010"/>
      <w:bookmarkStart w:id="2307" w:name="_Toc180822851"/>
      <w:bookmarkStart w:id="2308" w:name="_Toc190675967"/>
      <w:bookmarkStart w:id="2309" w:name="_Toc190750747"/>
      <w:bookmarkStart w:id="2310" w:name="_Toc197228708"/>
      <w:bookmarkStart w:id="2311" w:name="_Toc175639367"/>
      <w:bookmarkStart w:id="2312" w:name="_Toc175640007"/>
      <w:bookmarkStart w:id="2313" w:name="_Toc175886146"/>
      <w:bookmarkStart w:id="2314" w:name="_Toc175898925"/>
      <w:bookmarkStart w:id="2315" w:name="_Toc178751275"/>
      <w:bookmarkStart w:id="2316" w:name="_Toc179810184"/>
      <w:bookmarkStart w:id="2317" w:name="_Toc180224433"/>
      <w:bookmarkStart w:id="2318" w:name="_Toc180225769"/>
      <w:bookmarkStart w:id="2319" w:name="_Toc180227104"/>
      <w:bookmarkStart w:id="2320" w:name="_Toc180228439"/>
      <w:bookmarkStart w:id="2321" w:name="_Toc180229774"/>
      <w:bookmarkStart w:id="2322" w:name="_Toc180818436"/>
      <w:bookmarkStart w:id="2323" w:name="_Toc180821011"/>
      <w:bookmarkStart w:id="2324" w:name="_Toc180822852"/>
      <w:bookmarkStart w:id="2325" w:name="_Toc190675968"/>
      <w:bookmarkStart w:id="2326" w:name="_Toc190750748"/>
      <w:bookmarkStart w:id="2327" w:name="_Toc197228709"/>
      <w:bookmarkStart w:id="2328" w:name="_Toc175639368"/>
      <w:bookmarkStart w:id="2329" w:name="_Toc175640008"/>
      <w:bookmarkStart w:id="2330" w:name="_Toc175886147"/>
      <w:bookmarkStart w:id="2331" w:name="_Toc175898926"/>
      <w:bookmarkStart w:id="2332" w:name="_Toc178751276"/>
      <w:bookmarkStart w:id="2333" w:name="_Toc179810185"/>
      <w:bookmarkStart w:id="2334" w:name="_Toc180224434"/>
      <w:bookmarkStart w:id="2335" w:name="_Toc180225770"/>
      <w:bookmarkStart w:id="2336" w:name="_Toc180227105"/>
      <w:bookmarkStart w:id="2337" w:name="_Toc180228440"/>
      <w:bookmarkStart w:id="2338" w:name="_Toc180229775"/>
      <w:bookmarkStart w:id="2339" w:name="_Toc180818437"/>
      <w:bookmarkStart w:id="2340" w:name="_Toc180821012"/>
      <w:bookmarkStart w:id="2341" w:name="_Toc180822853"/>
      <w:bookmarkStart w:id="2342" w:name="_Toc190675969"/>
      <w:bookmarkStart w:id="2343" w:name="_Toc190750749"/>
      <w:bookmarkStart w:id="2344" w:name="_Toc197228710"/>
      <w:bookmarkStart w:id="2345" w:name="_Toc175639369"/>
      <w:bookmarkStart w:id="2346" w:name="_Toc175640009"/>
      <w:bookmarkStart w:id="2347" w:name="_Toc175886148"/>
      <w:bookmarkStart w:id="2348" w:name="_Toc175898927"/>
      <w:bookmarkStart w:id="2349" w:name="_Toc178751277"/>
      <w:bookmarkStart w:id="2350" w:name="_Toc179810186"/>
      <w:bookmarkStart w:id="2351" w:name="_Toc180224435"/>
      <w:bookmarkStart w:id="2352" w:name="_Toc180225771"/>
      <w:bookmarkStart w:id="2353" w:name="_Toc180227106"/>
      <w:bookmarkStart w:id="2354" w:name="_Toc180228441"/>
      <w:bookmarkStart w:id="2355" w:name="_Toc180229776"/>
      <w:bookmarkStart w:id="2356" w:name="_Toc180818438"/>
      <w:bookmarkStart w:id="2357" w:name="_Toc180821013"/>
      <w:bookmarkStart w:id="2358" w:name="_Toc180822854"/>
      <w:bookmarkStart w:id="2359" w:name="_Toc190675970"/>
      <w:bookmarkStart w:id="2360" w:name="_Toc190750750"/>
      <w:bookmarkStart w:id="2361" w:name="_Toc197228711"/>
      <w:bookmarkStart w:id="2362" w:name="_Toc175639370"/>
      <w:bookmarkStart w:id="2363" w:name="_Toc175640010"/>
      <w:bookmarkStart w:id="2364" w:name="_Toc175886149"/>
      <w:bookmarkStart w:id="2365" w:name="_Toc175898928"/>
      <w:bookmarkStart w:id="2366" w:name="_Toc178751278"/>
      <w:bookmarkStart w:id="2367" w:name="_Toc179810187"/>
      <w:bookmarkStart w:id="2368" w:name="_Toc180224436"/>
      <w:bookmarkStart w:id="2369" w:name="_Toc180225772"/>
      <w:bookmarkStart w:id="2370" w:name="_Toc180227107"/>
      <w:bookmarkStart w:id="2371" w:name="_Toc180228442"/>
      <w:bookmarkStart w:id="2372" w:name="_Toc180229777"/>
      <w:bookmarkStart w:id="2373" w:name="_Toc180818439"/>
      <w:bookmarkStart w:id="2374" w:name="_Toc180821014"/>
      <w:bookmarkStart w:id="2375" w:name="_Toc180822855"/>
      <w:bookmarkStart w:id="2376" w:name="_Toc190675971"/>
      <w:bookmarkStart w:id="2377" w:name="_Toc190750751"/>
      <w:bookmarkStart w:id="2378" w:name="_Toc197228712"/>
      <w:bookmarkStart w:id="2379" w:name="_Toc175639371"/>
      <w:bookmarkStart w:id="2380" w:name="_Toc175640011"/>
      <w:bookmarkStart w:id="2381" w:name="_Toc175886150"/>
      <w:bookmarkStart w:id="2382" w:name="_Toc175898929"/>
      <w:bookmarkStart w:id="2383" w:name="_Toc178751279"/>
      <w:bookmarkStart w:id="2384" w:name="_Toc179810188"/>
      <w:bookmarkStart w:id="2385" w:name="_Toc180224437"/>
      <w:bookmarkStart w:id="2386" w:name="_Toc180225773"/>
      <w:bookmarkStart w:id="2387" w:name="_Toc180227108"/>
      <w:bookmarkStart w:id="2388" w:name="_Toc180228443"/>
      <w:bookmarkStart w:id="2389" w:name="_Toc180229778"/>
      <w:bookmarkStart w:id="2390" w:name="_Toc180818440"/>
      <w:bookmarkStart w:id="2391" w:name="_Toc180821015"/>
      <w:bookmarkStart w:id="2392" w:name="_Toc180822856"/>
      <w:bookmarkStart w:id="2393" w:name="_Toc190675972"/>
      <w:bookmarkStart w:id="2394" w:name="_Toc190750752"/>
      <w:bookmarkStart w:id="2395" w:name="_Toc197228713"/>
      <w:bookmarkStart w:id="2396" w:name="_Toc175639372"/>
      <w:bookmarkStart w:id="2397" w:name="_Toc175640012"/>
      <w:bookmarkStart w:id="2398" w:name="_Toc175886151"/>
      <w:bookmarkStart w:id="2399" w:name="_Toc175898930"/>
      <w:bookmarkStart w:id="2400" w:name="_Toc178751280"/>
      <w:bookmarkStart w:id="2401" w:name="_Toc179810189"/>
      <w:bookmarkStart w:id="2402" w:name="_Toc180224438"/>
      <w:bookmarkStart w:id="2403" w:name="_Toc180225774"/>
      <w:bookmarkStart w:id="2404" w:name="_Toc180227109"/>
      <w:bookmarkStart w:id="2405" w:name="_Toc180228444"/>
      <w:bookmarkStart w:id="2406" w:name="_Toc180229779"/>
      <w:bookmarkStart w:id="2407" w:name="_Toc180818441"/>
      <w:bookmarkStart w:id="2408" w:name="_Toc180821016"/>
      <w:bookmarkStart w:id="2409" w:name="_Toc180822857"/>
      <w:bookmarkStart w:id="2410" w:name="_Toc190675973"/>
      <w:bookmarkStart w:id="2411" w:name="_Toc190750753"/>
      <w:bookmarkStart w:id="2412" w:name="_Toc197228714"/>
      <w:bookmarkStart w:id="2413" w:name="_Toc175639373"/>
      <w:bookmarkStart w:id="2414" w:name="_Toc175640013"/>
      <w:bookmarkStart w:id="2415" w:name="_Toc175886152"/>
      <w:bookmarkStart w:id="2416" w:name="_Toc175898931"/>
      <w:bookmarkStart w:id="2417" w:name="_Toc178751281"/>
      <w:bookmarkStart w:id="2418" w:name="_Toc179810190"/>
      <w:bookmarkStart w:id="2419" w:name="_Toc180224439"/>
      <w:bookmarkStart w:id="2420" w:name="_Toc180225775"/>
      <w:bookmarkStart w:id="2421" w:name="_Toc180227110"/>
      <w:bookmarkStart w:id="2422" w:name="_Toc180228445"/>
      <w:bookmarkStart w:id="2423" w:name="_Toc180229780"/>
      <w:bookmarkStart w:id="2424" w:name="_Toc180818442"/>
      <w:bookmarkStart w:id="2425" w:name="_Toc180821017"/>
      <w:bookmarkStart w:id="2426" w:name="_Toc180822858"/>
      <w:bookmarkStart w:id="2427" w:name="_Toc190675974"/>
      <w:bookmarkStart w:id="2428" w:name="_Toc190750754"/>
      <w:bookmarkStart w:id="2429" w:name="_Toc197228715"/>
      <w:bookmarkStart w:id="2430" w:name="_Toc175639374"/>
      <w:bookmarkStart w:id="2431" w:name="_Toc175640014"/>
      <w:bookmarkStart w:id="2432" w:name="_Toc175886153"/>
      <w:bookmarkStart w:id="2433" w:name="_Toc175898932"/>
      <w:bookmarkStart w:id="2434" w:name="_Toc178751282"/>
      <w:bookmarkStart w:id="2435" w:name="_Toc179810191"/>
      <w:bookmarkStart w:id="2436" w:name="_Toc180224440"/>
      <w:bookmarkStart w:id="2437" w:name="_Toc180225776"/>
      <w:bookmarkStart w:id="2438" w:name="_Toc180227111"/>
      <w:bookmarkStart w:id="2439" w:name="_Toc180228446"/>
      <w:bookmarkStart w:id="2440" w:name="_Toc180229781"/>
      <w:bookmarkStart w:id="2441" w:name="_Toc180818443"/>
      <w:bookmarkStart w:id="2442" w:name="_Toc180821018"/>
      <w:bookmarkStart w:id="2443" w:name="_Toc180822859"/>
      <w:bookmarkStart w:id="2444" w:name="_Toc190675975"/>
      <w:bookmarkStart w:id="2445" w:name="_Toc190750755"/>
      <w:bookmarkStart w:id="2446" w:name="_Toc197228716"/>
      <w:bookmarkStart w:id="2447" w:name="_Toc175639375"/>
      <w:bookmarkStart w:id="2448" w:name="_Toc175640015"/>
      <w:bookmarkStart w:id="2449" w:name="_Toc175886154"/>
      <w:bookmarkStart w:id="2450" w:name="_Toc175898933"/>
      <w:bookmarkStart w:id="2451" w:name="_Toc178751283"/>
      <w:bookmarkStart w:id="2452" w:name="_Toc179810192"/>
      <w:bookmarkStart w:id="2453" w:name="_Toc180224441"/>
      <w:bookmarkStart w:id="2454" w:name="_Toc180225777"/>
      <w:bookmarkStart w:id="2455" w:name="_Toc180227112"/>
      <w:bookmarkStart w:id="2456" w:name="_Toc180228447"/>
      <w:bookmarkStart w:id="2457" w:name="_Toc180229782"/>
      <w:bookmarkStart w:id="2458" w:name="_Toc180818444"/>
      <w:bookmarkStart w:id="2459" w:name="_Toc180821019"/>
      <w:bookmarkStart w:id="2460" w:name="_Toc180822860"/>
      <w:bookmarkStart w:id="2461" w:name="_Toc190675976"/>
      <w:bookmarkStart w:id="2462" w:name="_Toc190750756"/>
      <w:bookmarkStart w:id="2463" w:name="_Toc197228717"/>
      <w:bookmarkStart w:id="2464" w:name="_Toc175639376"/>
      <w:bookmarkStart w:id="2465" w:name="_Toc175640016"/>
      <w:bookmarkStart w:id="2466" w:name="_Toc175886155"/>
      <w:bookmarkStart w:id="2467" w:name="_Toc175898934"/>
      <w:bookmarkStart w:id="2468" w:name="_Toc178751284"/>
      <w:bookmarkStart w:id="2469" w:name="_Toc179810193"/>
      <w:bookmarkStart w:id="2470" w:name="_Toc180224442"/>
      <w:bookmarkStart w:id="2471" w:name="_Toc180225778"/>
      <w:bookmarkStart w:id="2472" w:name="_Toc180227113"/>
      <w:bookmarkStart w:id="2473" w:name="_Toc180228448"/>
      <w:bookmarkStart w:id="2474" w:name="_Toc180229783"/>
      <w:bookmarkStart w:id="2475" w:name="_Toc180818445"/>
      <w:bookmarkStart w:id="2476" w:name="_Toc180821020"/>
      <w:bookmarkStart w:id="2477" w:name="_Toc180822861"/>
      <w:bookmarkStart w:id="2478" w:name="_Toc190675977"/>
      <w:bookmarkStart w:id="2479" w:name="_Toc190750757"/>
      <w:bookmarkStart w:id="2480" w:name="_Toc197228718"/>
      <w:bookmarkStart w:id="2481" w:name="_Toc175639402"/>
      <w:bookmarkStart w:id="2482" w:name="_Toc175640042"/>
      <w:bookmarkStart w:id="2483" w:name="_Toc175886181"/>
      <w:bookmarkStart w:id="2484" w:name="_Toc175898960"/>
      <w:bookmarkStart w:id="2485" w:name="_Toc178751310"/>
      <w:bookmarkStart w:id="2486" w:name="_Toc179810219"/>
      <w:bookmarkStart w:id="2487" w:name="_Toc180224465"/>
      <w:bookmarkStart w:id="2488" w:name="_Toc180225801"/>
      <w:bookmarkStart w:id="2489" w:name="_Toc180227136"/>
      <w:bookmarkStart w:id="2490" w:name="_Toc180228471"/>
      <w:bookmarkStart w:id="2491" w:name="_Toc180229806"/>
      <w:bookmarkStart w:id="2492" w:name="_Toc180818468"/>
      <w:bookmarkStart w:id="2493" w:name="_Toc180821043"/>
      <w:bookmarkStart w:id="2494" w:name="_Toc180822884"/>
      <w:bookmarkStart w:id="2495" w:name="_Toc190676000"/>
      <w:bookmarkStart w:id="2496" w:name="_Toc190750780"/>
      <w:bookmarkStart w:id="2497" w:name="_Toc197228741"/>
      <w:bookmarkStart w:id="2498" w:name="_Toc175639403"/>
      <w:bookmarkStart w:id="2499" w:name="_Toc175640043"/>
      <w:bookmarkStart w:id="2500" w:name="_Toc175886182"/>
      <w:bookmarkStart w:id="2501" w:name="_Toc175898961"/>
      <w:bookmarkStart w:id="2502" w:name="_Toc178751311"/>
      <w:bookmarkStart w:id="2503" w:name="_Toc179810220"/>
      <w:bookmarkStart w:id="2504" w:name="_Toc180224466"/>
      <w:bookmarkStart w:id="2505" w:name="_Toc180225802"/>
      <w:bookmarkStart w:id="2506" w:name="_Toc180227137"/>
      <w:bookmarkStart w:id="2507" w:name="_Toc180228472"/>
      <w:bookmarkStart w:id="2508" w:name="_Toc180229807"/>
      <w:bookmarkStart w:id="2509" w:name="_Toc180818469"/>
      <w:bookmarkStart w:id="2510" w:name="_Toc180821044"/>
      <w:bookmarkStart w:id="2511" w:name="_Toc180822885"/>
      <w:bookmarkStart w:id="2512" w:name="_Toc190676001"/>
      <w:bookmarkStart w:id="2513" w:name="_Toc190750781"/>
      <w:bookmarkStart w:id="2514" w:name="_Toc197228742"/>
      <w:bookmarkStart w:id="2515" w:name="_Toc175639404"/>
      <w:bookmarkStart w:id="2516" w:name="_Toc175640044"/>
      <w:bookmarkStart w:id="2517" w:name="_Toc175886183"/>
      <w:bookmarkStart w:id="2518" w:name="_Toc175898962"/>
      <w:bookmarkStart w:id="2519" w:name="_Toc178751312"/>
      <w:bookmarkStart w:id="2520" w:name="_Toc179810221"/>
      <w:bookmarkStart w:id="2521" w:name="_Toc180224467"/>
      <w:bookmarkStart w:id="2522" w:name="_Toc180225803"/>
      <w:bookmarkStart w:id="2523" w:name="_Toc180227138"/>
      <w:bookmarkStart w:id="2524" w:name="_Toc180228473"/>
      <w:bookmarkStart w:id="2525" w:name="_Toc180229808"/>
      <w:bookmarkStart w:id="2526" w:name="_Toc180818470"/>
      <w:bookmarkStart w:id="2527" w:name="_Toc180821045"/>
      <w:bookmarkStart w:id="2528" w:name="_Toc180822886"/>
      <w:bookmarkStart w:id="2529" w:name="_Toc190676002"/>
      <w:bookmarkStart w:id="2530" w:name="_Toc190750782"/>
      <w:bookmarkStart w:id="2531" w:name="_Toc197228743"/>
      <w:bookmarkStart w:id="2532" w:name="_Toc175639405"/>
      <w:bookmarkStart w:id="2533" w:name="_Toc175640045"/>
      <w:bookmarkStart w:id="2534" w:name="_Toc175886184"/>
      <w:bookmarkStart w:id="2535" w:name="_Toc175898963"/>
      <w:bookmarkStart w:id="2536" w:name="_Toc178751313"/>
      <w:bookmarkStart w:id="2537" w:name="_Toc179810222"/>
      <w:bookmarkStart w:id="2538" w:name="_Toc180224468"/>
      <w:bookmarkStart w:id="2539" w:name="_Toc180225804"/>
      <w:bookmarkStart w:id="2540" w:name="_Toc180227139"/>
      <w:bookmarkStart w:id="2541" w:name="_Toc180228474"/>
      <w:bookmarkStart w:id="2542" w:name="_Toc180229809"/>
      <w:bookmarkStart w:id="2543" w:name="_Toc180818471"/>
      <w:bookmarkStart w:id="2544" w:name="_Toc180821046"/>
      <w:bookmarkStart w:id="2545" w:name="_Toc180822887"/>
      <w:bookmarkStart w:id="2546" w:name="_Toc190676003"/>
      <w:bookmarkStart w:id="2547" w:name="_Toc190750783"/>
      <w:bookmarkStart w:id="2548" w:name="_Toc197228744"/>
      <w:bookmarkStart w:id="2549" w:name="_Toc175639406"/>
      <w:bookmarkStart w:id="2550" w:name="_Toc175640046"/>
      <w:bookmarkStart w:id="2551" w:name="_Toc175886185"/>
      <w:bookmarkStart w:id="2552" w:name="_Toc175898964"/>
      <w:bookmarkStart w:id="2553" w:name="_Toc178751314"/>
      <w:bookmarkStart w:id="2554" w:name="_Toc179810223"/>
      <w:bookmarkStart w:id="2555" w:name="_Toc180224469"/>
      <w:bookmarkStart w:id="2556" w:name="_Toc180225805"/>
      <w:bookmarkStart w:id="2557" w:name="_Toc180227140"/>
      <w:bookmarkStart w:id="2558" w:name="_Toc180228475"/>
      <w:bookmarkStart w:id="2559" w:name="_Toc180229810"/>
      <w:bookmarkStart w:id="2560" w:name="_Toc180818472"/>
      <w:bookmarkStart w:id="2561" w:name="_Toc180821047"/>
      <w:bookmarkStart w:id="2562" w:name="_Toc180822888"/>
      <w:bookmarkStart w:id="2563" w:name="_Toc190676004"/>
      <w:bookmarkStart w:id="2564" w:name="_Toc190750784"/>
      <w:bookmarkStart w:id="2565" w:name="_Toc197228745"/>
      <w:bookmarkStart w:id="2566" w:name="_Toc175639407"/>
      <w:bookmarkStart w:id="2567" w:name="_Toc175640047"/>
      <w:bookmarkStart w:id="2568" w:name="_Toc175886186"/>
      <w:bookmarkStart w:id="2569" w:name="_Toc175898965"/>
      <w:bookmarkStart w:id="2570" w:name="_Toc178751315"/>
      <w:bookmarkStart w:id="2571" w:name="_Toc179810224"/>
      <w:bookmarkStart w:id="2572" w:name="_Toc180224470"/>
      <w:bookmarkStart w:id="2573" w:name="_Toc180225806"/>
      <w:bookmarkStart w:id="2574" w:name="_Toc180227141"/>
      <w:bookmarkStart w:id="2575" w:name="_Toc180228476"/>
      <w:bookmarkStart w:id="2576" w:name="_Toc180229811"/>
      <w:bookmarkStart w:id="2577" w:name="_Toc180818473"/>
      <w:bookmarkStart w:id="2578" w:name="_Toc180821048"/>
      <w:bookmarkStart w:id="2579" w:name="_Toc180822889"/>
      <w:bookmarkStart w:id="2580" w:name="_Toc190676005"/>
      <w:bookmarkStart w:id="2581" w:name="_Toc190750785"/>
      <w:bookmarkStart w:id="2582" w:name="_Toc197228746"/>
      <w:bookmarkStart w:id="2583" w:name="_Toc163881502"/>
      <w:bookmarkStart w:id="2584" w:name="_Toc171747306"/>
      <w:bookmarkStart w:id="2585" w:name="_Toc178751316"/>
      <w:bookmarkStart w:id="2586" w:name="_Toc397956840"/>
      <w:bookmarkStart w:id="2587" w:name="_Toc494792034"/>
      <w:bookmarkStart w:id="2588" w:name="_Toc51743645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sidRPr="00D872A3">
        <w:rPr>
          <w:rFonts w:asciiTheme="minorHAnsi" w:hAnsiTheme="minorHAnsi" w:cstheme="minorHAnsi"/>
          <w:b/>
          <w:bCs/>
          <w:spacing w:val="5"/>
        </w:rPr>
        <w:t>ROBOTY BUDOWLANE -  TYNKI, OKŁADZINY I ROBOTY</w:t>
      </w:r>
      <w:bookmarkStart w:id="2589" w:name="_Toc163881503"/>
      <w:bookmarkEnd w:id="2583"/>
      <w:r w:rsidRPr="00D872A3">
        <w:rPr>
          <w:rFonts w:asciiTheme="minorHAnsi" w:hAnsiTheme="minorHAnsi" w:cstheme="minorHAnsi"/>
          <w:b/>
          <w:bCs/>
          <w:spacing w:val="5"/>
        </w:rPr>
        <w:t xml:space="preserve"> MALARSKIE</w:t>
      </w:r>
      <w:bookmarkStart w:id="2590" w:name="_Toc163881504"/>
      <w:bookmarkStart w:id="2591" w:name="_Toc171747307"/>
      <w:bookmarkStart w:id="2592" w:name="_Toc178751317"/>
      <w:bookmarkEnd w:id="2584"/>
      <w:bookmarkEnd w:id="2585"/>
      <w:bookmarkEnd w:id="2586"/>
      <w:bookmarkEnd w:id="2587"/>
      <w:bookmarkEnd w:id="2589"/>
      <w:bookmarkEnd w:id="2588"/>
    </w:p>
    <w:p w14:paraId="76712665" w14:textId="77777777" w:rsidR="00AE4CA0" w:rsidRPr="00D872A3" w:rsidRDefault="00AE4CA0" w:rsidP="00D872A3">
      <w:pPr>
        <w:tabs>
          <w:tab w:val="left" w:pos="0"/>
          <w:tab w:val="left" w:pos="1276"/>
          <w:tab w:val="left" w:pos="1985"/>
        </w:tabs>
        <w:spacing w:before="120"/>
        <w:ind w:left="426"/>
        <w:jc w:val="both"/>
        <w:outlineLvl w:val="0"/>
        <w:rPr>
          <w:rFonts w:asciiTheme="minorHAnsi" w:hAnsiTheme="minorHAnsi" w:cstheme="minorHAnsi"/>
          <w:b/>
          <w:bCs/>
          <w:spacing w:val="5"/>
        </w:rPr>
      </w:pPr>
      <w:bookmarkStart w:id="2593" w:name="_Toc349170587"/>
      <w:bookmarkStart w:id="2594" w:name="_Toc494792035"/>
      <w:bookmarkStart w:id="2595" w:name="_Toc517436451"/>
      <w:r w:rsidRPr="00D872A3">
        <w:rPr>
          <w:rFonts w:asciiTheme="minorHAnsi" w:hAnsiTheme="minorHAnsi" w:cstheme="minorHAnsi"/>
          <w:b/>
          <w:bCs/>
          <w:spacing w:val="5"/>
        </w:rPr>
        <w:t>9.1. WSTĘP</w:t>
      </w:r>
      <w:bookmarkEnd w:id="2590"/>
      <w:bookmarkEnd w:id="2591"/>
      <w:bookmarkEnd w:id="2592"/>
      <w:bookmarkEnd w:id="2593"/>
      <w:bookmarkEnd w:id="2594"/>
      <w:bookmarkEnd w:id="2595"/>
    </w:p>
    <w:p w14:paraId="6DDAE8F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Ustalenia zawarte w niniejszej specyfikacji dotyczą prowadzenia Robót przy wykonywaniu tynków, okładzin i robót malarskich, które należy zaprojektować i wykonać w związku z wymianą windy. </w:t>
      </w:r>
    </w:p>
    <w:p w14:paraId="0227A0A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Zakres robót obejmuje zaprojektowanie i wykonanie:</w:t>
      </w:r>
    </w:p>
    <w:p w14:paraId="454AC936" w14:textId="77777777" w:rsidR="00AE4CA0" w:rsidRPr="00D872A3" w:rsidRDefault="00AE4CA0" w:rsidP="00D872A3">
      <w:pPr>
        <w:numPr>
          <w:ilvl w:val="0"/>
          <w:numId w:val="101"/>
        </w:numPr>
        <w:tabs>
          <w:tab w:val="left" w:pos="0"/>
        </w:tabs>
        <w:spacing w:line="276" w:lineRule="auto"/>
        <w:jc w:val="both"/>
        <w:rPr>
          <w:rFonts w:asciiTheme="minorHAnsi" w:hAnsiTheme="minorHAnsi" w:cstheme="minorHAnsi"/>
        </w:rPr>
      </w:pPr>
      <w:r w:rsidRPr="00D872A3">
        <w:rPr>
          <w:rFonts w:asciiTheme="minorHAnsi" w:hAnsiTheme="minorHAnsi" w:cstheme="minorHAnsi"/>
        </w:rPr>
        <w:t>tynków na ścianach murowanych cementowo – wapiennych, szpachlowanych gładzią gipsową, kategorii IV lub tynki gipsowe, w miejscach uszkodzeń</w:t>
      </w:r>
    </w:p>
    <w:p w14:paraId="6115EC57" w14:textId="77777777" w:rsidR="00AE4CA0" w:rsidRPr="00D872A3" w:rsidRDefault="00AE4CA0" w:rsidP="00D872A3">
      <w:pPr>
        <w:numPr>
          <w:ilvl w:val="0"/>
          <w:numId w:val="101"/>
        </w:numPr>
        <w:tabs>
          <w:tab w:val="left" w:pos="0"/>
        </w:tabs>
        <w:spacing w:line="276" w:lineRule="auto"/>
        <w:jc w:val="both"/>
        <w:rPr>
          <w:rFonts w:asciiTheme="minorHAnsi" w:hAnsiTheme="minorHAnsi" w:cstheme="minorHAnsi"/>
        </w:rPr>
      </w:pPr>
      <w:r w:rsidRPr="00D872A3">
        <w:rPr>
          <w:rFonts w:asciiTheme="minorHAnsi" w:hAnsiTheme="minorHAnsi" w:cstheme="minorHAnsi"/>
        </w:rPr>
        <w:t>tynków kat. III cementowo – wapiennych,</w:t>
      </w:r>
    </w:p>
    <w:p w14:paraId="2118C0A4" w14:textId="77777777" w:rsidR="00AE4CA0" w:rsidRPr="00D872A3" w:rsidRDefault="00AE4CA0" w:rsidP="00D872A3">
      <w:pPr>
        <w:numPr>
          <w:ilvl w:val="0"/>
          <w:numId w:val="101"/>
        </w:numPr>
        <w:tabs>
          <w:tab w:val="left" w:pos="0"/>
        </w:tabs>
        <w:spacing w:line="276" w:lineRule="auto"/>
        <w:jc w:val="both"/>
        <w:rPr>
          <w:rFonts w:asciiTheme="minorHAnsi" w:hAnsiTheme="minorHAnsi" w:cstheme="minorHAnsi"/>
        </w:rPr>
      </w:pPr>
      <w:r w:rsidRPr="00D872A3">
        <w:rPr>
          <w:rFonts w:asciiTheme="minorHAnsi" w:hAnsiTheme="minorHAnsi" w:cstheme="minorHAnsi"/>
        </w:rPr>
        <w:t>malowanie ścian i sufitów farbami i powłokami do wymalowań wewnętrznych,</w:t>
      </w:r>
    </w:p>
    <w:p w14:paraId="4DA310CB" w14:textId="77777777" w:rsidR="00AE4CA0" w:rsidRPr="00D872A3" w:rsidRDefault="00AE4CA0" w:rsidP="00D872A3">
      <w:pPr>
        <w:numPr>
          <w:ilvl w:val="0"/>
          <w:numId w:val="101"/>
        </w:numPr>
        <w:tabs>
          <w:tab w:val="left" w:pos="0"/>
          <w:tab w:val="center" w:pos="4536"/>
          <w:tab w:val="right" w:pos="9072"/>
        </w:tabs>
        <w:spacing w:line="276" w:lineRule="auto"/>
        <w:jc w:val="both"/>
        <w:rPr>
          <w:rFonts w:asciiTheme="minorHAnsi" w:hAnsiTheme="minorHAnsi" w:cstheme="minorHAnsi"/>
        </w:rPr>
      </w:pPr>
      <w:r w:rsidRPr="00D872A3">
        <w:rPr>
          <w:rFonts w:asciiTheme="minorHAnsi" w:hAnsiTheme="minorHAnsi" w:cstheme="minorHAnsi"/>
        </w:rPr>
        <w:t>niezbędnych rozbiórek wraz z wywiezieniem i utylizacją odpadów pochodzących z  rozbiórek.</w:t>
      </w:r>
    </w:p>
    <w:p w14:paraId="03C824F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Wykonanie tynków, okładzin i powłok malarskich winny odpowiadać założeniom podanym w  dokumentacji technicznej oraz w specyfikacjach technicznych.</w:t>
      </w:r>
    </w:p>
    <w:p w14:paraId="303E32A7" w14:textId="77777777" w:rsidR="00AE4CA0" w:rsidRPr="00D872A3" w:rsidRDefault="00AE4CA0" w:rsidP="00D872A3">
      <w:pPr>
        <w:tabs>
          <w:tab w:val="left" w:pos="0"/>
        </w:tabs>
        <w:spacing w:before="120"/>
        <w:jc w:val="both"/>
        <w:rPr>
          <w:rFonts w:asciiTheme="minorHAnsi" w:hAnsiTheme="minorHAnsi" w:cstheme="minorHAnsi"/>
        </w:rPr>
      </w:pPr>
      <w:bookmarkStart w:id="2596" w:name="_Toc163881508"/>
      <w:bookmarkStart w:id="2597" w:name="_Toc171747311"/>
      <w:bookmarkStart w:id="2598" w:name="_Toc178751321"/>
      <w:r w:rsidRPr="00D872A3">
        <w:rPr>
          <w:rFonts w:asciiTheme="minorHAnsi" w:hAnsiTheme="minorHAnsi" w:cstheme="minorHAnsi"/>
        </w:rPr>
        <w:t>NAZWY I KODY ROBÓT OBJĘTYCH PRZEDMIOTEM ZAMÓWIENIA</w:t>
      </w:r>
      <w:bookmarkEnd w:id="2596"/>
      <w:bookmarkEnd w:id="2597"/>
      <w:bookmarkEnd w:id="2598"/>
    </w:p>
    <w:p w14:paraId="5D2A093B" w14:textId="77777777" w:rsidR="00AE4CA0" w:rsidRPr="00D872A3" w:rsidRDefault="00AE4CA0" w:rsidP="00D872A3">
      <w:pPr>
        <w:tabs>
          <w:tab w:val="left" w:pos="0"/>
          <w:tab w:val="left" w:pos="1560"/>
        </w:tabs>
        <w:ind w:left="142"/>
        <w:jc w:val="both"/>
        <w:rPr>
          <w:rFonts w:asciiTheme="minorHAnsi" w:hAnsiTheme="minorHAnsi" w:cstheme="minorHAnsi"/>
        </w:rPr>
      </w:pPr>
      <w:bookmarkStart w:id="2599" w:name="_Toc163881509"/>
      <w:bookmarkStart w:id="2600" w:name="_Toc171747312"/>
      <w:bookmarkStart w:id="2601" w:name="_Toc178751322"/>
      <w:r w:rsidRPr="00D872A3">
        <w:rPr>
          <w:rFonts w:asciiTheme="minorHAnsi" w:hAnsiTheme="minorHAnsi" w:cstheme="minorHAnsi"/>
        </w:rPr>
        <w:t>5111220-6</w:t>
      </w:r>
      <w:r w:rsidRPr="00D872A3">
        <w:rPr>
          <w:rFonts w:asciiTheme="minorHAnsi" w:hAnsiTheme="minorHAnsi" w:cstheme="minorHAnsi"/>
        </w:rPr>
        <w:tab/>
        <w:t>Usuwanie odpadów</w:t>
      </w:r>
    </w:p>
    <w:p w14:paraId="30B11119" w14:textId="77777777" w:rsidR="00AE4CA0" w:rsidRPr="00D872A3" w:rsidRDefault="00AE4CA0" w:rsidP="00D872A3">
      <w:pPr>
        <w:tabs>
          <w:tab w:val="left" w:pos="0"/>
          <w:tab w:val="left" w:pos="1560"/>
        </w:tabs>
        <w:ind w:left="142"/>
        <w:jc w:val="both"/>
        <w:rPr>
          <w:rFonts w:asciiTheme="minorHAnsi" w:hAnsiTheme="minorHAnsi" w:cstheme="minorHAnsi"/>
        </w:rPr>
      </w:pPr>
      <w:r w:rsidRPr="00D872A3">
        <w:rPr>
          <w:rFonts w:asciiTheme="minorHAnsi" w:hAnsiTheme="minorHAnsi" w:cstheme="minorHAnsi"/>
        </w:rPr>
        <w:t>45113000-2</w:t>
      </w:r>
      <w:r w:rsidRPr="00D872A3">
        <w:rPr>
          <w:rFonts w:asciiTheme="minorHAnsi" w:hAnsiTheme="minorHAnsi" w:cstheme="minorHAnsi"/>
        </w:rPr>
        <w:tab/>
        <w:t>Prace prowadzone na placu budowy</w:t>
      </w:r>
    </w:p>
    <w:p w14:paraId="13E9BECE" w14:textId="77777777" w:rsidR="00AE4CA0" w:rsidRPr="00D872A3" w:rsidRDefault="00AE4CA0" w:rsidP="00D872A3">
      <w:pPr>
        <w:tabs>
          <w:tab w:val="left" w:pos="0"/>
          <w:tab w:val="left" w:pos="1560"/>
        </w:tabs>
        <w:ind w:left="142"/>
        <w:jc w:val="both"/>
        <w:rPr>
          <w:rFonts w:asciiTheme="minorHAnsi" w:hAnsiTheme="minorHAnsi" w:cstheme="minorHAnsi"/>
        </w:rPr>
      </w:pPr>
      <w:r w:rsidRPr="00D872A3">
        <w:rPr>
          <w:rFonts w:asciiTheme="minorHAnsi" w:hAnsiTheme="minorHAnsi" w:cstheme="minorHAnsi"/>
        </w:rPr>
        <w:t>45262600-7</w:t>
      </w:r>
      <w:r w:rsidRPr="00D872A3">
        <w:rPr>
          <w:rFonts w:asciiTheme="minorHAnsi" w:hAnsiTheme="minorHAnsi" w:cstheme="minorHAnsi"/>
        </w:rPr>
        <w:tab/>
        <w:t>Różne specjalne prace budowlane</w:t>
      </w:r>
    </w:p>
    <w:p w14:paraId="0949ACB2" w14:textId="77777777" w:rsidR="00AE4CA0" w:rsidRPr="00D872A3" w:rsidRDefault="00AE4CA0" w:rsidP="00D872A3">
      <w:pPr>
        <w:tabs>
          <w:tab w:val="left" w:pos="0"/>
          <w:tab w:val="left" w:pos="1560"/>
        </w:tabs>
        <w:ind w:left="142"/>
        <w:jc w:val="both"/>
        <w:rPr>
          <w:rFonts w:asciiTheme="minorHAnsi" w:hAnsiTheme="minorHAnsi" w:cstheme="minorHAnsi"/>
        </w:rPr>
      </w:pPr>
      <w:r w:rsidRPr="00D872A3">
        <w:rPr>
          <w:rFonts w:asciiTheme="minorHAnsi" w:hAnsiTheme="minorHAnsi" w:cstheme="minorHAnsi"/>
        </w:rPr>
        <w:t>45000000-7</w:t>
      </w:r>
      <w:r w:rsidRPr="00D872A3">
        <w:rPr>
          <w:rFonts w:asciiTheme="minorHAnsi" w:hAnsiTheme="minorHAnsi" w:cstheme="minorHAnsi"/>
        </w:rPr>
        <w:tab/>
        <w:t>Prace budowlane</w:t>
      </w:r>
      <w:r w:rsidRPr="00D872A3">
        <w:rPr>
          <w:rFonts w:asciiTheme="minorHAnsi" w:hAnsiTheme="minorHAnsi" w:cstheme="minorHAnsi"/>
        </w:rPr>
        <w:tab/>
      </w:r>
    </w:p>
    <w:p w14:paraId="6A72E38E" w14:textId="77777777" w:rsidR="00AE4CA0" w:rsidRPr="00D872A3" w:rsidRDefault="00AE4CA0" w:rsidP="00D872A3">
      <w:pPr>
        <w:tabs>
          <w:tab w:val="left" w:pos="0"/>
          <w:tab w:val="left" w:pos="220"/>
        </w:tabs>
        <w:ind w:firstLine="142"/>
        <w:jc w:val="both"/>
        <w:rPr>
          <w:rFonts w:asciiTheme="minorHAnsi" w:hAnsiTheme="minorHAnsi" w:cstheme="minorHAnsi"/>
        </w:rPr>
      </w:pPr>
      <w:r w:rsidRPr="00D872A3">
        <w:rPr>
          <w:rFonts w:asciiTheme="minorHAnsi" w:hAnsiTheme="minorHAnsi" w:cstheme="minorHAnsi"/>
        </w:rPr>
        <w:t>45262650-2</w:t>
      </w:r>
      <w:r w:rsidRPr="00D872A3">
        <w:rPr>
          <w:rFonts w:asciiTheme="minorHAnsi" w:hAnsiTheme="minorHAnsi" w:cstheme="minorHAnsi"/>
        </w:rPr>
        <w:tab/>
        <w:t>Okładziny</w:t>
      </w:r>
    </w:p>
    <w:p w14:paraId="5490B5F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45430000-0</w:t>
      </w:r>
      <w:r w:rsidRPr="00D872A3">
        <w:rPr>
          <w:rFonts w:asciiTheme="minorHAnsi" w:hAnsiTheme="minorHAnsi" w:cstheme="minorHAnsi"/>
        </w:rPr>
        <w:tab/>
        <w:t>Pokrywanie podłóg i ścian(Roboty posadzkowe i okładziny ścienne)</w:t>
      </w:r>
    </w:p>
    <w:p w14:paraId="4EA0EC5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45431000-7</w:t>
      </w:r>
      <w:r w:rsidRPr="00D872A3">
        <w:rPr>
          <w:rFonts w:asciiTheme="minorHAnsi" w:hAnsiTheme="minorHAnsi" w:cstheme="minorHAnsi"/>
        </w:rPr>
        <w:tab/>
        <w:t>Kładzenie płytek</w:t>
      </w:r>
    </w:p>
    <w:p w14:paraId="0E96AC6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45431200-9</w:t>
      </w:r>
      <w:r w:rsidRPr="00D872A3">
        <w:rPr>
          <w:rFonts w:asciiTheme="minorHAnsi" w:hAnsiTheme="minorHAnsi" w:cstheme="minorHAnsi"/>
        </w:rPr>
        <w:tab/>
        <w:t>Kładzenie glazury(Licowanie ścian)</w:t>
      </w:r>
    </w:p>
    <w:p w14:paraId="455FCD9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45432000-4</w:t>
      </w:r>
      <w:r w:rsidRPr="00D872A3">
        <w:rPr>
          <w:rFonts w:asciiTheme="minorHAnsi" w:hAnsiTheme="minorHAnsi" w:cstheme="minorHAnsi"/>
        </w:rPr>
        <w:tab/>
        <w:t>Kładzenie i wykładanie podłóg, ścian i tapetowanie ścian</w:t>
      </w:r>
    </w:p>
    <w:p w14:paraId="0760121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45432210-9</w:t>
      </w:r>
      <w:r w:rsidRPr="00D872A3">
        <w:rPr>
          <w:rFonts w:asciiTheme="minorHAnsi" w:hAnsiTheme="minorHAnsi" w:cstheme="minorHAnsi"/>
        </w:rPr>
        <w:tab/>
        <w:t>Wykładanie ścian</w:t>
      </w:r>
    </w:p>
    <w:p w14:paraId="0BA2170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45442000-7</w:t>
      </w:r>
      <w:r w:rsidRPr="00D872A3">
        <w:rPr>
          <w:rFonts w:asciiTheme="minorHAnsi" w:hAnsiTheme="minorHAnsi" w:cstheme="minorHAnsi"/>
        </w:rPr>
        <w:tab/>
        <w:t>Nakładanie powierzchni kryjących</w:t>
      </w:r>
    </w:p>
    <w:p w14:paraId="645B37B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45442100-8</w:t>
      </w:r>
      <w:r w:rsidRPr="00D872A3">
        <w:rPr>
          <w:rFonts w:asciiTheme="minorHAnsi" w:hAnsiTheme="minorHAnsi" w:cstheme="minorHAnsi"/>
        </w:rPr>
        <w:tab/>
        <w:t>Roboty malarskie</w:t>
      </w:r>
    </w:p>
    <w:p w14:paraId="1A76750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45442110-1</w:t>
      </w:r>
      <w:r w:rsidRPr="00D872A3">
        <w:rPr>
          <w:rFonts w:asciiTheme="minorHAnsi" w:hAnsiTheme="minorHAnsi" w:cstheme="minorHAnsi"/>
        </w:rPr>
        <w:tab/>
        <w:t>Malowanie budynków</w:t>
      </w:r>
    </w:p>
    <w:p w14:paraId="4D7545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45442120-4</w:t>
      </w:r>
      <w:r w:rsidRPr="00D872A3">
        <w:rPr>
          <w:rFonts w:asciiTheme="minorHAnsi" w:hAnsiTheme="minorHAnsi" w:cstheme="minorHAnsi"/>
        </w:rPr>
        <w:tab/>
        <w:t>Malowanie budowli i zakładanie okładzin ochronnych</w:t>
      </w:r>
    </w:p>
    <w:p w14:paraId="26F12D3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45442121-1</w:t>
      </w:r>
      <w:r w:rsidRPr="00D872A3">
        <w:rPr>
          <w:rFonts w:asciiTheme="minorHAnsi" w:hAnsiTheme="minorHAnsi" w:cstheme="minorHAnsi"/>
        </w:rPr>
        <w:tab/>
        <w:t>Malowanie budowli(Malowanie konstrukcji)</w:t>
      </w:r>
    </w:p>
    <w:p w14:paraId="0D6042F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45442180-2</w:t>
      </w:r>
      <w:r w:rsidRPr="00D872A3">
        <w:rPr>
          <w:rFonts w:asciiTheme="minorHAnsi" w:hAnsiTheme="minorHAnsi" w:cstheme="minorHAnsi"/>
        </w:rPr>
        <w:tab/>
        <w:t>Powtórne malowanie</w:t>
      </w:r>
    </w:p>
    <w:p w14:paraId="40F5C91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45442200-9</w:t>
      </w:r>
      <w:r w:rsidRPr="00D872A3">
        <w:rPr>
          <w:rFonts w:asciiTheme="minorHAnsi" w:hAnsiTheme="minorHAnsi" w:cstheme="minorHAnsi"/>
        </w:rPr>
        <w:tab/>
        <w:t>Nakładanie powłok antykorozyjnych</w:t>
      </w:r>
    </w:p>
    <w:p w14:paraId="303106A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45324000-4</w:t>
      </w:r>
      <w:r w:rsidRPr="00D872A3">
        <w:rPr>
          <w:rFonts w:asciiTheme="minorHAnsi" w:hAnsiTheme="minorHAnsi" w:cstheme="minorHAnsi"/>
        </w:rPr>
        <w:tab/>
        <w:t>Tynkowanie(Zabudowa z płyt gipsowo-kartonowych)</w:t>
      </w:r>
    </w:p>
    <w:p w14:paraId="63D9C39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45410000-4</w:t>
      </w:r>
      <w:r w:rsidRPr="00D872A3">
        <w:rPr>
          <w:rFonts w:asciiTheme="minorHAnsi" w:hAnsiTheme="minorHAnsi" w:cstheme="minorHAnsi"/>
        </w:rPr>
        <w:tab/>
        <w:t>Tynkowanie</w:t>
      </w:r>
    </w:p>
    <w:p w14:paraId="34320A52" w14:textId="77777777" w:rsidR="00AE4CA0" w:rsidRPr="00D872A3" w:rsidRDefault="00AE4CA0" w:rsidP="00D872A3">
      <w:pPr>
        <w:tabs>
          <w:tab w:val="left" w:pos="0"/>
        </w:tabs>
        <w:jc w:val="both"/>
        <w:rPr>
          <w:rFonts w:asciiTheme="minorHAnsi" w:hAnsiTheme="minorHAnsi" w:cstheme="minorHAnsi"/>
        </w:rPr>
      </w:pPr>
    </w:p>
    <w:p w14:paraId="7EC2ACA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02" w:name="_Toc163881510"/>
      <w:bookmarkStart w:id="2603" w:name="_Toc171747313"/>
      <w:bookmarkStart w:id="2604" w:name="_Toc178751323"/>
      <w:bookmarkStart w:id="2605" w:name="_Toc494179140"/>
      <w:bookmarkStart w:id="2606" w:name="_Toc494792036"/>
      <w:bookmarkStart w:id="2607" w:name="_Toc517436452"/>
      <w:bookmarkEnd w:id="2599"/>
      <w:bookmarkEnd w:id="2600"/>
      <w:bookmarkEnd w:id="2601"/>
      <w:r w:rsidRPr="00D872A3">
        <w:rPr>
          <w:rFonts w:asciiTheme="minorHAnsi" w:hAnsiTheme="minorHAnsi" w:cstheme="minorHAnsi"/>
          <w:b/>
          <w:bCs/>
          <w:spacing w:val="5"/>
        </w:rPr>
        <w:t>9.2. MATERIAŁY</w:t>
      </w:r>
      <w:bookmarkEnd w:id="2602"/>
      <w:bookmarkEnd w:id="2603"/>
      <w:bookmarkEnd w:id="2604"/>
      <w:bookmarkEnd w:id="2605"/>
      <w:bookmarkEnd w:id="2606"/>
      <w:bookmarkEnd w:id="2607"/>
    </w:p>
    <w:p w14:paraId="0D674E3B" w14:textId="77777777" w:rsidR="00AE4CA0" w:rsidRPr="00D872A3" w:rsidRDefault="00AE4CA0" w:rsidP="00D872A3">
      <w:pPr>
        <w:shd w:val="clear" w:color="auto" w:fill="FFFFFF"/>
        <w:tabs>
          <w:tab w:val="left" w:pos="0"/>
          <w:tab w:val="left" w:pos="379"/>
        </w:tabs>
        <w:jc w:val="both"/>
        <w:rPr>
          <w:rFonts w:asciiTheme="minorHAnsi" w:hAnsiTheme="minorHAnsi" w:cstheme="minorHAnsi"/>
        </w:rPr>
      </w:pPr>
      <w:r w:rsidRPr="00D872A3">
        <w:rPr>
          <w:rFonts w:asciiTheme="minorHAnsi" w:hAnsiTheme="minorHAnsi" w:cstheme="minorHAnsi"/>
        </w:rPr>
        <w:t>Woda</w:t>
      </w:r>
    </w:p>
    <w:p w14:paraId="4F30D7C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przygotowania zapraw stosować wodę wg PN-88/B-32250 Materiały budowlane. Woda do betonów i zapraw.</w:t>
      </w:r>
    </w:p>
    <w:p w14:paraId="1FD26C19" w14:textId="77777777" w:rsidR="00AE4CA0" w:rsidRPr="00D872A3" w:rsidRDefault="00AE4CA0" w:rsidP="00D872A3">
      <w:pPr>
        <w:shd w:val="clear" w:color="auto" w:fill="FFFFFF"/>
        <w:tabs>
          <w:tab w:val="left" w:pos="0"/>
          <w:tab w:val="left" w:pos="379"/>
        </w:tabs>
        <w:jc w:val="both"/>
        <w:rPr>
          <w:rFonts w:asciiTheme="minorHAnsi" w:hAnsiTheme="minorHAnsi" w:cstheme="minorHAnsi"/>
        </w:rPr>
      </w:pPr>
      <w:r w:rsidRPr="00D872A3">
        <w:rPr>
          <w:rFonts w:asciiTheme="minorHAnsi" w:hAnsiTheme="minorHAnsi" w:cstheme="minorHAnsi"/>
        </w:rPr>
        <w:t>Piasek wg PN-79B-06711.</w:t>
      </w:r>
    </w:p>
    <w:p w14:paraId="6689B22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spodnich warstw tynku należy stosować piasek gruboziarnisty, do warstw wierzchnich -średnioziarnisty.</w:t>
      </w:r>
    </w:p>
    <w:p w14:paraId="4B846F6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gładzi piasek powinien być drobnoziarnisty i przechodzić całkowicie przez sito o prześwicie 0,5 mm.</w:t>
      </w:r>
    </w:p>
    <w:p w14:paraId="32B308E7" w14:textId="77777777" w:rsidR="00AE4CA0" w:rsidRPr="00D872A3" w:rsidRDefault="00AE4CA0" w:rsidP="00D872A3">
      <w:pPr>
        <w:shd w:val="clear" w:color="auto" w:fill="FFFFFF"/>
        <w:tabs>
          <w:tab w:val="left" w:pos="0"/>
          <w:tab w:val="left" w:pos="379"/>
        </w:tabs>
        <w:jc w:val="both"/>
        <w:rPr>
          <w:rFonts w:asciiTheme="minorHAnsi" w:hAnsiTheme="minorHAnsi" w:cstheme="minorHAnsi"/>
        </w:rPr>
      </w:pPr>
      <w:r w:rsidRPr="00D872A3">
        <w:rPr>
          <w:rFonts w:asciiTheme="minorHAnsi" w:hAnsiTheme="minorHAnsi" w:cstheme="minorHAnsi"/>
          <w:spacing w:val="-1"/>
        </w:rPr>
        <w:t>Zaprawy budowlane cementowo - wapienne wg PN-B-14503.</w:t>
      </w:r>
    </w:p>
    <w:p w14:paraId="1969662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Marka i skład zaprawy powinny być zgodne z wymaganiami normy państwowej. </w:t>
      </w:r>
    </w:p>
    <w:p w14:paraId="7B7FBC2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Przygotowanie zapraw do robót murowych powinno być wykonywane mechanicznie. Zaprawę należy przygotować w takiej ilości, aby mogła być wbudowana możliwie wcześnie po jej przygotowaniu ·w tj. ok. 3 godzin.</w:t>
      </w:r>
    </w:p>
    <w:p w14:paraId="6E621EE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zapraw tynkarskich należy stosować piasek rzeczny lub kopalniany.</w:t>
      </w:r>
    </w:p>
    <w:p w14:paraId="45484BC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zapraw cementowo-wapiennych należy stosować cement portlandzki z dodatkiem żużla lub popiołów lotnych 25 i 35 oraz cement hutniczy 25 pod warunkiem, że temperatura otoczenia w  ciągu 7 dni od chwili użycia zaprawy nie będzie niższa niz+5°C.</w:t>
      </w:r>
    </w:p>
    <w:p w14:paraId="018FCC4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049BFE4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wykonania tynków na zasolonym i zawilgoconym fragmencie w piwnicy użyć zaprawy renowacyjnej z zastosowaniem kompletnego systemu ( tynk, podkład gruntujący, farba itp.)</w:t>
      </w:r>
    </w:p>
    <w:p w14:paraId="6F77D99D" w14:textId="77777777" w:rsidR="00AE4CA0" w:rsidRPr="00D872A3" w:rsidRDefault="00AE4CA0" w:rsidP="00D872A3">
      <w:pPr>
        <w:shd w:val="clear" w:color="auto" w:fill="FFFFFF"/>
        <w:tabs>
          <w:tab w:val="left" w:pos="0"/>
        </w:tabs>
        <w:jc w:val="both"/>
        <w:rPr>
          <w:rFonts w:asciiTheme="minorHAnsi" w:hAnsiTheme="minorHAnsi" w:cstheme="minorHAnsi"/>
          <w:spacing w:val="-1"/>
        </w:rPr>
      </w:pPr>
      <w:r w:rsidRPr="00D872A3">
        <w:rPr>
          <w:rFonts w:asciiTheme="minorHAnsi" w:hAnsiTheme="minorHAnsi" w:cstheme="minorHAnsi"/>
          <w:spacing w:val="-1"/>
        </w:rPr>
        <w:t>Gładzie i tynki gipsowe</w:t>
      </w:r>
    </w:p>
    <w:p w14:paraId="63E45B3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Gładzie i tynki gipsowe gipsowe stosować w formie gotowych suchych zapraw. Należy zwrócić uwagę na termin ważności. Suche zaprawy nie mogą mieć zbryleń i powinny mieć strukturę pylistą. Należy stosować tylko produkty posiadające atest ITB. Warunki stosowania wg instrukcji i wymagań producenta. </w:t>
      </w:r>
    </w:p>
    <w:p w14:paraId="4A8C659C" w14:textId="77777777" w:rsidR="00AE4CA0" w:rsidRPr="00D872A3" w:rsidRDefault="00AE4CA0" w:rsidP="00D872A3">
      <w:pPr>
        <w:shd w:val="clear" w:color="auto" w:fill="FFFFFF"/>
        <w:tabs>
          <w:tab w:val="left" w:pos="0"/>
          <w:tab w:val="left" w:pos="384"/>
        </w:tabs>
        <w:jc w:val="both"/>
        <w:rPr>
          <w:rFonts w:asciiTheme="minorHAnsi" w:hAnsiTheme="minorHAnsi" w:cstheme="minorHAnsi"/>
          <w:spacing w:val="-2"/>
        </w:rPr>
      </w:pPr>
    </w:p>
    <w:p w14:paraId="0722EB97"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spacing w:val="-2"/>
        </w:rPr>
        <w:t>Mleko wapienne</w:t>
      </w:r>
    </w:p>
    <w:p w14:paraId="61B4B22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Mleko wapienne powinno mieć postać cieczy o gęstości śmietany, uzyskanej przez rozcieńczenie 1 części ciasta wapiennego z 3 częściami wody, tworzącą jednolitą masę bez grudek i  zanieczyszczeń.</w:t>
      </w:r>
    </w:p>
    <w:p w14:paraId="6C22979E" w14:textId="77777777" w:rsidR="00AE4CA0" w:rsidRPr="00D872A3" w:rsidRDefault="00AE4CA0" w:rsidP="00D872A3">
      <w:pPr>
        <w:shd w:val="clear" w:color="auto" w:fill="FFFFFF"/>
        <w:tabs>
          <w:tab w:val="left" w:pos="0"/>
          <w:tab w:val="left" w:pos="384"/>
        </w:tabs>
        <w:jc w:val="both"/>
        <w:rPr>
          <w:rFonts w:asciiTheme="minorHAnsi" w:hAnsiTheme="minorHAnsi" w:cstheme="minorHAnsi"/>
          <w:spacing w:val="-2"/>
        </w:rPr>
      </w:pPr>
      <w:r w:rsidRPr="00D872A3">
        <w:rPr>
          <w:rFonts w:asciiTheme="minorHAnsi" w:hAnsiTheme="minorHAnsi" w:cstheme="minorHAnsi"/>
          <w:spacing w:val="-2"/>
        </w:rPr>
        <w:t>Spoiwa bezwodne</w:t>
      </w:r>
    </w:p>
    <w:p w14:paraId="061F7D5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Pokost lniany powinien być cieczą oleistą o zabarwieniu od żółtego do ciemnobrązowego i  odpowiadającą wymaganiom normy państwowej.</w:t>
      </w:r>
    </w:p>
    <w:p w14:paraId="0119211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Pokost 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od odpowiadać wymaganiom normy lub świadectwa dopuszczenia do stosowania w budownictwie.</w:t>
      </w:r>
    </w:p>
    <w:p w14:paraId="3C17540F"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rPr>
        <w:t>Rozcieńczalniki</w:t>
      </w:r>
    </w:p>
    <w:p w14:paraId="6600A21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zależności od rodzaju farby należy stosować:</w:t>
      </w:r>
    </w:p>
    <w:p w14:paraId="4156F4BE" w14:textId="77777777" w:rsidR="00AE4CA0" w:rsidRPr="00D872A3" w:rsidRDefault="00AE4CA0" w:rsidP="00D872A3">
      <w:pPr>
        <w:numPr>
          <w:ilvl w:val="0"/>
          <w:numId w:val="103"/>
        </w:numPr>
        <w:tabs>
          <w:tab w:val="left" w:pos="0"/>
        </w:tabs>
        <w:spacing w:line="276" w:lineRule="auto"/>
        <w:jc w:val="both"/>
        <w:rPr>
          <w:rFonts w:asciiTheme="minorHAnsi" w:hAnsiTheme="minorHAnsi" w:cstheme="minorHAnsi"/>
        </w:rPr>
      </w:pPr>
      <w:r w:rsidRPr="00D872A3">
        <w:rPr>
          <w:rFonts w:asciiTheme="minorHAnsi" w:hAnsiTheme="minorHAnsi" w:cstheme="minorHAnsi"/>
        </w:rPr>
        <w:t>wodę do farb wapiennych i emulsyjnych,</w:t>
      </w:r>
    </w:p>
    <w:p w14:paraId="3FF7F331" w14:textId="77777777" w:rsidR="00AE4CA0" w:rsidRPr="00D872A3" w:rsidRDefault="00AE4CA0" w:rsidP="00D872A3">
      <w:pPr>
        <w:numPr>
          <w:ilvl w:val="0"/>
          <w:numId w:val="103"/>
        </w:numPr>
        <w:tabs>
          <w:tab w:val="left" w:pos="0"/>
        </w:tabs>
        <w:spacing w:line="276" w:lineRule="auto"/>
        <w:jc w:val="both"/>
        <w:rPr>
          <w:rFonts w:asciiTheme="minorHAnsi" w:hAnsiTheme="minorHAnsi" w:cstheme="minorHAnsi"/>
        </w:rPr>
      </w:pPr>
      <w:r w:rsidRPr="00D872A3">
        <w:rPr>
          <w:rFonts w:asciiTheme="minorHAnsi" w:hAnsiTheme="minorHAnsi" w:cstheme="minorHAnsi"/>
        </w:rPr>
        <w:t>terpentynę i benzynę do farb i emalii olejnych,</w:t>
      </w:r>
    </w:p>
    <w:p w14:paraId="2639744C" w14:textId="77777777" w:rsidR="00AE4CA0" w:rsidRPr="00D872A3" w:rsidRDefault="00AE4CA0" w:rsidP="00D872A3">
      <w:pPr>
        <w:numPr>
          <w:ilvl w:val="0"/>
          <w:numId w:val="103"/>
        </w:numPr>
        <w:tabs>
          <w:tab w:val="left" w:pos="0"/>
        </w:tabs>
        <w:spacing w:line="276" w:lineRule="auto"/>
        <w:jc w:val="both"/>
        <w:rPr>
          <w:rFonts w:asciiTheme="minorHAnsi" w:hAnsiTheme="minorHAnsi" w:cstheme="minorHAnsi"/>
        </w:rPr>
      </w:pPr>
      <w:r w:rsidRPr="00D872A3">
        <w:rPr>
          <w:rFonts w:asciiTheme="minorHAnsi" w:hAnsiTheme="minorHAnsi" w:cstheme="minorHAnsi"/>
        </w:rPr>
        <w:t>inne rozcieńczalniki przygotowane fabrycznie dla poszczególnych rodzajów farb powinny odpowiadać normom lub mieć cechy techniczne zgodne z zaświadczeniem o jakości wydanym przez producenta oraz z zakresem ich stosowania.</w:t>
      </w:r>
    </w:p>
    <w:p w14:paraId="052F44C1" w14:textId="77777777" w:rsidR="00AE4CA0" w:rsidRPr="00D872A3" w:rsidRDefault="00AE4CA0" w:rsidP="00D872A3">
      <w:pPr>
        <w:shd w:val="clear" w:color="auto" w:fill="FFFFFF"/>
        <w:tabs>
          <w:tab w:val="left" w:pos="0"/>
          <w:tab w:val="left" w:pos="384"/>
        </w:tabs>
        <w:jc w:val="both"/>
        <w:rPr>
          <w:rFonts w:asciiTheme="minorHAnsi" w:hAnsiTheme="minorHAnsi" w:cstheme="minorHAnsi"/>
        </w:rPr>
      </w:pPr>
      <w:r w:rsidRPr="00D872A3">
        <w:rPr>
          <w:rFonts w:asciiTheme="minorHAnsi" w:hAnsiTheme="minorHAnsi" w:cstheme="minorHAnsi"/>
          <w:spacing w:val="-1"/>
        </w:rPr>
        <w:t>Farby budowlane gotowe</w:t>
      </w:r>
    </w:p>
    <w:p w14:paraId="016D5BF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Farby niezależnie od ich rodzaju powinny odpowiadać wymaganiom norm lub świadectw dopuszczenia do stosowania w budynkach służby zdrowia. </w:t>
      </w:r>
    </w:p>
    <w:p w14:paraId="5B6E8B0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Wyroby chlorokauczukowe wg świadectw dopuszczenia przez ITB.</w:t>
      </w:r>
    </w:p>
    <w:p w14:paraId="3AD8FD3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Wyroby epoksydowe wg świadectw dopuszczenia przez ITB.</w:t>
      </w:r>
    </w:p>
    <w:p w14:paraId="3175F7B9" w14:textId="77777777" w:rsidR="00AE4CA0" w:rsidRPr="00D872A3" w:rsidRDefault="00AE4CA0" w:rsidP="00D872A3">
      <w:pPr>
        <w:widowControl w:val="0"/>
        <w:shd w:val="clear" w:color="auto" w:fill="FFFFFF"/>
        <w:tabs>
          <w:tab w:val="left" w:pos="0"/>
          <w:tab w:val="left" w:pos="547"/>
        </w:tabs>
        <w:autoSpaceDE w:val="0"/>
        <w:autoSpaceDN w:val="0"/>
        <w:adjustRightInd w:val="0"/>
        <w:jc w:val="both"/>
        <w:rPr>
          <w:rFonts w:asciiTheme="minorHAnsi" w:hAnsiTheme="minorHAnsi" w:cstheme="minorHAnsi"/>
          <w:spacing w:val="-1"/>
        </w:rPr>
      </w:pPr>
      <w:r w:rsidRPr="00D872A3">
        <w:rPr>
          <w:rFonts w:asciiTheme="minorHAnsi" w:hAnsiTheme="minorHAnsi" w:cstheme="minorHAnsi"/>
        </w:rPr>
        <w:t>Farby olejne i ftalowe</w:t>
      </w:r>
    </w:p>
    <w:p w14:paraId="15AD5385" w14:textId="77777777" w:rsidR="00AE4CA0" w:rsidRPr="00D872A3" w:rsidRDefault="00AE4CA0" w:rsidP="00D872A3">
      <w:pPr>
        <w:tabs>
          <w:tab w:val="left" w:pos="0"/>
        </w:tabs>
        <w:spacing w:line="240" w:lineRule="exact"/>
        <w:jc w:val="both"/>
        <w:rPr>
          <w:rFonts w:asciiTheme="minorHAnsi" w:hAnsiTheme="minorHAnsi" w:cstheme="minorHAnsi"/>
        </w:rPr>
      </w:pPr>
      <w:r w:rsidRPr="00D872A3">
        <w:rPr>
          <w:rFonts w:asciiTheme="minorHAnsi" w:hAnsiTheme="minorHAnsi" w:cstheme="minorHAnsi"/>
        </w:rPr>
        <w:t xml:space="preserve">Farba olejna do gruntowania ogólnego stosowania wg PN-C-81901:2002: </w:t>
      </w:r>
    </w:p>
    <w:p w14:paraId="3569CA97" w14:textId="77777777" w:rsidR="00AE4CA0" w:rsidRPr="00D872A3" w:rsidRDefault="00AE4CA0" w:rsidP="00D872A3">
      <w:pPr>
        <w:numPr>
          <w:ilvl w:val="0"/>
          <w:numId w:val="104"/>
        </w:numPr>
        <w:tabs>
          <w:tab w:val="left" w:pos="0"/>
        </w:tabs>
        <w:spacing w:line="276" w:lineRule="auto"/>
        <w:jc w:val="both"/>
        <w:rPr>
          <w:rFonts w:asciiTheme="minorHAnsi" w:hAnsiTheme="minorHAnsi" w:cstheme="minorHAnsi"/>
        </w:rPr>
      </w:pPr>
      <w:r w:rsidRPr="00D872A3">
        <w:rPr>
          <w:rFonts w:asciiTheme="minorHAnsi" w:hAnsiTheme="minorHAnsi" w:cstheme="minorHAnsi"/>
        </w:rPr>
        <w:t>wydajność -6-8 m2/dm3,</w:t>
      </w:r>
    </w:p>
    <w:p w14:paraId="368DE251" w14:textId="77777777" w:rsidR="00AE4CA0" w:rsidRPr="00D872A3" w:rsidRDefault="00AE4CA0" w:rsidP="00D872A3">
      <w:pPr>
        <w:numPr>
          <w:ilvl w:val="0"/>
          <w:numId w:val="104"/>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 czas schnięcia -12h.</w:t>
      </w:r>
    </w:p>
    <w:p w14:paraId="7C3000A2" w14:textId="77777777" w:rsidR="00AE4CA0" w:rsidRPr="00D872A3" w:rsidRDefault="00AE4CA0" w:rsidP="00D872A3">
      <w:pPr>
        <w:shd w:val="clear" w:color="auto" w:fill="FFFFFF"/>
        <w:tabs>
          <w:tab w:val="left" w:pos="0"/>
          <w:tab w:val="left" w:pos="547"/>
        </w:tabs>
        <w:jc w:val="both"/>
        <w:rPr>
          <w:rFonts w:asciiTheme="minorHAnsi" w:hAnsiTheme="minorHAnsi" w:cstheme="minorHAnsi"/>
        </w:rPr>
      </w:pPr>
      <w:r w:rsidRPr="00D872A3">
        <w:rPr>
          <w:rFonts w:asciiTheme="minorHAnsi" w:hAnsiTheme="minorHAnsi" w:cstheme="minorHAnsi"/>
        </w:rPr>
        <w:t>Farby akrylowe, lateksowe</w:t>
      </w:r>
    </w:p>
    <w:p w14:paraId="5895446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Na tynkach można stosować farby wodorozcieńczalne, dyspersyjne i lateksowe zgodnie z  zasadami podanymi w normach i świadectwach ich dopuszczenia przez ITB. </w:t>
      </w:r>
    </w:p>
    <w:p w14:paraId="716F1A4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Wymagania dla farb:</w:t>
      </w:r>
    </w:p>
    <w:p w14:paraId="4E5032B1" w14:textId="77777777" w:rsidR="00AE4CA0" w:rsidRPr="00D872A3" w:rsidRDefault="00AE4CA0" w:rsidP="00D872A3">
      <w:pPr>
        <w:numPr>
          <w:ilvl w:val="0"/>
          <w:numId w:val="105"/>
        </w:numPr>
        <w:tabs>
          <w:tab w:val="left" w:pos="0"/>
        </w:tabs>
        <w:spacing w:line="276" w:lineRule="auto"/>
        <w:jc w:val="both"/>
        <w:rPr>
          <w:rFonts w:asciiTheme="minorHAnsi" w:hAnsiTheme="minorHAnsi" w:cstheme="minorHAnsi"/>
        </w:rPr>
      </w:pPr>
      <w:r w:rsidRPr="00D872A3">
        <w:rPr>
          <w:rFonts w:asciiTheme="minorHAnsi" w:hAnsiTheme="minorHAnsi" w:cstheme="minorHAnsi"/>
        </w:rPr>
        <w:t>odporność na ścieranie 5000 cykli,</w:t>
      </w:r>
    </w:p>
    <w:p w14:paraId="75B597EC" w14:textId="77777777" w:rsidR="00AE4CA0" w:rsidRPr="00D872A3" w:rsidRDefault="00AE4CA0" w:rsidP="00D872A3">
      <w:pPr>
        <w:numPr>
          <w:ilvl w:val="0"/>
          <w:numId w:val="105"/>
        </w:numPr>
        <w:tabs>
          <w:tab w:val="left" w:pos="0"/>
        </w:tabs>
        <w:spacing w:line="276" w:lineRule="auto"/>
        <w:jc w:val="both"/>
        <w:rPr>
          <w:rFonts w:asciiTheme="minorHAnsi" w:hAnsiTheme="minorHAnsi" w:cstheme="minorHAnsi"/>
        </w:rPr>
      </w:pPr>
      <w:r w:rsidRPr="00D872A3">
        <w:rPr>
          <w:rFonts w:asciiTheme="minorHAnsi" w:hAnsiTheme="minorHAnsi" w:cstheme="minorHAnsi"/>
        </w:rPr>
        <w:t>gęstość: max. 1,6 g/cm3,</w:t>
      </w:r>
    </w:p>
    <w:p w14:paraId="529240F4" w14:textId="77777777" w:rsidR="00AE4CA0" w:rsidRPr="00D872A3" w:rsidRDefault="00AE4CA0" w:rsidP="00D872A3">
      <w:pPr>
        <w:numPr>
          <w:ilvl w:val="0"/>
          <w:numId w:val="105"/>
        </w:numPr>
        <w:tabs>
          <w:tab w:val="left" w:pos="0"/>
        </w:tabs>
        <w:spacing w:line="276" w:lineRule="auto"/>
        <w:jc w:val="both"/>
        <w:rPr>
          <w:rFonts w:asciiTheme="minorHAnsi" w:hAnsiTheme="minorHAnsi" w:cstheme="minorHAnsi"/>
        </w:rPr>
      </w:pPr>
      <w:r w:rsidRPr="00D872A3">
        <w:rPr>
          <w:rFonts w:asciiTheme="minorHAnsi" w:hAnsiTheme="minorHAnsi" w:cstheme="minorHAnsi"/>
        </w:rPr>
        <w:t>zawartość substancji lotnych w % masy maxi. 45 %,</w:t>
      </w:r>
    </w:p>
    <w:p w14:paraId="4FD2B32C" w14:textId="77777777" w:rsidR="00AE4CA0" w:rsidRPr="00D872A3" w:rsidRDefault="00AE4CA0" w:rsidP="00D872A3">
      <w:pPr>
        <w:numPr>
          <w:ilvl w:val="0"/>
          <w:numId w:val="105"/>
        </w:numPr>
        <w:tabs>
          <w:tab w:val="left" w:pos="0"/>
        </w:tabs>
        <w:spacing w:line="276" w:lineRule="auto"/>
        <w:jc w:val="both"/>
        <w:rPr>
          <w:rFonts w:asciiTheme="minorHAnsi" w:hAnsiTheme="minorHAnsi" w:cstheme="minorHAnsi"/>
        </w:rPr>
      </w:pPr>
      <w:r w:rsidRPr="00D872A3">
        <w:rPr>
          <w:rFonts w:asciiTheme="minorHAnsi" w:hAnsiTheme="minorHAnsi" w:cstheme="minorHAnsi"/>
        </w:rPr>
        <w:t>roztarcie pigmentów: max. 90 m,</w:t>
      </w:r>
    </w:p>
    <w:p w14:paraId="6130735A" w14:textId="77777777" w:rsidR="00AE4CA0" w:rsidRPr="00D872A3" w:rsidRDefault="00AE4CA0" w:rsidP="00D872A3">
      <w:pPr>
        <w:numPr>
          <w:ilvl w:val="0"/>
          <w:numId w:val="105"/>
        </w:numPr>
        <w:tabs>
          <w:tab w:val="left" w:pos="0"/>
        </w:tabs>
        <w:spacing w:line="276" w:lineRule="auto"/>
        <w:jc w:val="both"/>
        <w:rPr>
          <w:rFonts w:asciiTheme="minorHAnsi" w:hAnsiTheme="minorHAnsi" w:cstheme="minorHAnsi"/>
        </w:rPr>
      </w:pPr>
      <w:r w:rsidRPr="00D872A3">
        <w:rPr>
          <w:rFonts w:asciiTheme="minorHAnsi" w:hAnsiTheme="minorHAnsi" w:cstheme="minorHAnsi"/>
        </w:rPr>
        <w:t>czas schnięcia powłoki w temp. 20 °C i wilgotności względnej powietrza 65 % do osiągnięcia S stopnia wyschnięcia -max 2 godz.</w:t>
      </w:r>
      <w:r w:rsidRPr="00D872A3">
        <w:rPr>
          <w:rFonts w:asciiTheme="minorHAnsi" w:hAnsiTheme="minorHAnsi" w:cstheme="minorHAnsi"/>
        </w:rPr>
        <w:br/>
      </w:r>
    </w:p>
    <w:p w14:paraId="1AC631C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Wymagania dla powłok:</w:t>
      </w:r>
    </w:p>
    <w:p w14:paraId="406FFF86"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wygląd zewnętrzny -gładka, matowa, bez pomarszczeń i zacieków,</w:t>
      </w:r>
    </w:p>
    <w:p w14:paraId="23AA90EC"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grubość-100 -120 ltm,</w:t>
      </w:r>
    </w:p>
    <w:p w14:paraId="61866E05"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przyczepność do podłoża -1 stopień,</w:t>
      </w:r>
    </w:p>
    <w:p w14:paraId="7D37B02C"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elastyczność -zgięta powłoka na sworzniu o średnicy 3 mm nie wykazuje pęknięć lub odstawania od podłoża,</w:t>
      </w:r>
    </w:p>
    <w:p w14:paraId="5C6E7993"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twardość względna -min. 0,1,</w:t>
      </w:r>
    </w:p>
    <w:p w14:paraId="153AE455"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odporność na uderzenia -masa 0,5 kg spadająca z wysokości 1,0 m nie powinna powodować uszkodzenia powłoki,</w:t>
      </w:r>
    </w:p>
    <w:p w14:paraId="0F5641E3" w14:textId="77777777" w:rsidR="00AE4CA0" w:rsidRPr="00D872A3" w:rsidRDefault="00AE4CA0" w:rsidP="00D872A3">
      <w:pPr>
        <w:numPr>
          <w:ilvl w:val="0"/>
          <w:numId w:val="106"/>
        </w:numPr>
        <w:tabs>
          <w:tab w:val="left" w:pos="0"/>
        </w:tabs>
        <w:spacing w:line="276" w:lineRule="auto"/>
        <w:jc w:val="both"/>
        <w:rPr>
          <w:rFonts w:asciiTheme="minorHAnsi" w:hAnsiTheme="minorHAnsi" w:cstheme="minorHAnsi"/>
        </w:rPr>
      </w:pPr>
      <w:r w:rsidRPr="00D872A3">
        <w:rPr>
          <w:rFonts w:asciiTheme="minorHAnsi" w:hAnsiTheme="minorHAnsi" w:cstheme="minorHAnsi"/>
        </w:rPr>
        <w:t>odporność na działanie wody -po 120 godz. zanurzenia w wodzie nie może występować spęcherzenie powłoki.</w:t>
      </w:r>
    </w:p>
    <w:p w14:paraId="7B2A4CF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Farby powinny być pakowane zgodnie z BN-87/5046-02 w bębny lekkie lub wiaderka st.wg BN 82/5046-05 i przechowywane w temperaturze min. +5 °C wg PN-C-81400.</w:t>
      </w:r>
    </w:p>
    <w:p w14:paraId="20D8C0EF"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Środki gruntujące.</w:t>
      </w:r>
    </w:p>
    <w:p w14:paraId="366E52B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emulsyjnymi:</w:t>
      </w:r>
    </w:p>
    <w:p w14:paraId="4166F6D0" w14:textId="77777777" w:rsidR="00AE4CA0" w:rsidRPr="00D872A3" w:rsidRDefault="00AE4CA0" w:rsidP="00D872A3">
      <w:pPr>
        <w:numPr>
          <w:ilvl w:val="0"/>
          <w:numId w:val="107"/>
        </w:numPr>
        <w:tabs>
          <w:tab w:val="clear" w:pos="737"/>
          <w:tab w:val="left" w:pos="0"/>
          <w:tab w:val="num" w:pos="1560"/>
        </w:tabs>
        <w:spacing w:line="276" w:lineRule="auto"/>
        <w:ind w:hanging="311"/>
        <w:jc w:val="both"/>
        <w:rPr>
          <w:rFonts w:asciiTheme="minorHAnsi" w:hAnsiTheme="minorHAnsi" w:cstheme="minorHAnsi"/>
        </w:rPr>
      </w:pPr>
      <w:r w:rsidRPr="00D872A3">
        <w:rPr>
          <w:rFonts w:asciiTheme="minorHAnsi" w:hAnsiTheme="minorHAnsi" w:cstheme="minorHAnsi"/>
        </w:rPr>
        <w:t>powierzchni betonowych lub tynków zwykłych nie zaleca się gruntowania, o ile świadectwo dopuszczenia nowego rodzaju farby emulsyjnej nie podaje inaczej,</w:t>
      </w:r>
    </w:p>
    <w:p w14:paraId="26177157" w14:textId="77777777" w:rsidR="00AE4CA0" w:rsidRPr="00D872A3" w:rsidRDefault="00AE4CA0" w:rsidP="00D872A3">
      <w:pPr>
        <w:numPr>
          <w:ilvl w:val="0"/>
          <w:numId w:val="107"/>
        </w:numPr>
        <w:tabs>
          <w:tab w:val="left" w:pos="0"/>
        </w:tabs>
        <w:spacing w:line="276" w:lineRule="auto"/>
        <w:ind w:hanging="311"/>
        <w:jc w:val="both"/>
        <w:rPr>
          <w:rFonts w:asciiTheme="minorHAnsi" w:hAnsiTheme="minorHAnsi" w:cstheme="minorHAnsi"/>
        </w:rPr>
      </w:pPr>
      <w:r w:rsidRPr="00D872A3">
        <w:rPr>
          <w:rFonts w:asciiTheme="minorHAnsi" w:hAnsiTheme="minorHAnsi" w:cstheme="minorHAnsi"/>
        </w:rPr>
        <w:t>na chłonnych podłożach należy stosować do gruntowania farbę emulsyjną rozcieńczoną wodą w stosunku 1:3-5 z tego samego rodzaju farby, z jakiej przewiduje się wykonanie powłoki malarskiej, lub innym zlecanym przez producenta farby środkiem gruntującym.</w:t>
      </w:r>
    </w:p>
    <w:p w14:paraId="6C63E00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olejnymi i syntetycznymi powierzchnie należy zagruntować rozcieńczonym pokostem 1: 1 (pokost: benzyna lakiernicza).</w:t>
      </w:r>
    </w:p>
    <w:p w14:paraId="4E96936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Mydło szare, stosowane do gruntowania podłoża w celu zmniejszenia jego wsiąkliwości powinno być stosowane w postaci roztworu wodnego 3-5%.</w:t>
      </w:r>
    </w:p>
    <w:p w14:paraId="01A1EA68" w14:textId="77777777" w:rsidR="00AE4CA0" w:rsidRPr="00D872A3" w:rsidRDefault="00AE4CA0" w:rsidP="00D872A3">
      <w:pPr>
        <w:tabs>
          <w:tab w:val="left" w:pos="0"/>
        </w:tabs>
        <w:jc w:val="both"/>
        <w:rPr>
          <w:rFonts w:asciiTheme="minorHAnsi" w:hAnsiTheme="minorHAnsi" w:cstheme="minorHAnsi"/>
        </w:rPr>
      </w:pPr>
    </w:p>
    <w:p w14:paraId="3BAA414B" w14:textId="77777777" w:rsidR="00AE4CA0" w:rsidRPr="00D872A3" w:rsidRDefault="00AE4CA0" w:rsidP="00D872A3">
      <w:pPr>
        <w:tabs>
          <w:tab w:val="left" w:pos="0"/>
        </w:tabs>
        <w:jc w:val="both"/>
        <w:rPr>
          <w:rFonts w:asciiTheme="minorHAnsi" w:hAnsiTheme="minorHAnsi" w:cstheme="minorHAnsi"/>
        </w:rPr>
      </w:pPr>
    </w:p>
    <w:p w14:paraId="0D97A5DA" w14:textId="77777777" w:rsidR="00AE4CA0" w:rsidRPr="00D872A3" w:rsidRDefault="00AE4CA0" w:rsidP="00D872A3">
      <w:pPr>
        <w:tabs>
          <w:tab w:val="left" w:pos="0"/>
        </w:tabs>
        <w:jc w:val="both"/>
        <w:rPr>
          <w:rFonts w:asciiTheme="minorHAnsi" w:hAnsiTheme="minorHAnsi" w:cstheme="minorHAnsi"/>
        </w:rPr>
      </w:pPr>
    </w:p>
    <w:p w14:paraId="0DC265B4" w14:textId="77777777" w:rsidR="00AE4CA0" w:rsidRPr="00D872A3" w:rsidRDefault="00AE4CA0" w:rsidP="00D872A3">
      <w:pPr>
        <w:tabs>
          <w:tab w:val="left" w:pos="0"/>
        </w:tabs>
        <w:jc w:val="both"/>
        <w:rPr>
          <w:rFonts w:asciiTheme="minorHAnsi" w:hAnsiTheme="minorHAnsi" w:cstheme="minorHAnsi"/>
        </w:rPr>
      </w:pPr>
    </w:p>
    <w:p w14:paraId="75C46522" w14:textId="77777777" w:rsidR="00AE4CA0" w:rsidRPr="00D872A3" w:rsidRDefault="00AE4CA0" w:rsidP="00D872A3">
      <w:pPr>
        <w:tabs>
          <w:tab w:val="left" w:pos="0"/>
        </w:tabs>
        <w:jc w:val="both"/>
        <w:rPr>
          <w:rFonts w:asciiTheme="minorHAnsi" w:hAnsiTheme="minorHAnsi" w:cstheme="minorHAnsi"/>
        </w:rPr>
      </w:pPr>
    </w:p>
    <w:p w14:paraId="0A68B2C7" w14:textId="77777777" w:rsidR="00AE4CA0" w:rsidRPr="00D872A3" w:rsidRDefault="00AE4CA0" w:rsidP="00D872A3">
      <w:pPr>
        <w:tabs>
          <w:tab w:val="left" w:pos="0"/>
        </w:tabs>
        <w:jc w:val="both"/>
        <w:rPr>
          <w:rFonts w:asciiTheme="minorHAnsi" w:hAnsiTheme="minorHAnsi" w:cstheme="minorHAnsi"/>
        </w:rPr>
      </w:pPr>
    </w:p>
    <w:p w14:paraId="6D9F45A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08" w:name="_Toc163881511"/>
      <w:bookmarkStart w:id="2609" w:name="_Toc171747314"/>
      <w:bookmarkStart w:id="2610" w:name="_Toc178751324"/>
      <w:bookmarkStart w:id="2611" w:name="_Toc494179141"/>
      <w:bookmarkStart w:id="2612" w:name="_Toc494792037"/>
      <w:bookmarkStart w:id="2613" w:name="_Toc517436453"/>
      <w:r w:rsidRPr="00D872A3">
        <w:rPr>
          <w:rFonts w:asciiTheme="minorHAnsi" w:hAnsiTheme="minorHAnsi" w:cstheme="minorHAnsi"/>
          <w:b/>
          <w:bCs/>
          <w:spacing w:val="5"/>
        </w:rPr>
        <w:t>9.3. SPRZĘT</w:t>
      </w:r>
      <w:bookmarkEnd w:id="2608"/>
      <w:bookmarkEnd w:id="2609"/>
      <w:bookmarkEnd w:id="2610"/>
      <w:bookmarkEnd w:id="2611"/>
      <w:bookmarkEnd w:id="2612"/>
      <w:bookmarkEnd w:id="2613"/>
    </w:p>
    <w:p w14:paraId="123FC47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Ogólne wymagania stawiane sprzętowi podano w „Wymagania materiałowe i technologiczne”.</w:t>
      </w:r>
    </w:p>
    <w:p w14:paraId="336147C6" w14:textId="77777777" w:rsidR="00AE4CA0" w:rsidRPr="00D872A3" w:rsidRDefault="00AE4CA0" w:rsidP="00D872A3">
      <w:pPr>
        <w:tabs>
          <w:tab w:val="left" w:pos="0"/>
        </w:tabs>
        <w:jc w:val="both"/>
        <w:rPr>
          <w:rFonts w:asciiTheme="minorHAnsi" w:hAnsiTheme="minorHAnsi" w:cstheme="minorHAnsi"/>
        </w:rPr>
      </w:pPr>
    </w:p>
    <w:p w14:paraId="360B4D66" w14:textId="77777777" w:rsidR="00AE4CA0" w:rsidRPr="00D872A3" w:rsidRDefault="00AE4CA0" w:rsidP="00D872A3">
      <w:pPr>
        <w:tabs>
          <w:tab w:val="left" w:pos="0"/>
        </w:tabs>
        <w:jc w:val="both"/>
        <w:rPr>
          <w:rFonts w:asciiTheme="minorHAnsi" w:hAnsiTheme="minorHAnsi" w:cstheme="minorHAnsi"/>
        </w:rPr>
      </w:pPr>
    </w:p>
    <w:p w14:paraId="6AA50D0E"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14" w:name="_Toc163881512"/>
      <w:bookmarkStart w:id="2615" w:name="_Toc171747315"/>
      <w:bookmarkStart w:id="2616" w:name="_Toc178751325"/>
      <w:bookmarkStart w:id="2617" w:name="_Toc494179142"/>
      <w:bookmarkStart w:id="2618" w:name="_Toc494792038"/>
      <w:bookmarkStart w:id="2619" w:name="_Toc517436454"/>
      <w:r w:rsidRPr="00D872A3">
        <w:rPr>
          <w:rFonts w:asciiTheme="minorHAnsi" w:hAnsiTheme="minorHAnsi" w:cstheme="minorHAnsi"/>
          <w:b/>
          <w:bCs/>
          <w:spacing w:val="5"/>
        </w:rPr>
        <w:t>9.4. TRANSPORT</w:t>
      </w:r>
      <w:bookmarkEnd w:id="2614"/>
      <w:bookmarkEnd w:id="2615"/>
      <w:bookmarkEnd w:id="2616"/>
      <w:bookmarkEnd w:id="2617"/>
      <w:bookmarkEnd w:id="2618"/>
      <w:bookmarkEnd w:id="2619"/>
    </w:p>
    <w:p w14:paraId="58F2CB7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Środki transportu na placu robót jak i poza nim muszą zapewnić należytą ochronę wszelkich urządzeń, budynków i budowli znajdujących się na terenie placu budowy i poza nim.</w:t>
      </w:r>
    </w:p>
    <w:p w14:paraId="75749E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ma obowiązek zorganizowania transportu z uwzględnieniem wymogów bezpieczeństwa, zarówno w obrębie terenu budowy, jak i poza nim. </w:t>
      </w:r>
    </w:p>
    <w:p w14:paraId="15EAA6E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Środki transportowe, poruszające się po drogach powinny spełniać odpowiednie wymagania w zakresie parametrów charakteryzujących pojazdy, w szczególności w odniesieniu do gabarytów i  obciążenia na oś. </w:t>
      </w:r>
    </w:p>
    <w:p w14:paraId="6612A4B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stosowania jedynie takich środków transportu, które nie wpłyną niekorzystnie na jakość wykonywanych Robót i dostarczonych materiałów.</w:t>
      </w:r>
    </w:p>
    <w:p w14:paraId="7446F44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Na środkach transportu przewożony ładunek powinien być zabezpieczony przed i  przemieszczaniem i wysypaniem.</w:t>
      </w:r>
    </w:p>
    <w:p w14:paraId="611606CE" w14:textId="77777777" w:rsidR="00AE4CA0" w:rsidRPr="00D872A3" w:rsidRDefault="00AE4CA0" w:rsidP="00D872A3">
      <w:pPr>
        <w:tabs>
          <w:tab w:val="left" w:pos="0"/>
        </w:tabs>
        <w:jc w:val="both"/>
        <w:rPr>
          <w:rFonts w:asciiTheme="minorHAnsi" w:hAnsiTheme="minorHAnsi" w:cstheme="minorHAnsi"/>
        </w:rPr>
      </w:pPr>
    </w:p>
    <w:p w14:paraId="251003E6"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20" w:name="_Toc163881513"/>
      <w:bookmarkStart w:id="2621" w:name="_Toc171747316"/>
      <w:bookmarkStart w:id="2622" w:name="_Toc178751326"/>
      <w:bookmarkStart w:id="2623" w:name="_Toc494179143"/>
      <w:bookmarkStart w:id="2624" w:name="_Toc494792039"/>
      <w:bookmarkStart w:id="2625" w:name="_Toc517436455"/>
      <w:r w:rsidRPr="00D872A3">
        <w:rPr>
          <w:rFonts w:asciiTheme="minorHAnsi" w:hAnsiTheme="minorHAnsi" w:cstheme="minorHAnsi"/>
          <w:b/>
          <w:bCs/>
          <w:spacing w:val="5"/>
        </w:rPr>
        <w:t>9.5. WYKONANIE ROBÓT</w:t>
      </w:r>
      <w:bookmarkEnd w:id="2620"/>
      <w:bookmarkEnd w:id="2621"/>
      <w:bookmarkEnd w:id="2622"/>
      <w:bookmarkEnd w:id="2623"/>
      <w:bookmarkEnd w:id="2624"/>
      <w:bookmarkEnd w:id="2625"/>
    </w:p>
    <w:p w14:paraId="72725A1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Komplet wykonywanych Robót obejmuje co najmniej: </w:t>
      </w:r>
    </w:p>
    <w:p w14:paraId="27F6B511"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tynki wew. zwykłe kat. IV wykon. ręcznie na ścianach i pilastrach,</w:t>
      </w:r>
    </w:p>
    <w:p w14:paraId="3E8D1422"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tynki wew. zwykłe kat. IV wykon. ręcznie na stropach płaskich,</w:t>
      </w:r>
    </w:p>
    <w:p w14:paraId="454A36B7"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założenie narożników na ścianach i sufitach,</w:t>
      </w:r>
    </w:p>
    <w:p w14:paraId="4B21E691"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gładzie. wewn. z gipsu szpachlow. na ścianach na podłożu z tynku,</w:t>
      </w:r>
    </w:p>
    <w:p w14:paraId="6E972B94"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gładzie wewn. z gipsu szpachlow. na stropach na podłożu z tynku,</w:t>
      </w:r>
    </w:p>
    <w:p w14:paraId="386FC3FA"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gruntowanie podłoży preparatami do gruntowania – powierzchnie pionowe i poziome,</w:t>
      </w:r>
    </w:p>
    <w:p w14:paraId="32BE275C" w14:textId="77777777" w:rsidR="00AE4CA0" w:rsidRPr="00D872A3" w:rsidRDefault="00AE4CA0" w:rsidP="00D872A3">
      <w:pPr>
        <w:numPr>
          <w:ilvl w:val="0"/>
          <w:numId w:val="108"/>
        </w:numPr>
        <w:tabs>
          <w:tab w:val="left" w:pos="0"/>
        </w:tabs>
        <w:spacing w:line="276" w:lineRule="auto"/>
        <w:jc w:val="both"/>
        <w:rPr>
          <w:rFonts w:asciiTheme="minorHAnsi" w:hAnsiTheme="minorHAnsi" w:cstheme="minorHAnsi"/>
        </w:rPr>
      </w:pPr>
      <w:r w:rsidRPr="00D872A3">
        <w:rPr>
          <w:rFonts w:asciiTheme="minorHAnsi" w:hAnsiTheme="minorHAnsi" w:cstheme="minorHAnsi"/>
        </w:rPr>
        <w:t>malowanie farbami akrylowymi zmywalnymi odpornymi na działanie środków dezynfekcyjnych powierzchni wewnętrznych,</w:t>
      </w:r>
    </w:p>
    <w:p w14:paraId="43F8D095" w14:textId="77777777" w:rsidR="00AE4CA0" w:rsidRPr="00D872A3" w:rsidRDefault="00AE4CA0" w:rsidP="00D872A3">
      <w:pPr>
        <w:numPr>
          <w:ilvl w:val="0"/>
          <w:numId w:val="108"/>
        </w:numPr>
        <w:tabs>
          <w:tab w:val="left" w:pos="0"/>
          <w:tab w:val="center" w:pos="4536"/>
          <w:tab w:val="right" w:pos="9072"/>
        </w:tabs>
        <w:spacing w:line="276" w:lineRule="auto"/>
        <w:jc w:val="both"/>
        <w:rPr>
          <w:rFonts w:asciiTheme="minorHAnsi" w:hAnsiTheme="minorHAnsi" w:cstheme="minorHAnsi"/>
        </w:rPr>
      </w:pPr>
      <w:r w:rsidRPr="00D872A3">
        <w:rPr>
          <w:rFonts w:asciiTheme="minorHAnsi" w:hAnsiTheme="minorHAnsi" w:cstheme="minorHAnsi"/>
        </w:rPr>
        <w:t>wykonanie niezbędnych rozbiórek wraz z wywiezieniem i utylizacją odpadów pochodzących z rozbiórek.</w:t>
      </w:r>
    </w:p>
    <w:p w14:paraId="3B66CE01" w14:textId="77777777" w:rsidR="00AE4CA0" w:rsidRPr="00D872A3" w:rsidRDefault="00AE4CA0" w:rsidP="00D872A3">
      <w:pPr>
        <w:shd w:val="clear" w:color="auto" w:fill="FFFFFF"/>
        <w:tabs>
          <w:tab w:val="left" w:pos="0"/>
          <w:tab w:val="left" w:pos="384"/>
        </w:tabs>
        <w:spacing w:before="120"/>
        <w:jc w:val="both"/>
        <w:rPr>
          <w:rFonts w:asciiTheme="minorHAnsi" w:hAnsiTheme="minorHAnsi" w:cstheme="minorHAnsi"/>
        </w:rPr>
      </w:pPr>
      <w:r w:rsidRPr="00D872A3">
        <w:rPr>
          <w:rFonts w:asciiTheme="minorHAnsi" w:hAnsiTheme="minorHAnsi" w:cstheme="minorHAnsi"/>
          <w:spacing w:val="-1"/>
        </w:rPr>
        <w:t>Zasady wykonywania tynków</w:t>
      </w:r>
    </w:p>
    <w:p w14:paraId="71F9C91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Przed przystąpieniem do wykonywania robót tynkowych powinny być zakończone wszystkie roboty stanu surowego, roboty instalacyjne podtynkowe, zamurowane przebicia i bruzdy, osadzone ościeżnice drzwiowe i okienne.</w:t>
      </w:r>
    </w:p>
    <w:p w14:paraId="16A45133" w14:textId="77777777" w:rsidR="00AE4CA0" w:rsidRPr="00D872A3" w:rsidRDefault="00AE4CA0" w:rsidP="00D872A3">
      <w:pPr>
        <w:tabs>
          <w:tab w:val="left" w:pos="0"/>
        </w:tabs>
        <w:jc w:val="both"/>
        <w:rPr>
          <w:rFonts w:asciiTheme="minorHAnsi" w:hAnsiTheme="minorHAnsi" w:cstheme="minorHAnsi"/>
        </w:rPr>
      </w:pPr>
    </w:p>
    <w:p w14:paraId="38CBBCE9" w14:textId="77777777" w:rsidR="00AE4CA0" w:rsidRPr="00D872A3" w:rsidRDefault="00AE4CA0" w:rsidP="00D872A3">
      <w:pPr>
        <w:tabs>
          <w:tab w:val="left" w:pos="0"/>
        </w:tabs>
        <w:jc w:val="both"/>
        <w:rPr>
          <w:rFonts w:asciiTheme="minorHAnsi" w:hAnsiTheme="minorHAnsi" w:cstheme="minorHAnsi"/>
        </w:rPr>
      </w:pPr>
    </w:p>
    <w:p w14:paraId="7B1B170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Gładź:</w:t>
      </w:r>
    </w:p>
    <w:p w14:paraId="594E4B77" w14:textId="77777777" w:rsidR="00AE4CA0" w:rsidRPr="00D872A3" w:rsidRDefault="00AE4CA0" w:rsidP="00D872A3">
      <w:pPr>
        <w:numPr>
          <w:ilvl w:val="0"/>
          <w:numId w:val="109"/>
        </w:numPr>
        <w:tabs>
          <w:tab w:val="left" w:pos="0"/>
        </w:tabs>
        <w:spacing w:line="276" w:lineRule="auto"/>
        <w:jc w:val="both"/>
        <w:rPr>
          <w:rFonts w:asciiTheme="minorHAnsi" w:hAnsiTheme="minorHAnsi" w:cstheme="minorHAnsi"/>
        </w:rPr>
      </w:pPr>
      <w:r w:rsidRPr="00D872A3">
        <w:rPr>
          <w:rFonts w:asciiTheme="minorHAnsi" w:hAnsiTheme="minorHAnsi" w:cstheme="minorHAnsi"/>
        </w:rPr>
        <w:t>należy nanosić po związaniu warstwy narzutu, lecz przed jej stwardnieniem. Podczas zacierania warstwa gładzi powinna być mocno dociskana do warstwy narzutu,</w:t>
      </w:r>
    </w:p>
    <w:p w14:paraId="2BB206CC" w14:textId="77777777" w:rsidR="00AE4CA0" w:rsidRPr="00D872A3" w:rsidRDefault="00AE4CA0" w:rsidP="00D872A3">
      <w:pPr>
        <w:numPr>
          <w:ilvl w:val="0"/>
          <w:numId w:val="109"/>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należy stosować zaprawy cementowo-wapienne: </w:t>
      </w:r>
    </w:p>
    <w:p w14:paraId="67BB8F88" w14:textId="77777777" w:rsidR="00AE4CA0" w:rsidRPr="00D872A3" w:rsidRDefault="00AE4CA0" w:rsidP="00D872A3">
      <w:pPr>
        <w:numPr>
          <w:ilvl w:val="1"/>
          <w:numId w:val="11"/>
        </w:numPr>
        <w:tabs>
          <w:tab w:val="left" w:pos="0"/>
          <w:tab w:val="num" w:pos="1134"/>
          <w:tab w:val="num" w:pos="1702"/>
        </w:tabs>
        <w:spacing w:line="276" w:lineRule="auto"/>
        <w:ind w:left="851" w:firstLine="0"/>
        <w:jc w:val="both"/>
        <w:rPr>
          <w:rFonts w:asciiTheme="minorHAnsi" w:hAnsiTheme="minorHAnsi" w:cstheme="minorHAnsi"/>
        </w:rPr>
      </w:pPr>
      <w:r w:rsidRPr="00D872A3">
        <w:rPr>
          <w:rFonts w:asciiTheme="minorHAnsi" w:hAnsiTheme="minorHAnsi" w:cstheme="minorHAnsi"/>
        </w:rPr>
        <w:t>w tynkach nie narażonych na zawilgocenie o stosunku 1:1:4,</w:t>
      </w:r>
    </w:p>
    <w:p w14:paraId="217E42ED" w14:textId="77777777" w:rsidR="00AE4CA0" w:rsidRPr="00D872A3" w:rsidRDefault="00AE4CA0" w:rsidP="00D872A3">
      <w:pPr>
        <w:numPr>
          <w:ilvl w:val="1"/>
          <w:numId w:val="11"/>
        </w:numPr>
        <w:tabs>
          <w:tab w:val="left" w:pos="0"/>
          <w:tab w:val="num" w:pos="1134"/>
          <w:tab w:val="num" w:pos="1702"/>
        </w:tabs>
        <w:spacing w:line="276" w:lineRule="auto"/>
        <w:ind w:left="1231" w:hanging="380"/>
        <w:jc w:val="both"/>
        <w:rPr>
          <w:rFonts w:asciiTheme="minorHAnsi" w:hAnsiTheme="minorHAnsi" w:cstheme="minorHAnsi"/>
        </w:rPr>
      </w:pPr>
      <w:r w:rsidRPr="00D872A3">
        <w:rPr>
          <w:rFonts w:asciiTheme="minorHAnsi" w:hAnsiTheme="minorHAnsi" w:cstheme="minorHAnsi"/>
        </w:rPr>
        <w:t xml:space="preserve">w tynkach narażonych na zawilgocenie oraz w tynkach zewnętrznych o stosunku 1:  1  :2. </w:t>
      </w:r>
    </w:p>
    <w:p w14:paraId="03DA54D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wykonywaniu tynków doborowych filcowanych należy gładź po jej związaniu pociągnąć rzadką tłustą zaprawą i starannie zatrzeć packą obłożoną filcem .</w:t>
      </w:r>
    </w:p>
    <w:p w14:paraId="69F68929" w14:textId="77777777" w:rsidR="00AE4CA0" w:rsidRPr="00D872A3" w:rsidRDefault="00AE4CA0" w:rsidP="00D872A3">
      <w:pPr>
        <w:shd w:val="clear" w:color="auto" w:fill="FFFFFF"/>
        <w:tabs>
          <w:tab w:val="left" w:pos="0"/>
        </w:tabs>
        <w:spacing w:before="120"/>
        <w:jc w:val="both"/>
        <w:rPr>
          <w:rFonts w:asciiTheme="minorHAnsi" w:hAnsiTheme="minorHAnsi" w:cstheme="minorHAnsi"/>
        </w:rPr>
      </w:pPr>
      <w:r w:rsidRPr="00D872A3">
        <w:rPr>
          <w:rFonts w:asciiTheme="minorHAnsi" w:hAnsiTheme="minorHAnsi" w:cstheme="minorHAnsi"/>
        </w:rPr>
        <w:t>Zasady wykonywania powłok malarskich</w:t>
      </w:r>
    </w:p>
    <w:p w14:paraId="31F8D2C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Gruntowanie i dwukrotne malowanie ścian i sufitów można wykonać po:</w:t>
      </w:r>
    </w:p>
    <w:p w14:paraId="31BB9AFA" w14:textId="33F935F7" w:rsidR="00AE4CA0" w:rsidRPr="00D872A3" w:rsidRDefault="00AE4CA0" w:rsidP="00D872A3">
      <w:pPr>
        <w:numPr>
          <w:ilvl w:val="0"/>
          <w:numId w:val="110"/>
        </w:numPr>
        <w:tabs>
          <w:tab w:val="left" w:pos="0"/>
        </w:tabs>
        <w:spacing w:line="276" w:lineRule="auto"/>
        <w:jc w:val="both"/>
        <w:rPr>
          <w:rFonts w:asciiTheme="minorHAnsi" w:hAnsiTheme="minorHAnsi" w:cstheme="minorHAnsi"/>
        </w:rPr>
      </w:pPr>
      <w:r w:rsidRPr="00D872A3">
        <w:rPr>
          <w:rFonts w:asciiTheme="minorHAnsi" w:hAnsiTheme="minorHAnsi" w:cstheme="minorHAnsi"/>
        </w:rPr>
        <w:t>całkowitym ukończeniu robót instalacyjnych (z wyjątkiem montażu armatury i  urządzeń</w:t>
      </w:r>
      <w:r w:rsidR="00FF0CEA">
        <w:rPr>
          <w:rFonts w:asciiTheme="minorHAnsi" w:hAnsiTheme="minorHAnsi" w:cstheme="minorHAnsi"/>
        </w:rPr>
        <w:t xml:space="preserve"> </w:t>
      </w:r>
      <w:r w:rsidRPr="00D872A3">
        <w:rPr>
          <w:rFonts w:asciiTheme="minorHAnsi" w:hAnsiTheme="minorHAnsi" w:cstheme="minorHAnsi"/>
        </w:rPr>
        <w:t>sanitarnych),</w:t>
      </w:r>
    </w:p>
    <w:p w14:paraId="05352B83" w14:textId="77777777" w:rsidR="00AE4CA0" w:rsidRPr="00D872A3" w:rsidRDefault="00AE4CA0" w:rsidP="00D872A3">
      <w:pPr>
        <w:numPr>
          <w:ilvl w:val="0"/>
          <w:numId w:val="110"/>
        </w:numPr>
        <w:tabs>
          <w:tab w:val="left" w:pos="0"/>
        </w:tabs>
        <w:spacing w:line="276" w:lineRule="auto"/>
        <w:jc w:val="both"/>
        <w:rPr>
          <w:rFonts w:asciiTheme="minorHAnsi" w:hAnsiTheme="minorHAnsi" w:cstheme="minorHAnsi"/>
        </w:rPr>
      </w:pPr>
      <w:r w:rsidRPr="00D872A3">
        <w:rPr>
          <w:rFonts w:asciiTheme="minorHAnsi" w:hAnsiTheme="minorHAnsi" w:cstheme="minorHAnsi"/>
        </w:rPr>
        <w:t>całkowitym ukończeniu robót elektrycznych,</w:t>
      </w:r>
    </w:p>
    <w:p w14:paraId="63D2E707" w14:textId="77777777" w:rsidR="00AE4CA0" w:rsidRPr="00D872A3" w:rsidRDefault="00AE4CA0" w:rsidP="00D872A3">
      <w:pPr>
        <w:numPr>
          <w:ilvl w:val="0"/>
          <w:numId w:val="110"/>
        </w:numPr>
        <w:tabs>
          <w:tab w:val="left" w:pos="0"/>
        </w:tabs>
        <w:spacing w:line="276" w:lineRule="auto"/>
        <w:jc w:val="both"/>
        <w:rPr>
          <w:rFonts w:asciiTheme="minorHAnsi" w:hAnsiTheme="minorHAnsi" w:cstheme="minorHAnsi"/>
        </w:rPr>
      </w:pPr>
      <w:r w:rsidRPr="00D872A3">
        <w:rPr>
          <w:rFonts w:asciiTheme="minorHAnsi" w:hAnsiTheme="minorHAnsi" w:cstheme="minorHAnsi"/>
        </w:rPr>
        <w:t>całkowitym ułożeniu posadzek,</w:t>
      </w:r>
    </w:p>
    <w:p w14:paraId="2CF5D85A" w14:textId="77777777" w:rsidR="00AE4CA0" w:rsidRPr="00D872A3" w:rsidRDefault="00AE4CA0" w:rsidP="00D872A3">
      <w:pPr>
        <w:numPr>
          <w:ilvl w:val="0"/>
          <w:numId w:val="110"/>
        </w:numPr>
        <w:tabs>
          <w:tab w:val="left" w:pos="0"/>
        </w:tabs>
        <w:spacing w:line="276" w:lineRule="auto"/>
        <w:jc w:val="both"/>
        <w:rPr>
          <w:rFonts w:asciiTheme="minorHAnsi" w:hAnsiTheme="minorHAnsi" w:cstheme="minorHAnsi"/>
        </w:rPr>
      </w:pPr>
      <w:r w:rsidRPr="00D872A3">
        <w:rPr>
          <w:rFonts w:asciiTheme="minorHAnsi" w:hAnsiTheme="minorHAnsi" w:cstheme="minorHAnsi"/>
        </w:rPr>
        <w:t>usunięciu usterek na stropach i tynkach.</w:t>
      </w:r>
    </w:p>
    <w:p w14:paraId="6E79C23E"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Przygotowanie podłoży</w:t>
      </w:r>
    </w:p>
    <w:p w14:paraId="501DC4A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Podłoże posiadające drobne uszkodzenia powierzchni powinny być, naprawione przez wypełnienie ubytków zaprawą cementowo-wapienną. </w:t>
      </w:r>
    </w:p>
    <w:p w14:paraId="210E058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Powierzchnie powinny być oczyszczone z kurzu i brudu, wystających drutów, nacieków zaprawy itp. Odstające tynki należy odbić, a rysy poszerzyć i ponownie wypełnić zaprawą cementowo-wapienną. Powierzchnie metalowe powinny być oczyszczone, odtłuszczone zgodnie z  wymaganiami normy PN-H-97050, dla danego typu farby podkładowej.</w:t>
      </w:r>
    </w:p>
    <w:p w14:paraId="31F6AAC4" w14:textId="77777777" w:rsidR="00AE4CA0" w:rsidRPr="00D872A3" w:rsidRDefault="00AE4CA0" w:rsidP="00D872A3">
      <w:pPr>
        <w:tabs>
          <w:tab w:val="left" w:pos="0"/>
        </w:tabs>
        <w:jc w:val="both"/>
        <w:rPr>
          <w:rFonts w:asciiTheme="minorHAnsi" w:hAnsiTheme="minorHAnsi" w:cstheme="minorHAnsi"/>
        </w:rPr>
      </w:pPr>
    </w:p>
    <w:p w14:paraId="5F01E6CF" w14:textId="77777777" w:rsidR="00AE4CA0" w:rsidRPr="00D872A3" w:rsidRDefault="00AE4CA0" w:rsidP="00D872A3">
      <w:pPr>
        <w:shd w:val="clear" w:color="auto" w:fill="FFFFFF"/>
        <w:tabs>
          <w:tab w:val="left" w:pos="0"/>
          <w:tab w:val="left" w:pos="379"/>
        </w:tabs>
        <w:jc w:val="both"/>
        <w:rPr>
          <w:rFonts w:asciiTheme="minorHAnsi" w:hAnsiTheme="minorHAnsi" w:cstheme="minorHAnsi"/>
        </w:rPr>
      </w:pPr>
      <w:r w:rsidRPr="00D872A3">
        <w:rPr>
          <w:rFonts w:asciiTheme="minorHAnsi" w:hAnsiTheme="minorHAnsi" w:cstheme="minorHAnsi"/>
          <w:spacing w:val="-1"/>
        </w:rPr>
        <w:t>Gruntowanie</w:t>
      </w:r>
    </w:p>
    <w:p w14:paraId="6700899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emulsyjnymi do gruntowania stosować farbę emulsyjną tego samego rodzaju z jakiego ma być wykonana powłoka, lecz rozcieńczoną wodą w stosunku 1:3-5.</w:t>
      </w:r>
    </w:p>
    <w:p w14:paraId="1AAB190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olejnymi i syntetycznymi powierzchnie gruntować pokostem.</w:t>
      </w:r>
    </w:p>
    <w:p w14:paraId="30EC241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chlorokauczukowymi elementów stalowych stosuje się odpowiednie farby podkładowe.</w:t>
      </w:r>
    </w:p>
    <w:p w14:paraId="6E308A0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 malowaniu farbami epoksydowymi powierzchnie pokrywa się gruntoszpachlówką epoksydową.</w:t>
      </w:r>
    </w:p>
    <w:p w14:paraId="572CE173" w14:textId="77777777" w:rsidR="00AE4CA0" w:rsidRPr="00D872A3" w:rsidRDefault="00AE4CA0" w:rsidP="00D872A3">
      <w:pPr>
        <w:tabs>
          <w:tab w:val="left" w:pos="0"/>
        </w:tabs>
        <w:jc w:val="both"/>
        <w:rPr>
          <w:rFonts w:asciiTheme="minorHAnsi" w:hAnsiTheme="minorHAnsi" w:cstheme="minorHAnsi"/>
        </w:rPr>
      </w:pPr>
    </w:p>
    <w:p w14:paraId="6FD1D29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26" w:name="_Toc163881516"/>
      <w:bookmarkStart w:id="2627" w:name="_Toc171747319"/>
      <w:bookmarkStart w:id="2628" w:name="_Toc178751329"/>
      <w:bookmarkStart w:id="2629" w:name="_Toc494179144"/>
      <w:bookmarkStart w:id="2630" w:name="_Toc494792040"/>
      <w:bookmarkStart w:id="2631" w:name="_Toc517436456"/>
      <w:r w:rsidRPr="00D872A3">
        <w:rPr>
          <w:rFonts w:asciiTheme="minorHAnsi" w:hAnsiTheme="minorHAnsi" w:cstheme="minorHAnsi"/>
          <w:b/>
          <w:bCs/>
          <w:spacing w:val="5"/>
        </w:rPr>
        <w:t>9.6. KONTROLA JAKOŚCI ROBÓT</w:t>
      </w:r>
      <w:bookmarkEnd w:id="2626"/>
      <w:bookmarkEnd w:id="2627"/>
      <w:bookmarkEnd w:id="2628"/>
      <w:bookmarkEnd w:id="2629"/>
      <w:bookmarkEnd w:id="2630"/>
      <w:bookmarkEnd w:id="2631"/>
    </w:p>
    <w:p w14:paraId="5F89C91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Kontrola stanu technicznego powierzchni przygotowanej do malowania powinna obejmować:</w:t>
      </w:r>
    </w:p>
    <w:p w14:paraId="43F39114" w14:textId="77777777" w:rsidR="00AE4CA0" w:rsidRPr="00D872A3" w:rsidRDefault="00AE4CA0" w:rsidP="00D872A3">
      <w:pPr>
        <w:numPr>
          <w:ilvl w:val="0"/>
          <w:numId w:val="111"/>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sprawdzenie wyglądu powierzchni, </w:t>
      </w:r>
    </w:p>
    <w:p w14:paraId="7211886D" w14:textId="77777777" w:rsidR="00AE4CA0" w:rsidRPr="00D872A3" w:rsidRDefault="00AE4CA0" w:rsidP="00D872A3">
      <w:pPr>
        <w:numPr>
          <w:ilvl w:val="0"/>
          <w:numId w:val="111"/>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sprawdzenie wsiąkliwości, </w:t>
      </w:r>
    </w:p>
    <w:p w14:paraId="25ABA779" w14:textId="77777777" w:rsidR="00AE4CA0" w:rsidRPr="00D872A3" w:rsidRDefault="00AE4CA0" w:rsidP="00D872A3">
      <w:pPr>
        <w:numPr>
          <w:ilvl w:val="0"/>
          <w:numId w:val="111"/>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sprawdzenie wyschnięcia podłoża, </w:t>
      </w:r>
    </w:p>
    <w:p w14:paraId="454499C2" w14:textId="77777777" w:rsidR="00AE4CA0" w:rsidRPr="00D872A3" w:rsidRDefault="00AE4CA0" w:rsidP="00D872A3">
      <w:pPr>
        <w:numPr>
          <w:ilvl w:val="0"/>
          <w:numId w:val="111"/>
        </w:numPr>
        <w:tabs>
          <w:tab w:val="left" w:pos="0"/>
        </w:tabs>
        <w:spacing w:line="276" w:lineRule="auto"/>
        <w:jc w:val="both"/>
        <w:rPr>
          <w:rFonts w:asciiTheme="minorHAnsi" w:hAnsiTheme="minorHAnsi" w:cstheme="minorHAnsi"/>
        </w:rPr>
      </w:pPr>
      <w:r w:rsidRPr="00D872A3">
        <w:rPr>
          <w:rFonts w:asciiTheme="minorHAnsi" w:hAnsiTheme="minorHAnsi" w:cstheme="minorHAnsi"/>
        </w:rPr>
        <w:t>sprawdzenie czystości.</w:t>
      </w:r>
    </w:p>
    <w:p w14:paraId="73CB884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wyglądu powierzchni pod malowanie należy wykonać przez oględziny zewnętrzne.</w:t>
      </w:r>
    </w:p>
    <w:p w14:paraId="6238261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Badania powłok przy ich odbiorach należy przeprowadzić po zakończeniu ich wykonania:</w:t>
      </w:r>
    </w:p>
    <w:p w14:paraId="1F195A61" w14:textId="77777777" w:rsidR="00AE4CA0" w:rsidRPr="00D872A3" w:rsidRDefault="00AE4CA0" w:rsidP="00D872A3">
      <w:pPr>
        <w:numPr>
          <w:ilvl w:val="0"/>
          <w:numId w:val="112"/>
        </w:numPr>
        <w:tabs>
          <w:tab w:val="left" w:pos="0"/>
        </w:tabs>
        <w:spacing w:line="276" w:lineRule="auto"/>
        <w:jc w:val="both"/>
        <w:rPr>
          <w:rFonts w:asciiTheme="minorHAnsi" w:hAnsiTheme="minorHAnsi" w:cstheme="minorHAnsi"/>
        </w:rPr>
      </w:pPr>
      <w:r w:rsidRPr="00D872A3">
        <w:rPr>
          <w:rFonts w:asciiTheme="minorHAnsi" w:hAnsiTheme="minorHAnsi" w:cstheme="minorHAnsi"/>
        </w:rPr>
        <w:t>dla farb emulsyjnych nie wcześniej niż po 7 dniach,</w:t>
      </w:r>
    </w:p>
    <w:p w14:paraId="2AAD0CE9" w14:textId="77777777" w:rsidR="00AE4CA0" w:rsidRPr="00D872A3" w:rsidRDefault="00AE4CA0" w:rsidP="00D872A3">
      <w:pPr>
        <w:numPr>
          <w:ilvl w:val="0"/>
          <w:numId w:val="112"/>
        </w:numPr>
        <w:tabs>
          <w:tab w:val="left" w:pos="0"/>
        </w:tabs>
        <w:spacing w:line="276" w:lineRule="auto"/>
        <w:jc w:val="both"/>
        <w:rPr>
          <w:rFonts w:asciiTheme="minorHAnsi" w:hAnsiTheme="minorHAnsi" w:cstheme="minorHAnsi"/>
        </w:rPr>
      </w:pPr>
      <w:r w:rsidRPr="00D872A3">
        <w:rPr>
          <w:rFonts w:asciiTheme="minorHAnsi" w:hAnsiTheme="minorHAnsi" w:cstheme="minorHAnsi"/>
        </w:rPr>
        <w:t>dla pozostałych nie wcześniej niż po 14 dniach.</w:t>
      </w:r>
    </w:p>
    <w:p w14:paraId="4BD5200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Badania przeprowadza się przy temperaturze powietrza nie niższej od +5°C przy wilgotności powietrza mniejszej od 80 %.</w:t>
      </w:r>
    </w:p>
    <w:p w14:paraId="4A3AC77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Badania powłok malarskich powinny obejmować:</w:t>
      </w:r>
    </w:p>
    <w:p w14:paraId="4C041EE4" w14:textId="77777777" w:rsidR="00AE4CA0" w:rsidRPr="00D872A3" w:rsidRDefault="00AE4CA0" w:rsidP="00D872A3">
      <w:pPr>
        <w:numPr>
          <w:ilvl w:val="0"/>
          <w:numId w:val="113"/>
        </w:numPr>
        <w:tabs>
          <w:tab w:val="left" w:pos="0"/>
        </w:tabs>
        <w:spacing w:line="276" w:lineRule="auto"/>
        <w:jc w:val="both"/>
        <w:rPr>
          <w:rFonts w:asciiTheme="minorHAnsi" w:hAnsiTheme="minorHAnsi" w:cstheme="minorHAnsi"/>
        </w:rPr>
      </w:pPr>
      <w:r w:rsidRPr="00D872A3">
        <w:rPr>
          <w:rFonts w:asciiTheme="minorHAnsi" w:hAnsiTheme="minorHAnsi" w:cstheme="minorHAnsi"/>
        </w:rPr>
        <w:t>sprawdzenie wyglądu zewnętrznego,</w:t>
      </w:r>
    </w:p>
    <w:p w14:paraId="5521DCCE" w14:textId="77777777" w:rsidR="00AE4CA0" w:rsidRPr="00D872A3" w:rsidRDefault="00AE4CA0" w:rsidP="00D872A3">
      <w:pPr>
        <w:numPr>
          <w:ilvl w:val="0"/>
          <w:numId w:val="113"/>
        </w:numPr>
        <w:tabs>
          <w:tab w:val="left" w:pos="0"/>
        </w:tabs>
        <w:spacing w:line="276" w:lineRule="auto"/>
        <w:jc w:val="both"/>
        <w:rPr>
          <w:rFonts w:asciiTheme="minorHAnsi" w:hAnsiTheme="minorHAnsi" w:cstheme="minorHAnsi"/>
        </w:rPr>
      </w:pPr>
      <w:r w:rsidRPr="00D872A3">
        <w:rPr>
          <w:rFonts w:asciiTheme="minorHAnsi" w:hAnsiTheme="minorHAnsi" w:cstheme="minorHAnsi"/>
        </w:rPr>
        <w:t>sprawdzenie zgodności barwy ze wzorcem,</w:t>
      </w:r>
    </w:p>
    <w:p w14:paraId="0F20ABB9" w14:textId="77777777" w:rsidR="00AE4CA0" w:rsidRPr="00D872A3" w:rsidRDefault="00AE4CA0" w:rsidP="00D872A3">
      <w:pPr>
        <w:numPr>
          <w:ilvl w:val="0"/>
          <w:numId w:val="113"/>
        </w:numPr>
        <w:tabs>
          <w:tab w:val="left" w:pos="0"/>
        </w:tabs>
        <w:spacing w:line="276" w:lineRule="auto"/>
        <w:jc w:val="both"/>
        <w:rPr>
          <w:rFonts w:asciiTheme="minorHAnsi" w:hAnsiTheme="minorHAnsi" w:cstheme="minorHAnsi"/>
        </w:rPr>
      </w:pPr>
      <w:r w:rsidRPr="00D872A3">
        <w:rPr>
          <w:rFonts w:asciiTheme="minorHAnsi" w:hAnsiTheme="minorHAnsi" w:cstheme="minorHAnsi"/>
        </w:rPr>
        <w:t>dla farb olejnych i syntetycznych: sprawdzenie powłoki na zarysowanie i uderzenia, sprawdzenie elastyczności i twardości oraz przyczepności zgodnie z odpowiednimi normami .</w:t>
      </w:r>
    </w:p>
    <w:p w14:paraId="7368865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Badania tynków wg PN-70/B-10100.</w:t>
      </w:r>
    </w:p>
    <w:p w14:paraId="0BF7736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Badanie powłok malarskich wg PN-69/B-10280 i PN-69/B-10285.</w:t>
      </w:r>
    </w:p>
    <w:p w14:paraId="2F140E1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Badania okładzin wg PN-75/B-10121.</w:t>
      </w:r>
    </w:p>
    <w:p w14:paraId="2F6E4F7E" w14:textId="77777777" w:rsidR="00AE4CA0" w:rsidRPr="00D872A3" w:rsidRDefault="00AE4CA0" w:rsidP="00D872A3">
      <w:pPr>
        <w:tabs>
          <w:tab w:val="left" w:pos="0"/>
        </w:tabs>
        <w:jc w:val="both"/>
        <w:rPr>
          <w:rFonts w:asciiTheme="minorHAnsi" w:hAnsiTheme="minorHAnsi" w:cstheme="minorHAnsi"/>
        </w:rPr>
      </w:pPr>
    </w:p>
    <w:p w14:paraId="35EC7043" w14:textId="77777777" w:rsidR="00AE4CA0" w:rsidRPr="00D872A3" w:rsidRDefault="00AE4CA0" w:rsidP="00D872A3">
      <w:pPr>
        <w:tabs>
          <w:tab w:val="left" w:pos="0"/>
        </w:tabs>
        <w:jc w:val="both"/>
        <w:rPr>
          <w:rFonts w:asciiTheme="minorHAnsi" w:hAnsiTheme="minorHAnsi" w:cstheme="minorHAnsi"/>
        </w:rPr>
      </w:pPr>
    </w:p>
    <w:p w14:paraId="4A9B8BD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32" w:name="_Toc163881523"/>
      <w:bookmarkStart w:id="2633" w:name="_Toc171747326"/>
      <w:bookmarkStart w:id="2634" w:name="_Toc178751336"/>
      <w:bookmarkStart w:id="2635" w:name="_Toc494179145"/>
      <w:bookmarkStart w:id="2636" w:name="_Toc494792041"/>
      <w:bookmarkStart w:id="2637" w:name="_Toc517436457"/>
      <w:r w:rsidRPr="00D872A3">
        <w:rPr>
          <w:rFonts w:asciiTheme="minorHAnsi" w:hAnsiTheme="minorHAnsi" w:cstheme="minorHAnsi"/>
          <w:b/>
          <w:bCs/>
          <w:spacing w:val="5"/>
        </w:rPr>
        <w:t>9.7. ODBIÓR ROBÓT</w:t>
      </w:r>
      <w:bookmarkEnd w:id="2632"/>
      <w:bookmarkEnd w:id="2633"/>
      <w:bookmarkEnd w:id="2634"/>
      <w:bookmarkEnd w:id="2635"/>
      <w:bookmarkEnd w:id="2636"/>
      <w:bookmarkEnd w:id="2637"/>
    </w:p>
    <w:p w14:paraId="4C5168BD" w14:textId="77777777" w:rsidR="00AE4CA0" w:rsidRPr="00D872A3" w:rsidRDefault="00AE4CA0" w:rsidP="00D872A3">
      <w:pPr>
        <w:shd w:val="clear" w:color="auto" w:fill="FFFFFF"/>
        <w:tabs>
          <w:tab w:val="left" w:pos="0"/>
        </w:tabs>
        <w:jc w:val="both"/>
        <w:rPr>
          <w:rFonts w:asciiTheme="minorHAnsi" w:hAnsiTheme="minorHAnsi" w:cstheme="minorHAnsi"/>
        </w:rPr>
      </w:pPr>
      <w:r w:rsidRPr="00D872A3">
        <w:rPr>
          <w:rFonts w:asciiTheme="minorHAnsi" w:hAnsiTheme="minorHAnsi" w:cstheme="minorHAnsi"/>
        </w:rPr>
        <w:t>Odbiór podłoża</w:t>
      </w:r>
    </w:p>
    <w:p w14:paraId="6A2BF12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podłoża należy przeprowadzić bezpośrednio przed przystąpieniem do robót tynkowych. Podłoże powinno być przygotowane zgodnie z wymaganiami. Jeżeli odbiór podłoża odbywa się po dłuższym czasie od jego wykonania, należy Podłoże oczyścić i zmyć wodą.</w:t>
      </w:r>
    </w:p>
    <w:p w14:paraId="32CE49F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Ukształtowanie powierzchni, krawędzie przecięcia powierzchni oraz kąty dwuścienne powinny być zgodne z Dokumentacją Projektową.</w:t>
      </w:r>
    </w:p>
    <w:p w14:paraId="2EF9684C" w14:textId="77777777" w:rsidR="00AE4CA0" w:rsidRPr="00D872A3" w:rsidRDefault="00AE4CA0" w:rsidP="00D872A3">
      <w:pPr>
        <w:shd w:val="clear" w:color="auto" w:fill="FFFFFF"/>
        <w:tabs>
          <w:tab w:val="left" w:pos="0"/>
        </w:tabs>
        <w:spacing w:before="120"/>
        <w:jc w:val="both"/>
        <w:rPr>
          <w:rFonts w:asciiTheme="minorHAnsi" w:hAnsiTheme="minorHAnsi" w:cstheme="minorHAnsi"/>
        </w:rPr>
      </w:pPr>
      <w:r w:rsidRPr="00D872A3">
        <w:rPr>
          <w:rFonts w:asciiTheme="minorHAnsi" w:hAnsiTheme="minorHAnsi" w:cstheme="minorHAnsi"/>
        </w:rPr>
        <w:t>Odbiór tynków i okładzin</w:t>
      </w:r>
    </w:p>
    <w:p w14:paraId="3122E8F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Dopuszczalne odchylenia powierzchni tynku kat. IV od płaszczyzny i odchylenie krawędzi od linii prostej nie większe niż 2 mm i w liczbie nie większej niż 2 na całej długości łaty kontrolnej 2 m.</w:t>
      </w:r>
    </w:p>
    <w:p w14:paraId="23508F9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Odchylenie powierzchni i krawędzi od kierunku:</w:t>
      </w:r>
    </w:p>
    <w:p w14:paraId="64A18CB6" w14:textId="77777777" w:rsidR="00AE4CA0" w:rsidRPr="00D872A3" w:rsidRDefault="00AE4CA0" w:rsidP="00D872A3">
      <w:pPr>
        <w:numPr>
          <w:ilvl w:val="0"/>
          <w:numId w:val="114"/>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pionowego - nie większe niż 1,5 mm na 1 m ogółem nie więcej niż 3 mm w pomieszczeniu, </w:t>
      </w:r>
    </w:p>
    <w:p w14:paraId="24A021CC" w14:textId="77777777" w:rsidR="00AE4CA0" w:rsidRPr="00D872A3" w:rsidRDefault="00AE4CA0" w:rsidP="00D872A3">
      <w:pPr>
        <w:numPr>
          <w:ilvl w:val="0"/>
          <w:numId w:val="114"/>
        </w:numPr>
        <w:tabs>
          <w:tab w:val="left" w:pos="0"/>
        </w:tabs>
        <w:spacing w:line="276" w:lineRule="auto"/>
        <w:jc w:val="both"/>
        <w:rPr>
          <w:rFonts w:asciiTheme="minorHAnsi" w:hAnsiTheme="minorHAnsi" w:cstheme="minorHAnsi"/>
        </w:rPr>
      </w:pPr>
      <w:r w:rsidRPr="00D872A3">
        <w:rPr>
          <w:rFonts w:asciiTheme="minorHAnsi" w:hAnsiTheme="minorHAnsi" w:cstheme="minorHAnsi"/>
        </w:rPr>
        <w:t>poziomego - nie większe niż 2mm na 1 m i ogółem nie więcej niż 3 mm na całej powierzchni między przegrodami pionowymi (ściany, belki itp.).</w:t>
      </w:r>
    </w:p>
    <w:p w14:paraId="2E3D565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Niedopuszczalne są następujące wady:</w:t>
      </w:r>
    </w:p>
    <w:p w14:paraId="02272407" w14:textId="77777777" w:rsidR="00AE4CA0" w:rsidRPr="00D872A3" w:rsidRDefault="00AE4CA0" w:rsidP="00D872A3">
      <w:pPr>
        <w:numPr>
          <w:ilvl w:val="0"/>
          <w:numId w:val="115"/>
        </w:numPr>
        <w:tabs>
          <w:tab w:val="left" w:pos="0"/>
        </w:tabs>
        <w:spacing w:line="276" w:lineRule="auto"/>
        <w:jc w:val="both"/>
        <w:rPr>
          <w:rFonts w:asciiTheme="minorHAnsi" w:hAnsiTheme="minorHAnsi" w:cstheme="minorHAnsi"/>
        </w:rPr>
      </w:pPr>
      <w:r w:rsidRPr="00D872A3">
        <w:rPr>
          <w:rFonts w:asciiTheme="minorHAnsi" w:hAnsiTheme="minorHAnsi" w:cstheme="minorHAnsi"/>
        </w:rPr>
        <w:t>wykwity w postaci nalotu wykrystalizowanych na powierzchni tynków roztworów soli przenikających z podłoża,</w:t>
      </w:r>
    </w:p>
    <w:p w14:paraId="329DC5C9" w14:textId="77777777" w:rsidR="00AE4CA0" w:rsidRPr="00D872A3" w:rsidRDefault="00AE4CA0" w:rsidP="00D872A3">
      <w:pPr>
        <w:numPr>
          <w:ilvl w:val="0"/>
          <w:numId w:val="115"/>
        </w:numPr>
        <w:tabs>
          <w:tab w:val="left" w:pos="0"/>
        </w:tabs>
        <w:spacing w:line="276" w:lineRule="auto"/>
        <w:jc w:val="both"/>
        <w:rPr>
          <w:rFonts w:asciiTheme="minorHAnsi" w:hAnsiTheme="minorHAnsi" w:cstheme="minorHAnsi"/>
        </w:rPr>
      </w:pPr>
      <w:r w:rsidRPr="00D872A3">
        <w:rPr>
          <w:rFonts w:asciiTheme="minorHAnsi" w:hAnsiTheme="minorHAnsi" w:cstheme="minorHAnsi"/>
        </w:rPr>
        <w:t>trwałe ślady zacieków na powierzchni, odstawanie, odparzenia i pęcherze wskutek niedostatecznej przyczepności tynku do podłoża.</w:t>
      </w:r>
    </w:p>
    <w:p w14:paraId="69B96E0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Podłoża pod płytki ceramiczne powinny mieć powierzchnia czystą, niepylącą, bez ubytków i  tłustych plam.</w:t>
      </w:r>
    </w:p>
    <w:p w14:paraId="09C0359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Odchylenie powierzchni i krawędzi od kierunku:</w:t>
      </w:r>
    </w:p>
    <w:p w14:paraId="2DD43978" w14:textId="77777777" w:rsidR="00AE4CA0" w:rsidRPr="00D872A3" w:rsidRDefault="00AE4CA0" w:rsidP="00D872A3">
      <w:pPr>
        <w:numPr>
          <w:ilvl w:val="0"/>
          <w:numId w:val="116"/>
        </w:numPr>
        <w:tabs>
          <w:tab w:val="left" w:pos="0"/>
        </w:tabs>
        <w:spacing w:line="276" w:lineRule="auto"/>
        <w:jc w:val="both"/>
        <w:rPr>
          <w:rFonts w:asciiTheme="minorHAnsi" w:hAnsiTheme="minorHAnsi" w:cstheme="minorHAnsi"/>
        </w:rPr>
      </w:pPr>
      <w:r w:rsidRPr="00D872A3">
        <w:rPr>
          <w:rFonts w:asciiTheme="minorHAnsi" w:hAnsiTheme="minorHAnsi" w:cstheme="minorHAnsi"/>
        </w:rPr>
        <w:t>pionowego -nie większe niż 4 mm w pomieszczeniu,</w:t>
      </w:r>
    </w:p>
    <w:p w14:paraId="41AD8E1B" w14:textId="77777777" w:rsidR="00AE4CA0" w:rsidRPr="00D872A3" w:rsidRDefault="00AE4CA0" w:rsidP="00D872A3">
      <w:pPr>
        <w:numPr>
          <w:ilvl w:val="0"/>
          <w:numId w:val="116"/>
        </w:numPr>
        <w:tabs>
          <w:tab w:val="left" w:pos="0"/>
        </w:tabs>
        <w:spacing w:line="276" w:lineRule="auto"/>
        <w:jc w:val="both"/>
        <w:rPr>
          <w:rFonts w:asciiTheme="minorHAnsi" w:hAnsiTheme="minorHAnsi" w:cstheme="minorHAnsi"/>
        </w:rPr>
      </w:pPr>
      <w:r w:rsidRPr="00D872A3">
        <w:rPr>
          <w:rFonts w:asciiTheme="minorHAnsi" w:hAnsiTheme="minorHAnsi" w:cstheme="minorHAnsi"/>
        </w:rPr>
        <w:t>poziomego-nie większe niż 2mm na 1 m i ogółem nie więcej niż 3 mm na całej powierzchni między przegrodami pionowymi (ściany, belki itp.).</w:t>
      </w:r>
    </w:p>
    <w:p w14:paraId="3A316FA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Kontrola wykonanej okładziny obejmuje:</w:t>
      </w:r>
    </w:p>
    <w:p w14:paraId="159575AC" w14:textId="77777777" w:rsidR="00AE4CA0" w:rsidRPr="00D872A3" w:rsidRDefault="00AE4CA0" w:rsidP="00D872A3">
      <w:pPr>
        <w:numPr>
          <w:ilvl w:val="0"/>
          <w:numId w:val="117"/>
        </w:numPr>
        <w:tabs>
          <w:tab w:val="left" w:pos="0"/>
        </w:tabs>
        <w:spacing w:line="276" w:lineRule="auto"/>
        <w:jc w:val="both"/>
        <w:rPr>
          <w:rFonts w:asciiTheme="minorHAnsi" w:hAnsiTheme="minorHAnsi" w:cstheme="minorHAnsi"/>
        </w:rPr>
      </w:pPr>
      <w:r w:rsidRPr="00D872A3">
        <w:rPr>
          <w:rFonts w:asciiTheme="minorHAnsi" w:hAnsiTheme="minorHAnsi" w:cstheme="minorHAnsi"/>
        </w:rPr>
        <w:t>zgodność wykonania z dokumentacją techniczną lub umową,</w:t>
      </w:r>
    </w:p>
    <w:p w14:paraId="21D001B5" w14:textId="77777777" w:rsidR="00AE4CA0" w:rsidRPr="00D872A3" w:rsidRDefault="00AE4CA0" w:rsidP="00D872A3">
      <w:pPr>
        <w:numPr>
          <w:ilvl w:val="0"/>
          <w:numId w:val="117"/>
        </w:numPr>
        <w:tabs>
          <w:tab w:val="left" w:pos="0"/>
        </w:tabs>
        <w:spacing w:line="276" w:lineRule="auto"/>
        <w:jc w:val="both"/>
        <w:rPr>
          <w:rFonts w:asciiTheme="minorHAnsi" w:hAnsiTheme="minorHAnsi" w:cstheme="minorHAnsi"/>
        </w:rPr>
      </w:pPr>
      <w:r w:rsidRPr="00D872A3">
        <w:rPr>
          <w:rFonts w:asciiTheme="minorHAnsi" w:hAnsiTheme="minorHAnsi" w:cstheme="minorHAnsi"/>
        </w:rPr>
        <w:t>jakość materiałów na podstawie deklaracji zgodności lub certyfikatów,</w:t>
      </w:r>
    </w:p>
    <w:p w14:paraId="43DE3566" w14:textId="77777777" w:rsidR="00AE4CA0" w:rsidRPr="00D872A3" w:rsidRDefault="00AE4CA0" w:rsidP="00D872A3">
      <w:pPr>
        <w:numPr>
          <w:ilvl w:val="0"/>
          <w:numId w:val="117"/>
        </w:numPr>
        <w:tabs>
          <w:tab w:val="left" w:pos="0"/>
        </w:tabs>
        <w:spacing w:line="276" w:lineRule="auto"/>
        <w:jc w:val="both"/>
        <w:rPr>
          <w:rFonts w:asciiTheme="minorHAnsi" w:hAnsiTheme="minorHAnsi" w:cstheme="minorHAnsi"/>
        </w:rPr>
      </w:pPr>
      <w:r w:rsidRPr="00D872A3">
        <w:rPr>
          <w:rFonts w:asciiTheme="minorHAnsi" w:hAnsiTheme="minorHAnsi" w:cstheme="minorHAnsi"/>
        </w:rPr>
        <w:t>prawidłowość położenia przez sprawdzenie:</w:t>
      </w:r>
    </w:p>
    <w:p w14:paraId="3EB3702F" w14:textId="77777777" w:rsidR="00AE4CA0" w:rsidRPr="00D872A3" w:rsidRDefault="00AE4CA0" w:rsidP="00D872A3">
      <w:pPr>
        <w:numPr>
          <w:ilvl w:val="1"/>
          <w:numId w:val="11"/>
        </w:numPr>
        <w:tabs>
          <w:tab w:val="left" w:pos="0"/>
          <w:tab w:val="num" w:pos="1418"/>
          <w:tab w:val="num" w:pos="1702"/>
        </w:tabs>
        <w:spacing w:line="276" w:lineRule="auto"/>
        <w:ind w:left="1134" w:hanging="425"/>
        <w:jc w:val="both"/>
        <w:rPr>
          <w:rFonts w:asciiTheme="minorHAnsi" w:hAnsiTheme="minorHAnsi" w:cstheme="minorHAnsi"/>
        </w:rPr>
      </w:pPr>
      <w:r w:rsidRPr="00D872A3">
        <w:rPr>
          <w:rFonts w:asciiTheme="minorHAnsi" w:hAnsiTheme="minorHAnsi" w:cstheme="minorHAnsi"/>
        </w:rPr>
        <w:t>przyczepności,</w:t>
      </w:r>
    </w:p>
    <w:p w14:paraId="04E384A8" w14:textId="77777777" w:rsidR="00AE4CA0" w:rsidRPr="00D872A3" w:rsidRDefault="00AE4CA0" w:rsidP="00D872A3">
      <w:pPr>
        <w:numPr>
          <w:ilvl w:val="1"/>
          <w:numId w:val="11"/>
        </w:numPr>
        <w:tabs>
          <w:tab w:val="left" w:pos="0"/>
          <w:tab w:val="left" w:pos="1134"/>
        </w:tabs>
        <w:spacing w:line="276" w:lineRule="auto"/>
        <w:ind w:left="426" w:firstLine="284"/>
        <w:jc w:val="both"/>
        <w:rPr>
          <w:rFonts w:asciiTheme="minorHAnsi" w:hAnsiTheme="minorHAnsi" w:cstheme="minorHAnsi"/>
        </w:rPr>
      </w:pPr>
      <w:r w:rsidRPr="00D872A3">
        <w:rPr>
          <w:rFonts w:asciiTheme="minorHAnsi" w:hAnsiTheme="minorHAnsi" w:cstheme="minorHAnsi"/>
        </w:rPr>
        <w:t>odchylenia krawędzi od kierunku pionowego, przy użyciu łaty o długości 2m nie powinno przekraczać 2mm na długości łaty,</w:t>
      </w:r>
    </w:p>
    <w:p w14:paraId="2764E2BF" w14:textId="77777777" w:rsidR="00AE4CA0" w:rsidRPr="00D872A3" w:rsidRDefault="00AE4CA0" w:rsidP="00D872A3">
      <w:pPr>
        <w:numPr>
          <w:ilvl w:val="1"/>
          <w:numId w:val="11"/>
        </w:numPr>
        <w:tabs>
          <w:tab w:val="left" w:pos="0"/>
          <w:tab w:val="num" w:pos="1418"/>
          <w:tab w:val="num" w:pos="1702"/>
        </w:tabs>
        <w:spacing w:line="276" w:lineRule="auto"/>
        <w:ind w:left="1134" w:hanging="425"/>
        <w:jc w:val="both"/>
        <w:rPr>
          <w:rFonts w:asciiTheme="minorHAnsi" w:hAnsiTheme="minorHAnsi" w:cstheme="minorHAnsi"/>
        </w:rPr>
      </w:pPr>
      <w:r w:rsidRPr="00D872A3">
        <w:rPr>
          <w:rFonts w:asciiTheme="minorHAnsi" w:hAnsiTheme="minorHAnsi" w:cstheme="minorHAnsi"/>
        </w:rPr>
        <w:t>prawidłowości przebiegu wzoru z dokładnością do 1mm.</w:t>
      </w:r>
      <w:r w:rsidRPr="00D872A3">
        <w:rPr>
          <w:rFonts w:asciiTheme="minorHAnsi" w:hAnsiTheme="minorHAnsi" w:cstheme="minorHAnsi"/>
        </w:rPr>
        <w:br/>
      </w:r>
    </w:p>
    <w:p w14:paraId="645B7853" w14:textId="77777777" w:rsidR="00AE4CA0" w:rsidRPr="00D872A3" w:rsidRDefault="00AE4CA0" w:rsidP="00D872A3">
      <w:pPr>
        <w:shd w:val="clear" w:color="auto" w:fill="FFFFFF"/>
        <w:tabs>
          <w:tab w:val="left" w:pos="0"/>
        </w:tabs>
        <w:spacing w:before="120"/>
        <w:jc w:val="both"/>
        <w:rPr>
          <w:rFonts w:asciiTheme="minorHAnsi" w:hAnsiTheme="minorHAnsi" w:cstheme="minorHAnsi"/>
        </w:rPr>
      </w:pPr>
      <w:r w:rsidRPr="00D872A3">
        <w:rPr>
          <w:rFonts w:asciiTheme="minorHAnsi" w:hAnsiTheme="minorHAnsi" w:cstheme="minorHAnsi"/>
        </w:rPr>
        <w:t>Odbiór robót malarskich</w:t>
      </w:r>
    </w:p>
    <w:p w14:paraId="2423F82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14:paraId="12F478A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odporności powłoki na wycieranie polegające na lekkim, kilkakrotnym potarciu jej powierzchni miękką, wełnianą lub bawełnianą szmatką kontrastowego koloru.</w:t>
      </w:r>
    </w:p>
    <w:p w14:paraId="47C5F2F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odporności powłoki na zarysowanie.</w:t>
      </w:r>
    </w:p>
    <w:p w14:paraId="1005D19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przyczepności powłoki do podłoża polegające na próbie poderwania ostrym narzędziem powłoki od podłoża.</w:t>
      </w:r>
    </w:p>
    <w:p w14:paraId="4A46064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Sprawdzenie odporności powłoki na zmywanie wodą polegające na zwilżaniu badanej powierzchni powłoki przez kilkakrotne potarcie mokrą miękką szczotką lub szmatką.</w:t>
      </w:r>
    </w:p>
    <w:p w14:paraId="7B6C117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Wyniki odbiorów materiałów i robót powinny być każdorazowo wpisywane do dziennika budowy.</w:t>
      </w:r>
    </w:p>
    <w:p w14:paraId="7BE6A7C4" w14:textId="77777777" w:rsidR="00AE4CA0" w:rsidRPr="00D872A3" w:rsidRDefault="00AE4CA0" w:rsidP="00D872A3">
      <w:pPr>
        <w:tabs>
          <w:tab w:val="left" w:pos="0"/>
        </w:tabs>
        <w:jc w:val="both"/>
        <w:rPr>
          <w:rFonts w:asciiTheme="minorHAnsi" w:hAnsiTheme="minorHAnsi" w:cstheme="minorHAnsi"/>
        </w:rPr>
      </w:pPr>
    </w:p>
    <w:p w14:paraId="5ABF0A8E" w14:textId="77777777" w:rsidR="00AE4CA0" w:rsidRPr="00D872A3" w:rsidRDefault="00AE4CA0" w:rsidP="00D872A3">
      <w:pPr>
        <w:tabs>
          <w:tab w:val="left" w:pos="0"/>
        </w:tabs>
        <w:jc w:val="both"/>
        <w:rPr>
          <w:rFonts w:asciiTheme="minorHAnsi" w:hAnsiTheme="minorHAnsi" w:cstheme="minorHAnsi"/>
        </w:rPr>
      </w:pPr>
    </w:p>
    <w:p w14:paraId="6E04C944"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38" w:name="_Toc163881528"/>
      <w:bookmarkStart w:id="2639" w:name="_Toc171747330"/>
      <w:bookmarkStart w:id="2640" w:name="_Toc178751340"/>
      <w:bookmarkStart w:id="2641" w:name="_Toc494179146"/>
      <w:bookmarkStart w:id="2642" w:name="_Toc494792042"/>
      <w:bookmarkStart w:id="2643" w:name="_Toc517436458"/>
      <w:r w:rsidRPr="00D872A3">
        <w:rPr>
          <w:rFonts w:asciiTheme="minorHAnsi" w:hAnsiTheme="minorHAnsi" w:cstheme="minorHAnsi"/>
          <w:b/>
          <w:bCs/>
          <w:spacing w:val="5"/>
        </w:rPr>
        <w:t>9.8. PRZEPISY ZWIĄZANE</w:t>
      </w:r>
      <w:bookmarkEnd w:id="2638"/>
      <w:bookmarkEnd w:id="2639"/>
      <w:bookmarkEnd w:id="2640"/>
      <w:bookmarkEnd w:id="2641"/>
      <w:bookmarkEnd w:id="2642"/>
      <w:bookmarkEnd w:id="2643"/>
    </w:p>
    <w:p w14:paraId="48AA342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PN-B-04500 </w:t>
      </w:r>
      <w:r w:rsidRPr="00D872A3">
        <w:rPr>
          <w:rFonts w:asciiTheme="minorHAnsi" w:hAnsiTheme="minorHAnsi" w:cstheme="minorHAnsi"/>
        </w:rPr>
        <w:tab/>
      </w:r>
      <w:r w:rsidRPr="00D872A3">
        <w:rPr>
          <w:rFonts w:asciiTheme="minorHAnsi" w:hAnsiTheme="minorHAnsi" w:cstheme="minorHAnsi"/>
        </w:rPr>
        <w:tab/>
        <w:t>Zaprawy budowlane. Badania cech fizycznych i wytrzymałościowych.</w:t>
      </w:r>
    </w:p>
    <w:p w14:paraId="44A0B9E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PN-88/B-32250 </w:t>
      </w:r>
      <w:r w:rsidRPr="00D872A3">
        <w:rPr>
          <w:rFonts w:asciiTheme="minorHAnsi" w:hAnsiTheme="minorHAnsi" w:cstheme="minorHAnsi"/>
        </w:rPr>
        <w:tab/>
        <w:t>Materiały budowlane. Woda do betonów i zapraw.</w:t>
      </w:r>
    </w:p>
    <w:p w14:paraId="6509A48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PN-B-06711 </w:t>
      </w:r>
      <w:r w:rsidRPr="00D872A3">
        <w:rPr>
          <w:rFonts w:asciiTheme="minorHAnsi" w:hAnsiTheme="minorHAnsi" w:cstheme="minorHAnsi"/>
        </w:rPr>
        <w:tab/>
      </w:r>
      <w:r w:rsidRPr="00D872A3">
        <w:rPr>
          <w:rFonts w:asciiTheme="minorHAnsi" w:hAnsiTheme="minorHAnsi" w:cstheme="minorHAnsi"/>
        </w:rPr>
        <w:tab/>
        <w:t>Kruszywa mineralne. Piaski do zapraw budowlanych.</w:t>
      </w:r>
    </w:p>
    <w:p w14:paraId="3DFA547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PN70/-B-10100 </w:t>
      </w:r>
      <w:r w:rsidRPr="00D872A3">
        <w:rPr>
          <w:rFonts w:asciiTheme="minorHAnsi" w:hAnsiTheme="minorHAnsi" w:cstheme="minorHAnsi"/>
        </w:rPr>
        <w:tab/>
        <w:t>Roboty tynkowe. Tynki zwykłe. Wymagania i badania przy odbiorze.</w:t>
      </w:r>
    </w:p>
    <w:p w14:paraId="47874F9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PN-B-10122 </w:t>
      </w:r>
      <w:r w:rsidRPr="00D872A3">
        <w:rPr>
          <w:rFonts w:asciiTheme="minorHAnsi" w:hAnsiTheme="minorHAnsi" w:cstheme="minorHAnsi"/>
        </w:rPr>
        <w:tab/>
      </w:r>
      <w:r w:rsidRPr="00D872A3">
        <w:rPr>
          <w:rFonts w:asciiTheme="minorHAnsi" w:hAnsiTheme="minorHAnsi" w:cstheme="minorHAnsi"/>
        </w:rPr>
        <w:tab/>
        <w:t>Roboty okładzinowe. Suche tynki. Wymagania i badania przy odbiorze.</w:t>
      </w:r>
    </w:p>
    <w:p w14:paraId="2D0639F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PN-B-04500 </w:t>
      </w:r>
      <w:r w:rsidRPr="00D872A3">
        <w:rPr>
          <w:rFonts w:asciiTheme="minorHAnsi" w:hAnsiTheme="minorHAnsi" w:cstheme="minorHAnsi"/>
        </w:rPr>
        <w:tab/>
      </w:r>
      <w:r w:rsidRPr="00D872A3">
        <w:rPr>
          <w:rFonts w:asciiTheme="minorHAnsi" w:hAnsiTheme="minorHAnsi" w:cstheme="minorHAnsi"/>
        </w:rPr>
        <w:tab/>
        <w:t>Zaprawy budowlane. Badania cech fizycznych i wytrzymałościowych.</w:t>
      </w:r>
    </w:p>
    <w:p w14:paraId="62E9885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459-1 </w:t>
      </w:r>
      <w:r w:rsidRPr="00D872A3">
        <w:rPr>
          <w:rFonts w:asciiTheme="minorHAnsi" w:hAnsiTheme="minorHAnsi" w:cstheme="minorHAnsi"/>
        </w:rPr>
        <w:tab/>
      </w:r>
      <w:r w:rsidRPr="00D872A3">
        <w:rPr>
          <w:rFonts w:asciiTheme="minorHAnsi" w:hAnsiTheme="minorHAnsi" w:cstheme="minorHAnsi"/>
        </w:rPr>
        <w:tab/>
        <w:t>Wapno budowlane. Część 1: Definicje, wymagania i kryteria zgodności.</w:t>
      </w:r>
    </w:p>
    <w:p w14:paraId="3420A83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459-2 </w:t>
      </w:r>
      <w:r w:rsidRPr="00D872A3">
        <w:rPr>
          <w:rFonts w:asciiTheme="minorHAnsi" w:hAnsiTheme="minorHAnsi" w:cstheme="minorHAnsi"/>
        </w:rPr>
        <w:tab/>
      </w:r>
      <w:r w:rsidRPr="00D872A3">
        <w:rPr>
          <w:rFonts w:asciiTheme="minorHAnsi" w:hAnsiTheme="minorHAnsi" w:cstheme="minorHAnsi"/>
        </w:rPr>
        <w:tab/>
        <w:t>Wapno budowlane. Część 2: Metody badań.</w:t>
      </w:r>
    </w:p>
    <w:p w14:paraId="63E1C5F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459-3 </w:t>
      </w:r>
      <w:r w:rsidRPr="00D872A3">
        <w:rPr>
          <w:rFonts w:asciiTheme="minorHAnsi" w:hAnsiTheme="minorHAnsi" w:cstheme="minorHAnsi"/>
        </w:rPr>
        <w:tab/>
      </w:r>
      <w:r w:rsidRPr="00D872A3">
        <w:rPr>
          <w:rFonts w:asciiTheme="minorHAnsi" w:hAnsiTheme="minorHAnsi" w:cstheme="minorHAnsi"/>
        </w:rPr>
        <w:tab/>
        <w:t>Wapno budowlane. Część 3: Ocena zgodności.</w:t>
      </w:r>
    </w:p>
    <w:p w14:paraId="6775080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12859 </w:t>
      </w:r>
      <w:r w:rsidRPr="00D872A3">
        <w:rPr>
          <w:rFonts w:asciiTheme="minorHAnsi" w:hAnsiTheme="minorHAnsi" w:cstheme="minorHAnsi"/>
        </w:rPr>
        <w:tab/>
      </w:r>
      <w:r w:rsidRPr="00D872A3">
        <w:rPr>
          <w:rFonts w:asciiTheme="minorHAnsi" w:hAnsiTheme="minorHAnsi" w:cstheme="minorHAnsi"/>
        </w:rPr>
        <w:tab/>
        <w:t>Płyty gipsowe. Definicje, wymagania i metody badań.</w:t>
      </w:r>
    </w:p>
    <w:p w14:paraId="0FC19FD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12860 </w:t>
      </w:r>
      <w:r w:rsidRPr="00D872A3">
        <w:rPr>
          <w:rFonts w:asciiTheme="minorHAnsi" w:hAnsiTheme="minorHAnsi" w:cstheme="minorHAnsi"/>
        </w:rPr>
        <w:tab/>
      </w:r>
      <w:r w:rsidRPr="00D872A3">
        <w:rPr>
          <w:rFonts w:asciiTheme="minorHAnsi" w:hAnsiTheme="minorHAnsi" w:cstheme="minorHAnsi"/>
        </w:rPr>
        <w:tab/>
        <w:t>Kleje gipsowe do płyt gipsowych. Definicje, wymagania i metody</w:t>
      </w:r>
    </w:p>
    <w:p w14:paraId="121E4797"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badań.</w:t>
      </w:r>
    </w:p>
    <w:p w14:paraId="2EAD13B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PN-B-79405 </w:t>
      </w:r>
      <w:r w:rsidRPr="00D872A3">
        <w:rPr>
          <w:rFonts w:asciiTheme="minorHAnsi" w:hAnsiTheme="minorHAnsi" w:cstheme="minorHAnsi"/>
        </w:rPr>
        <w:tab/>
      </w:r>
      <w:r w:rsidRPr="00D872A3">
        <w:rPr>
          <w:rFonts w:asciiTheme="minorHAnsi" w:hAnsiTheme="minorHAnsi" w:cstheme="minorHAnsi"/>
        </w:rPr>
        <w:tab/>
        <w:t>Płyty gipsowo-kartonowe.</w:t>
      </w:r>
    </w:p>
    <w:p w14:paraId="40DA459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PN-B-79405/Ap 1 </w:t>
      </w:r>
      <w:r w:rsidRPr="00D872A3">
        <w:rPr>
          <w:rFonts w:asciiTheme="minorHAnsi" w:hAnsiTheme="minorHAnsi" w:cstheme="minorHAnsi"/>
        </w:rPr>
        <w:tab/>
        <w:t>Płyty gipsowo-kartonowe..</w:t>
      </w:r>
    </w:p>
    <w:p w14:paraId="10ACCA9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PN-69/B-10280 </w:t>
      </w:r>
      <w:r w:rsidRPr="00D872A3">
        <w:rPr>
          <w:rFonts w:asciiTheme="minorHAnsi" w:hAnsiTheme="minorHAnsi" w:cstheme="minorHAnsi"/>
        </w:rPr>
        <w:tab/>
        <w:t xml:space="preserve">Roboty malarskie budowlane farbami wodnymi i wodorozcieńczanymi </w:t>
      </w:r>
    </w:p>
    <w:p w14:paraId="4FE3B0D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farbami emulsyjnymi.</w:t>
      </w:r>
    </w:p>
    <w:p w14:paraId="6D03AFE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PN-69/B-10285 </w:t>
      </w:r>
      <w:r w:rsidRPr="00D872A3">
        <w:rPr>
          <w:rFonts w:asciiTheme="minorHAnsi" w:hAnsiTheme="minorHAnsi" w:cstheme="minorHAnsi"/>
        </w:rPr>
        <w:tab/>
        <w:t>Roboty malarskie budowlane farbami, lakierami i emaliami na</w:t>
      </w:r>
    </w:p>
    <w:p w14:paraId="417FE033"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spoiwach bezwodnych.</w:t>
      </w:r>
    </w:p>
    <w:p w14:paraId="61C8CFA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PN-B-10100 </w:t>
      </w:r>
      <w:r w:rsidRPr="00D872A3">
        <w:rPr>
          <w:rFonts w:asciiTheme="minorHAnsi" w:hAnsiTheme="minorHAnsi" w:cstheme="minorHAnsi"/>
        </w:rPr>
        <w:tab/>
      </w:r>
      <w:r w:rsidRPr="00D872A3">
        <w:rPr>
          <w:rFonts w:asciiTheme="minorHAnsi" w:hAnsiTheme="minorHAnsi" w:cstheme="minorHAnsi"/>
        </w:rPr>
        <w:tab/>
        <w:t>Roboty tynkowe. Tynki zwykłe. Wymagania i badania przy odbiorze.</w:t>
      </w:r>
    </w:p>
    <w:p w14:paraId="6FD4272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PN-B-32250 </w:t>
      </w:r>
      <w:r w:rsidRPr="00D872A3">
        <w:rPr>
          <w:rFonts w:asciiTheme="minorHAnsi" w:hAnsiTheme="minorHAnsi" w:cstheme="minorHAnsi"/>
        </w:rPr>
        <w:tab/>
      </w:r>
      <w:r w:rsidRPr="00D872A3">
        <w:rPr>
          <w:rFonts w:asciiTheme="minorHAnsi" w:hAnsiTheme="minorHAnsi" w:cstheme="minorHAnsi"/>
        </w:rPr>
        <w:tab/>
        <w:t>Materiały budowlane. Woda do betonów i zapraw</w:t>
      </w:r>
    </w:p>
    <w:p w14:paraId="38EF781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PN-C-81502 </w:t>
      </w:r>
      <w:r w:rsidRPr="00D872A3">
        <w:rPr>
          <w:rFonts w:asciiTheme="minorHAnsi" w:hAnsiTheme="minorHAnsi" w:cstheme="minorHAnsi"/>
        </w:rPr>
        <w:tab/>
      </w:r>
      <w:r w:rsidRPr="00D872A3">
        <w:rPr>
          <w:rFonts w:asciiTheme="minorHAnsi" w:hAnsiTheme="minorHAnsi" w:cstheme="minorHAnsi"/>
        </w:rPr>
        <w:tab/>
        <w:t>Szpachlówki i kity szpachlowe. Metody badań.</w:t>
      </w:r>
    </w:p>
    <w:p w14:paraId="55DF9BC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PN-C-81901 </w:t>
      </w:r>
      <w:r w:rsidRPr="00D872A3">
        <w:rPr>
          <w:rFonts w:asciiTheme="minorHAnsi" w:hAnsiTheme="minorHAnsi" w:cstheme="minorHAnsi"/>
        </w:rPr>
        <w:tab/>
      </w:r>
      <w:r w:rsidRPr="00D872A3">
        <w:rPr>
          <w:rFonts w:asciiTheme="minorHAnsi" w:hAnsiTheme="minorHAnsi" w:cstheme="minorHAnsi"/>
        </w:rPr>
        <w:tab/>
        <w:t>Farby olejne i alkidowe.</w:t>
      </w:r>
    </w:p>
    <w:p w14:paraId="7E67A6F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PN-C-81608 </w:t>
      </w:r>
      <w:r w:rsidRPr="00D872A3">
        <w:rPr>
          <w:rFonts w:asciiTheme="minorHAnsi" w:hAnsiTheme="minorHAnsi" w:cstheme="minorHAnsi"/>
        </w:rPr>
        <w:tab/>
      </w:r>
      <w:r w:rsidRPr="00D872A3">
        <w:rPr>
          <w:rFonts w:asciiTheme="minorHAnsi" w:hAnsiTheme="minorHAnsi" w:cstheme="minorHAnsi"/>
        </w:rPr>
        <w:tab/>
        <w:t>Emalie chlorokauczukowe</w:t>
      </w:r>
    </w:p>
    <w:p w14:paraId="697E0A4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PN-H-97053 </w:t>
      </w:r>
      <w:r w:rsidRPr="00D872A3">
        <w:rPr>
          <w:rFonts w:asciiTheme="minorHAnsi" w:hAnsiTheme="minorHAnsi" w:cstheme="minorHAnsi"/>
        </w:rPr>
        <w:tab/>
      </w:r>
      <w:r w:rsidRPr="00D872A3">
        <w:rPr>
          <w:rFonts w:asciiTheme="minorHAnsi" w:hAnsiTheme="minorHAnsi" w:cstheme="minorHAnsi"/>
        </w:rPr>
        <w:tab/>
        <w:t>Ochrona przed korozją. Malowanie konstrukcji stalowych. Wytyczne</w:t>
      </w:r>
    </w:p>
    <w:p w14:paraId="235C516E"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ogólne.</w:t>
      </w:r>
    </w:p>
    <w:p w14:paraId="27ACBF6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BN-84/6112-15 </w:t>
      </w:r>
      <w:r w:rsidRPr="00D872A3">
        <w:rPr>
          <w:rFonts w:asciiTheme="minorHAnsi" w:hAnsiTheme="minorHAnsi" w:cstheme="minorHAnsi"/>
        </w:rPr>
        <w:tab/>
        <w:t>Szpachlówka chlorokauczukowa ogólnego stosowania biała.</w:t>
      </w:r>
    </w:p>
    <w:p w14:paraId="2938A9F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BN-87/5046-02 </w:t>
      </w:r>
      <w:r w:rsidRPr="00D872A3">
        <w:rPr>
          <w:rFonts w:asciiTheme="minorHAnsi" w:hAnsiTheme="minorHAnsi" w:cstheme="minorHAnsi"/>
        </w:rPr>
        <w:tab/>
        <w:t>Opakowania transportowe metalowe. Bębny bez obręczy.</w:t>
      </w:r>
    </w:p>
    <w:p w14:paraId="7DDD3BB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BN 82/5046-05 </w:t>
      </w:r>
      <w:r w:rsidRPr="00D872A3">
        <w:rPr>
          <w:rFonts w:asciiTheme="minorHAnsi" w:hAnsiTheme="minorHAnsi" w:cstheme="minorHAnsi"/>
        </w:rPr>
        <w:tab/>
        <w:t>Opakowania metalowe. Wiadra z wiekiem zdejmowanym i pałąkiem.</w:t>
      </w:r>
    </w:p>
    <w:p w14:paraId="2B4A187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PN-89/C-81400 </w:t>
      </w:r>
      <w:r w:rsidRPr="00D872A3">
        <w:rPr>
          <w:rFonts w:asciiTheme="minorHAnsi" w:hAnsiTheme="minorHAnsi" w:cstheme="minorHAnsi"/>
        </w:rPr>
        <w:tab/>
        <w:t>Wyroby lakierowe – Pakowanie, przechowywanie i transport.</w:t>
      </w:r>
    </w:p>
    <w:p w14:paraId="5499F78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PN-97/B-12058 </w:t>
      </w:r>
      <w:r w:rsidRPr="00D872A3">
        <w:rPr>
          <w:rFonts w:asciiTheme="minorHAnsi" w:hAnsiTheme="minorHAnsi" w:cstheme="minorHAnsi"/>
        </w:rPr>
        <w:tab/>
        <w:t xml:space="preserve">Wyroby budowlane ceramiczne. Płytki elewacyjne. </w:t>
      </w:r>
    </w:p>
    <w:p w14:paraId="31B9F5D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PN-70/H-97050 </w:t>
      </w:r>
      <w:r w:rsidRPr="00D872A3">
        <w:rPr>
          <w:rFonts w:asciiTheme="minorHAnsi" w:hAnsiTheme="minorHAnsi" w:cstheme="minorHAnsi"/>
        </w:rPr>
        <w:tab/>
        <w:t xml:space="preserve">Ochrona przed korozją. Wzorce jakości przygotowania powierzchni do </w:t>
      </w:r>
    </w:p>
    <w:p w14:paraId="461A413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malowania.</w:t>
      </w:r>
    </w:p>
    <w:p w14:paraId="784455E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PN-75/B-10121 </w:t>
      </w:r>
      <w:r w:rsidRPr="00D872A3">
        <w:rPr>
          <w:rFonts w:asciiTheme="minorHAnsi" w:hAnsiTheme="minorHAnsi" w:cstheme="minorHAnsi"/>
        </w:rPr>
        <w:tab/>
        <w:t>Okładziny z płytek ściennych ceramicznych szkliwionych. Wymagania i  </w:t>
      </w:r>
    </w:p>
    <w:p w14:paraId="709FB1D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badania przy odbiorze.</w:t>
      </w:r>
    </w:p>
    <w:p w14:paraId="39757C5D" w14:textId="77777777" w:rsidR="00AE4CA0" w:rsidRPr="00D872A3" w:rsidRDefault="00AE4CA0" w:rsidP="00D872A3">
      <w:pPr>
        <w:tabs>
          <w:tab w:val="left" w:pos="0"/>
        </w:tabs>
        <w:jc w:val="both"/>
        <w:rPr>
          <w:rFonts w:asciiTheme="minorHAnsi" w:hAnsiTheme="minorHAnsi" w:cstheme="minorHAnsi"/>
        </w:rPr>
      </w:pPr>
    </w:p>
    <w:p w14:paraId="6B30C2BD" w14:textId="77777777" w:rsidR="00AE4CA0" w:rsidRPr="00D872A3" w:rsidRDefault="00AE4CA0" w:rsidP="00D872A3">
      <w:pPr>
        <w:numPr>
          <w:ilvl w:val="0"/>
          <w:numId w:val="258"/>
        </w:numPr>
        <w:tabs>
          <w:tab w:val="left" w:pos="0"/>
          <w:tab w:val="left" w:pos="1276"/>
          <w:tab w:val="left" w:pos="1985"/>
        </w:tabs>
        <w:spacing w:before="120"/>
        <w:jc w:val="both"/>
        <w:outlineLvl w:val="0"/>
        <w:rPr>
          <w:rFonts w:asciiTheme="minorHAnsi" w:hAnsiTheme="minorHAnsi" w:cstheme="minorHAnsi"/>
          <w:b/>
          <w:bCs/>
          <w:spacing w:val="5"/>
        </w:rPr>
      </w:pPr>
      <w:bookmarkStart w:id="2644" w:name="_Toc175639433"/>
      <w:bookmarkStart w:id="2645" w:name="_Toc175640073"/>
      <w:bookmarkStart w:id="2646" w:name="_Toc175886212"/>
      <w:bookmarkStart w:id="2647" w:name="_Toc175898991"/>
      <w:bookmarkStart w:id="2648" w:name="_Toc178751341"/>
      <w:bookmarkStart w:id="2649" w:name="_Toc179810250"/>
      <w:bookmarkStart w:id="2650" w:name="_Toc180224493"/>
      <w:bookmarkStart w:id="2651" w:name="_Toc180225829"/>
      <w:bookmarkStart w:id="2652" w:name="_Toc180227164"/>
      <w:bookmarkStart w:id="2653" w:name="_Toc180228499"/>
      <w:bookmarkStart w:id="2654" w:name="_Toc180229834"/>
      <w:bookmarkStart w:id="2655" w:name="_Toc180818496"/>
      <w:bookmarkStart w:id="2656" w:name="_Toc180821071"/>
      <w:bookmarkStart w:id="2657" w:name="_Toc180822912"/>
      <w:bookmarkStart w:id="2658" w:name="_Toc190676028"/>
      <w:bookmarkStart w:id="2659" w:name="_Toc190750808"/>
      <w:bookmarkStart w:id="2660" w:name="_Toc197228769"/>
      <w:bookmarkStart w:id="2661" w:name="_Toc149293914"/>
      <w:bookmarkStart w:id="2662" w:name="_Toc163881529"/>
      <w:bookmarkStart w:id="2663" w:name="_Toc171747331"/>
      <w:bookmarkStart w:id="2664" w:name="_Toc178751342"/>
      <w:bookmarkStart w:id="2665" w:name="_Toc397956841"/>
      <w:bookmarkStart w:id="2666" w:name="_Toc494792043"/>
      <w:bookmarkStart w:id="2667" w:name="_Toc517436459"/>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D872A3">
        <w:rPr>
          <w:rFonts w:asciiTheme="minorHAnsi" w:hAnsiTheme="minorHAnsi" w:cstheme="minorHAnsi"/>
          <w:b/>
          <w:bCs/>
          <w:spacing w:val="5"/>
        </w:rPr>
        <w:t>ROBOTY BUDOWLANE - PODŁOŻA I POSADZKI</w:t>
      </w:r>
      <w:bookmarkEnd w:id="2661"/>
      <w:bookmarkEnd w:id="2662"/>
      <w:bookmarkEnd w:id="2663"/>
      <w:bookmarkEnd w:id="2664"/>
      <w:bookmarkEnd w:id="2665"/>
      <w:bookmarkEnd w:id="2666"/>
      <w:bookmarkEnd w:id="2667"/>
    </w:p>
    <w:p w14:paraId="48ABCD63"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68" w:name="_Toc149293915"/>
      <w:bookmarkStart w:id="2669" w:name="_Toc163881530"/>
      <w:bookmarkStart w:id="2670" w:name="_Toc171747332"/>
      <w:bookmarkStart w:id="2671" w:name="_Toc178751343"/>
      <w:bookmarkStart w:id="2672" w:name="_Toc494179147"/>
      <w:bookmarkStart w:id="2673" w:name="_Toc494792044"/>
      <w:bookmarkStart w:id="2674" w:name="_Toc517436460"/>
      <w:r w:rsidRPr="00D872A3">
        <w:rPr>
          <w:rFonts w:asciiTheme="minorHAnsi" w:hAnsiTheme="minorHAnsi" w:cstheme="minorHAnsi"/>
          <w:b/>
          <w:bCs/>
          <w:spacing w:val="5"/>
        </w:rPr>
        <w:t>10.1. WSTĘP</w:t>
      </w:r>
      <w:bookmarkEnd w:id="2668"/>
      <w:bookmarkEnd w:id="2669"/>
      <w:bookmarkEnd w:id="2670"/>
      <w:bookmarkEnd w:id="2671"/>
      <w:bookmarkEnd w:id="2672"/>
      <w:bookmarkEnd w:id="2673"/>
      <w:bookmarkEnd w:id="2674"/>
    </w:p>
    <w:p w14:paraId="01F32B3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Zakres robót obejmuje zaprojektowanie i wykonanie warstw posadzkowych w miejscach uszkodzeń istniejących powłok oraz wykonanie niezbędnych rozbiórek wraz z wywiezieniem i  utylizacją odpadów pochodzących z rozbiórek.</w:t>
      </w:r>
    </w:p>
    <w:p w14:paraId="68CD345E" w14:textId="77777777" w:rsidR="00AE4CA0" w:rsidRPr="00D872A3" w:rsidRDefault="00AE4CA0" w:rsidP="00D872A3">
      <w:pPr>
        <w:tabs>
          <w:tab w:val="left" w:pos="0"/>
        </w:tabs>
        <w:spacing w:before="120"/>
        <w:jc w:val="both"/>
        <w:rPr>
          <w:rFonts w:asciiTheme="minorHAnsi" w:hAnsiTheme="minorHAnsi" w:cstheme="minorHAnsi"/>
          <w:iCs/>
        </w:rPr>
      </w:pPr>
      <w:bookmarkStart w:id="2675" w:name="_Toc149293919"/>
      <w:bookmarkStart w:id="2676" w:name="_Toc163881534"/>
      <w:bookmarkStart w:id="2677" w:name="_Toc171747336"/>
      <w:bookmarkStart w:id="2678" w:name="_Toc178751347"/>
      <w:r w:rsidRPr="00D872A3">
        <w:rPr>
          <w:rFonts w:asciiTheme="minorHAnsi" w:hAnsiTheme="minorHAnsi" w:cstheme="minorHAnsi"/>
          <w:iCs/>
        </w:rPr>
        <w:t>NAZWY I KODY ROBÓT OBJĘTYCH PRZEDMIOTEM ZAMÓWIENIA</w:t>
      </w:r>
      <w:bookmarkEnd w:id="2675"/>
      <w:bookmarkEnd w:id="2676"/>
      <w:bookmarkEnd w:id="2677"/>
      <w:bookmarkEnd w:id="2678"/>
    </w:p>
    <w:p w14:paraId="235EE91F" w14:textId="77777777" w:rsidR="00AE4CA0" w:rsidRPr="00D872A3" w:rsidRDefault="00AE4CA0" w:rsidP="00D872A3">
      <w:pPr>
        <w:tabs>
          <w:tab w:val="left" w:pos="0"/>
          <w:tab w:val="left" w:pos="2268"/>
        </w:tabs>
        <w:ind w:left="567"/>
        <w:jc w:val="both"/>
        <w:rPr>
          <w:rFonts w:asciiTheme="minorHAnsi" w:hAnsiTheme="minorHAnsi" w:cstheme="minorHAnsi"/>
        </w:rPr>
      </w:pPr>
      <w:bookmarkStart w:id="2679" w:name="_Toc149293920"/>
      <w:bookmarkStart w:id="2680" w:name="_Toc163881535"/>
      <w:bookmarkStart w:id="2681" w:name="_Toc171747337"/>
      <w:bookmarkStart w:id="2682" w:name="_Toc178751348"/>
      <w:r w:rsidRPr="00D872A3">
        <w:rPr>
          <w:rFonts w:asciiTheme="minorHAnsi" w:hAnsiTheme="minorHAnsi" w:cstheme="minorHAnsi"/>
        </w:rPr>
        <w:t xml:space="preserve">45111220-6 </w:t>
      </w:r>
      <w:r w:rsidRPr="00D872A3">
        <w:rPr>
          <w:rFonts w:asciiTheme="minorHAnsi" w:hAnsiTheme="minorHAnsi" w:cstheme="minorHAnsi"/>
        </w:rPr>
        <w:tab/>
      </w:r>
      <w:r w:rsidRPr="00D872A3">
        <w:rPr>
          <w:rFonts w:asciiTheme="minorHAnsi" w:hAnsiTheme="minorHAnsi" w:cstheme="minorHAnsi"/>
        </w:rPr>
        <w:tab/>
        <w:t>Usuwanie odpadów</w:t>
      </w:r>
    </w:p>
    <w:p w14:paraId="0B22151E" w14:textId="77777777" w:rsidR="00AE4CA0" w:rsidRPr="00D872A3" w:rsidRDefault="00AE4CA0" w:rsidP="00D872A3">
      <w:pPr>
        <w:tabs>
          <w:tab w:val="left" w:pos="0"/>
          <w:tab w:val="left" w:pos="2268"/>
        </w:tabs>
        <w:ind w:left="2127" w:hanging="1560"/>
        <w:jc w:val="both"/>
        <w:rPr>
          <w:rFonts w:asciiTheme="minorHAnsi" w:hAnsiTheme="minorHAnsi" w:cstheme="minorHAnsi"/>
        </w:rPr>
      </w:pPr>
      <w:r w:rsidRPr="00D872A3">
        <w:rPr>
          <w:rFonts w:asciiTheme="minorHAnsi" w:hAnsiTheme="minorHAnsi" w:cstheme="minorHAnsi"/>
        </w:rPr>
        <w:t xml:space="preserve">45113000-2 </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Prace prowadzone na placu budowy</w:t>
      </w:r>
    </w:p>
    <w:p w14:paraId="3590E4FC" w14:textId="77777777" w:rsidR="00AE4CA0" w:rsidRPr="00D872A3" w:rsidRDefault="00AE4CA0" w:rsidP="00D872A3">
      <w:pPr>
        <w:tabs>
          <w:tab w:val="left" w:pos="0"/>
          <w:tab w:val="left" w:pos="220"/>
          <w:tab w:val="left" w:pos="2268"/>
        </w:tabs>
        <w:ind w:left="567"/>
        <w:jc w:val="both"/>
        <w:rPr>
          <w:rFonts w:asciiTheme="minorHAnsi" w:hAnsiTheme="minorHAnsi" w:cstheme="minorHAnsi"/>
        </w:rPr>
      </w:pPr>
      <w:r w:rsidRPr="00D872A3">
        <w:rPr>
          <w:rFonts w:asciiTheme="minorHAnsi" w:hAnsiTheme="minorHAnsi" w:cstheme="minorHAnsi"/>
        </w:rPr>
        <w:t xml:space="preserve">45111200-0 </w:t>
      </w:r>
      <w:r w:rsidRPr="00D872A3">
        <w:rPr>
          <w:rFonts w:asciiTheme="minorHAnsi" w:hAnsiTheme="minorHAnsi" w:cstheme="minorHAnsi"/>
        </w:rPr>
        <w:tab/>
      </w:r>
      <w:r w:rsidRPr="00D872A3">
        <w:rPr>
          <w:rFonts w:asciiTheme="minorHAnsi" w:hAnsiTheme="minorHAnsi" w:cstheme="minorHAnsi"/>
        </w:rPr>
        <w:tab/>
        <w:t>Przygotowanie pod budowę oraz prace dotyczące oczyszczania</w:t>
      </w:r>
    </w:p>
    <w:p w14:paraId="12AD5D29"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 xml:space="preserve">45255420-9 </w:t>
      </w:r>
      <w:r w:rsidRPr="00D872A3">
        <w:rPr>
          <w:rFonts w:asciiTheme="minorHAnsi" w:hAnsiTheme="minorHAnsi" w:cstheme="minorHAnsi"/>
        </w:rPr>
        <w:tab/>
      </w:r>
      <w:r w:rsidRPr="00D872A3">
        <w:rPr>
          <w:rFonts w:asciiTheme="minorHAnsi" w:hAnsiTheme="minorHAnsi" w:cstheme="minorHAnsi"/>
        </w:rPr>
        <w:tab/>
        <w:t>Lądowe prace budowlane</w:t>
      </w:r>
    </w:p>
    <w:p w14:paraId="1FDB978F"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45262600-7</w:t>
      </w:r>
      <w:r w:rsidRPr="00D872A3">
        <w:rPr>
          <w:rFonts w:asciiTheme="minorHAnsi" w:hAnsiTheme="minorHAnsi" w:cstheme="minorHAnsi"/>
        </w:rPr>
        <w:tab/>
      </w:r>
      <w:r w:rsidRPr="00D872A3">
        <w:rPr>
          <w:rFonts w:asciiTheme="minorHAnsi" w:hAnsiTheme="minorHAnsi" w:cstheme="minorHAnsi"/>
        </w:rPr>
        <w:tab/>
        <w:t>Różne specjalne prace budowlane</w:t>
      </w:r>
    </w:p>
    <w:p w14:paraId="4651FC20"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45262300-4</w:t>
      </w:r>
      <w:r w:rsidRPr="00D872A3">
        <w:rPr>
          <w:rFonts w:asciiTheme="minorHAnsi" w:hAnsiTheme="minorHAnsi" w:cstheme="minorHAnsi"/>
        </w:rPr>
        <w:tab/>
      </w:r>
      <w:r w:rsidRPr="00D872A3">
        <w:rPr>
          <w:rFonts w:asciiTheme="minorHAnsi" w:hAnsiTheme="minorHAnsi" w:cstheme="minorHAnsi"/>
        </w:rPr>
        <w:tab/>
        <w:t>Betonowanie</w:t>
      </w:r>
    </w:p>
    <w:p w14:paraId="524233C9"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45262320-0</w:t>
      </w:r>
      <w:r w:rsidRPr="00D872A3">
        <w:rPr>
          <w:rFonts w:asciiTheme="minorHAnsi" w:hAnsiTheme="minorHAnsi" w:cstheme="minorHAnsi"/>
        </w:rPr>
        <w:tab/>
      </w:r>
      <w:r w:rsidRPr="00D872A3">
        <w:rPr>
          <w:rFonts w:asciiTheme="minorHAnsi" w:hAnsiTheme="minorHAnsi" w:cstheme="minorHAnsi"/>
        </w:rPr>
        <w:tab/>
        <w:t>Wyrównywanie(Wykonanie jastrychu)</w:t>
      </w:r>
    </w:p>
    <w:p w14:paraId="50C98FE4" w14:textId="77777777" w:rsidR="00AE4CA0" w:rsidRPr="00D872A3" w:rsidRDefault="00AE4CA0" w:rsidP="00D872A3">
      <w:pPr>
        <w:tabs>
          <w:tab w:val="left" w:pos="0"/>
          <w:tab w:val="left" w:pos="220"/>
          <w:tab w:val="left" w:pos="2268"/>
        </w:tabs>
        <w:ind w:left="2127" w:hanging="1560"/>
        <w:jc w:val="both"/>
        <w:rPr>
          <w:rFonts w:asciiTheme="minorHAnsi" w:hAnsiTheme="minorHAnsi" w:cstheme="minorHAnsi"/>
        </w:rPr>
      </w:pPr>
      <w:r w:rsidRPr="00D872A3">
        <w:rPr>
          <w:rFonts w:asciiTheme="minorHAnsi" w:hAnsiTheme="minorHAnsi" w:cstheme="minorHAnsi"/>
        </w:rPr>
        <w:t>45320000-6</w:t>
      </w: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 xml:space="preserve"> Roboty izolacyjne</w:t>
      </w:r>
    </w:p>
    <w:p w14:paraId="5FA210EB"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 xml:space="preserve">45321000-3   </w:t>
      </w:r>
      <w:r w:rsidRPr="00D872A3">
        <w:rPr>
          <w:rFonts w:asciiTheme="minorHAnsi" w:hAnsiTheme="minorHAnsi" w:cstheme="minorHAnsi"/>
        </w:rPr>
        <w:tab/>
      </w:r>
      <w:r w:rsidRPr="00D872A3">
        <w:rPr>
          <w:rFonts w:asciiTheme="minorHAnsi" w:hAnsiTheme="minorHAnsi" w:cstheme="minorHAnsi"/>
        </w:rPr>
        <w:tab/>
        <w:t xml:space="preserve"> Izolacja cieplna</w:t>
      </w:r>
    </w:p>
    <w:p w14:paraId="676FE135"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 xml:space="preserve">45323000-7   </w:t>
      </w:r>
      <w:r w:rsidRPr="00D872A3">
        <w:rPr>
          <w:rFonts w:asciiTheme="minorHAnsi" w:hAnsiTheme="minorHAnsi" w:cstheme="minorHAnsi"/>
        </w:rPr>
        <w:tab/>
      </w:r>
      <w:r w:rsidRPr="00D872A3">
        <w:rPr>
          <w:rFonts w:asciiTheme="minorHAnsi" w:hAnsiTheme="minorHAnsi" w:cstheme="minorHAnsi"/>
        </w:rPr>
        <w:tab/>
        <w:t xml:space="preserve"> Izolacja dźwiękoszczelna</w:t>
      </w:r>
    </w:p>
    <w:p w14:paraId="4A1FA64A" w14:textId="77777777" w:rsidR="00AE4CA0" w:rsidRPr="00D872A3" w:rsidRDefault="00AE4CA0" w:rsidP="00D872A3">
      <w:pPr>
        <w:tabs>
          <w:tab w:val="left" w:pos="0"/>
          <w:tab w:val="left" w:pos="220"/>
          <w:tab w:val="left" w:pos="2268"/>
        </w:tabs>
        <w:ind w:left="567"/>
        <w:jc w:val="both"/>
        <w:rPr>
          <w:rFonts w:asciiTheme="minorHAnsi" w:hAnsiTheme="minorHAnsi" w:cstheme="minorHAnsi"/>
        </w:rPr>
      </w:pPr>
      <w:r w:rsidRPr="00D872A3">
        <w:rPr>
          <w:rFonts w:asciiTheme="minorHAnsi" w:hAnsiTheme="minorHAnsi" w:cstheme="minorHAnsi"/>
        </w:rPr>
        <w:t>45431000-7</w:t>
      </w:r>
      <w:r w:rsidRPr="00D872A3">
        <w:rPr>
          <w:rFonts w:asciiTheme="minorHAnsi" w:hAnsiTheme="minorHAnsi" w:cstheme="minorHAnsi"/>
        </w:rPr>
        <w:tab/>
      </w:r>
      <w:r w:rsidRPr="00D872A3">
        <w:rPr>
          <w:rFonts w:asciiTheme="minorHAnsi" w:hAnsiTheme="minorHAnsi" w:cstheme="minorHAnsi"/>
        </w:rPr>
        <w:tab/>
        <w:t xml:space="preserve"> Kładzenie płytek</w:t>
      </w:r>
    </w:p>
    <w:p w14:paraId="3B3B3E46"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45431100-8</w:t>
      </w:r>
      <w:r w:rsidRPr="00D872A3">
        <w:rPr>
          <w:rFonts w:asciiTheme="minorHAnsi" w:hAnsiTheme="minorHAnsi" w:cstheme="minorHAnsi"/>
        </w:rPr>
        <w:tab/>
      </w:r>
      <w:r w:rsidRPr="00D872A3">
        <w:rPr>
          <w:rFonts w:asciiTheme="minorHAnsi" w:hAnsiTheme="minorHAnsi" w:cstheme="minorHAnsi"/>
        </w:rPr>
        <w:tab/>
        <w:t xml:space="preserve"> Kładzenie terakoty(Układanie posadzki z terakoty)</w:t>
      </w:r>
    </w:p>
    <w:p w14:paraId="6AD0D1A7"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45432100-5</w:t>
      </w:r>
      <w:r w:rsidRPr="00D872A3">
        <w:rPr>
          <w:rFonts w:asciiTheme="minorHAnsi" w:hAnsiTheme="minorHAnsi" w:cstheme="minorHAnsi"/>
        </w:rPr>
        <w:tab/>
      </w:r>
      <w:r w:rsidRPr="00D872A3">
        <w:rPr>
          <w:rFonts w:asciiTheme="minorHAnsi" w:hAnsiTheme="minorHAnsi" w:cstheme="minorHAnsi"/>
        </w:rPr>
        <w:tab/>
        <w:t xml:space="preserve"> Kładzenie i wykładanie podłóg</w:t>
      </w:r>
    </w:p>
    <w:p w14:paraId="6807E5C8"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 xml:space="preserve">45432110-8   </w:t>
      </w:r>
      <w:r w:rsidRPr="00D872A3">
        <w:rPr>
          <w:rFonts w:asciiTheme="minorHAnsi" w:hAnsiTheme="minorHAnsi" w:cstheme="minorHAnsi"/>
        </w:rPr>
        <w:tab/>
      </w:r>
      <w:r w:rsidRPr="00D872A3">
        <w:rPr>
          <w:rFonts w:asciiTheme="minorHAnsi" w:hAnsiTheme="minorHAnsi" w:cstheme="minorHAnsi"/>
        </w:rPr>
        <w:tab/>
        <w:t xml:space="preserve"> Kładzenie podłóg</w:t>
      </w:r>
    </w:p>
    <w:p w14:paraId="12071C13"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45432111-5</w:t>
      </w:r>
      <w:r w:rsidRPr="00D872A3">
        <w:rPr>
          <w:rFonts w:asciiTheme="minorHAnsi" w:hAnsiTheme="minorHAnsi" w:cstheme="minorHAnsi"/>
        </w:rPr>
        <w:tab/>
      </w:r>
      <w:r w:rsidRPr="00D872A3">
        <w:rPr>
          <w:rFonts w:asciiTheme="minorHAnsi" w:hAnsiTheme="minorHAnsi" w:cstheme="minorHAnsi"/>
        </w:rPr>
        <w:tab/>
        <w:t xml:space="preserve"> Kładzenie wykładzin elastycznych</w:t>
      </w:r>
    </w:p>
    <w:p w14:paraId="35CCC664" w14:textId="77777777" w:rsidR="00AE4CA0" w:rsidRPr="00D872A3" w:rsidRDefault="00AE4CA0" w:rsidP="00D872A3">
      <w:pPr>
        <w:tabs>
          <w:tab w:val="left" w:pos="0"/>
          <w:tab w:val="left" w:pos="220"/>
          <w:tab w:val="left" w:pos="567"/>
          <w:tab w:val="left" w:pos="2268"/>
        </w:tabs>
        <w:jc w:val="both"/>
        <w:rPr>
          <w:rFonts w:asciiTheme="minorHAnsi" w:hAnsiTheme="minorHAnsi" w:cstheme="minorHAnsi"/>
        </w:rPr>
      </w:pPr>
      <w:r w:rsidRPr="00D872A3">
        <w:rPr>
          <w:rFonts w:asciiTheme="minorHAnsi" w:hAnsiTheme="minorHAnsi" w:cstheme="minorHAnsi"/>
        </w:rPr>
        <w:tab/>
      </w:r>
      <w:r w:rsidRPr="00D872A3">
        <w:rPr>
          <w:rFonts w:asciiTheme="minorHAnsi" w:hAnsiTheme="minorHAnsi" w:cstheme="minorHAnsi"/>
        </w:rPr>
        <w:tab/>
        <w:t>45432112-2</w:t>
      </w:r>
      <w:r w:rsidRPr="00D872A3">
        <w:rPr>
          <w:rFonts w:asciiTheme="minorHAnsi" w:hAnsiTheme="minorHAnsi" w:cstheme="minorHAnsi"/>
        </w:rPr>
        <w:tab/>
      </w:r>
      <w:r w:rsidRPr="00D872A3">
        <w:rPr>
          <w:rFonts w:asciiTheme="minorHAnsi" w:hAnsiTheme="minorHAnsi" w:cstheme="minorHAnsi"/>
        </w:rPr>
        <w:tab/>
        <w:t xml:space="preserve"> Kładzenie terakoty</w:t>
      </w:r>
    </w:p>
    <w:p w14:paraId="0BE3BABB"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45432120-1</w:t>
      </w:r>
      <w:r w:rsidRPr="00D872A3">
        <w:rPr>
          <w:rFonts w:asciiTheme="minorHAnsi" w:hAnsiTheme="minorHAnsi" w:cstheme="minorHAnsi"/>
        </w:rPr>
        <w:tab/>
      </w:r>
      <w:r w:rsidRPr="00D872A3">
        <w:rPr>
          <w:rFonts w:asciiTheme="minorHAnsi" w:hAnsiTheme="minorHAnsi" w:cstheme="minorHAnsi"/>
        </w:rPr>
        <w:tab/>
        <w:t xml:space="preserve"> Instalowanie nawierzchni podłogowych</w:t>
      </w:r>
    </w:p>
    <w:p w14:paraId="3A7F4797"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r w:rsidRPr="00D872A3">
        <w:rPr>
          <w:rFonts w:asciiTheme="minorHAnsi" w:hAnsiTheme="minorHAnsi" w:cstheme="minorHAnsi"/>
        </w:rPr>
        <w:t xml:space="preserve">45432130-4    </w:t>
      </w:r>
      <w:r w:rsidRPr="00D872A3">
        <w:rPr>
          <w:rFonts w:asciiTheme="minorHAnsi" w:hAnsiTheme="minorHAnsi" w:cstheme="minorHAnsi"/>
        </w:rPr>
        <w:tab/>
      </w:r>
      <w:r w:rsidRPr="00D872A3">
        <w:rPr>
          <w:rFonts w:asciiTheme="minorHAnsi" w:hAnsiTheme="minorHAnsi" w:cstheme="minorHAnsi"/>
        </w:rPr>
        <w:tab/>
        <w:t>Pokrywanie podłóg</w:t>
      </w:r>
    </w:p>
    <w:p w14:paraId="3FEA336A" w14:textId="77777777" w:rsidR="00AE4CA0" w:rsidRPr="00D872A3" w:rsidRDefault="00AE4CA0" w:rsidP="00D872A3">
      <w:pPr>
        <w:tabs>
          <w:tab w:val="left" w:pos="0"/>
          <w:tab w:val="left" w:pos="220"/>
          <w:tab w:val="left" w:pos="567"/>
          <w:tab w:val="left" w:pos="2268"/>
        </w:tabs>
        <w:ind w:left="567"/>
        <w:jc w:val="both"/>
        <w:rPr>
          <w:rFonts w:asciiTheme="minorHAnsi" w:hAnsiTheme="minorHAnsi" w:cstheme="minorHAnsi"/>
        </w:rPr>
      </w:pPr>
    </w:p>
    <w:p w14:paraId="16C32EE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83" w:name="_Toc149293921"/>
      <w:bookmarkStart w:id="2684" w:name="_Toc163881536"/>
      <w:bookmarkStart w:id="2685" w:name="_Toc171747338"/>
      <w:bookmarkStart w:id="2686" w:name="_Toc178751349"/>
      <w:bookmarkStart w:id="2687" w:name="_Toc494179148"/>
      <w:bookmarkStart w:id="2688" w:name="_Toc494792045"/>
      <w:bookmarkStart w:id="2689" w:name="_Toc517436461"/>
      <w:bookmarkEnd w:id="2679"/>
      <w:bookmarkEnd w:id="2680"/>
      <w:bookmarkEnd w:id="2681"/>
      <w:bookmarkEnd w:id="2682"/>
      <w:r w:rsidRPr="00D872A3">
        <w:rPr>
          <w:rFonts w:asciiTheme="minorHAnsi" w:hAnsiTheme="minorHAnsi" w:cstheme="minorHAnsi"/>
          <w:b/>
          <w:bCs/>
          <w:spacing w:val="5"/>
        </w:rPr>
        <w:t>10.2. MATERIAŁY</w:t>
      </w:r>
      <w:bookmarkEnd w:id="2683"/>
      <w:bookmarkEnd w:id="2684"/>
      <w:bookmarkEnd w:id="2685"/>
      <w:bookmarkEnd w:id="2686"/>
      <w:bookmarkEnd w:id="2687"/>
      <w:bookmarkEnd w:id="2688"/>
      <w:bookmarkEnd w:id="2689"/>
    </w:p>
    <w:p w14:paraId="58EAC24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Wyroby podłogowe z tworzywa</w:t>
      </w:r>
    </w:p>
    <w:p w14:paraId="412D369A" w14:textId="77777777" w:rsidR="00AE4CA0" w:rsidRPr="00D872A3" w:rsidRDefault="00AE4CA0" w:rsidP="00D872A3">
      <w:pPr>
        <w:numPr>
          <w:ilvl w:val="0"/>
          <w:numId w:val="181"/>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 xml:space="preserve">Homogeniczna wykładzina winylowa  </w:t>
      </w:r>
    </w:p>
    <w:p w14:paraId="7E948CFB"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klasa użytkowa EN 685 - 23/34/43</w:t>
      </w:r>
    </w:p>
    <w:p w14:paraId="23F16DA0"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 xml:space="preserve">grubość całkowita min. EN EN 429 - 2,0 mm </w:t>
      </w:r>
    </w:p>
    <w:p w14:paraId="00075118"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trwałość kolorów EN ISO 105-B02 ≥ 6</w:t>
      </w:r>
    </w:p>
    <w:p w14:paraId="33BEC183"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pozostałość wgniecenia PE EN 433 ok. 0,02 mm</w:t>
      </w:r>
    </w:p>
    <w:p w14:paraId="3812967C"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Oddziaływanie kółek krzeseł EN 425 Odporna</w:t>
      </w:r>
    </w:p>
    <w:p w14:paraId="3C23D6A2"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gwarancja 10-letnia</w:t>
      </w:r>
    </w:p>
    <w:p w14:paraId="45EDD88C"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Elektrostatyczność EN 1815 &lt; 2 kV</w:t>
      </w:r>
    </w:p>
    <w:p w14:paraId="50994894"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możliwość zastosowania jednokolorowych lub wielokolorowych sznurów do zgrzewania lub fluorescencyjnego (drogi ewakuacyjne)</w:t>
      </w:r>
    </w:p>
    <w:p w14:paraId="238227D0"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klasa antypoślizgowości DIN 51130 - EN 13893 - R9 ≥ 0,3</w:t>
      </w:r>
    </w:p>
    <w:p w14:paraId="533E2C6E"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Średnionaturalne właściwości bakteriostatyczne (odporność na gronkowca złocistego, listeria monocytogenes, meningokoki, MRSA)</w:t>
      </w:r>
    </w:p>
    <w:p w14:paraId="133B57F2"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odporność na żar papierosa</w:t>
      </w:r>
    </w:p>
    <w:p w14:paraId="66A9AC8A"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tłumienie odgłosów uderzeniowych PN EN ISO 717-2 - ≤5dB</w:t>
      </w:r>
    </w:p>
    <w:p w14:paraId="164D0ADE"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reakcja na ogień EN 13501-1, EN ISO 9239-1, EN ISO 11925-2 - Klasa Bfl s1 ≥ 8 kW/m</w:t>
      </w:r>
      <w:r w:rsidRPr="00D872A3">
        <w:rPr>
          <w:rFonts w:asciiTheme="minorHAnsi" w:hAnsiTheme="minorHAnsi" w:cstheme="minorHAnsi"/>
          <w:vertAlign w:val="superscript"/>
        </w:rPr>
        <w:t xml:space="preserve">2 </w:t>
      </w:r>
      <w:r w:rsidRPr="00D872A3">
        <w:rPr>
          <w:rFonts w:asciiTheme="minorHAnsi" w:hAnsiTheme="minorHAnsi" w:cstheme="minorHAnsi"/>
        </w:rPr>
        <w:t>Pass</w:t>
      </w:r>
    </w:p>
    <w:p w14:paraId="24A6AD3C" w14:textId="77777777" w:rsidR="00AE4CA0" w:rsidRPr="00D872A3" w:rsidRDefault="00AE4CA0" w:rsidP="00D872A3">
      <w:pPr>
        <w:numPr>
          <w:ilvl w:val="0"/>
          <w:numId w:val="177"/>
        </w:numPr>
        <w:tabs>
          <w:tab w:val="left" w:pos="0"/>
        </w:tabs>
        <w:spacing w:line="276" w:lineRule="auto"/>
        <w:contextualSpacing/>
        <w:jc w:val="both"/>
        <w:rPr>
          <w:rFonts w:asciiTheme="minorHAnsi" w:hAnsiTheme="minorHAnsi" w:cstheme="minorHAnsi"/>
        </w:rPr>
      </w:pPr>
      <w:r w:rsidRPr="00D872A3">
        <w:rPr>
          <w:rFonts w:asciiTheme="minorHAnsi" w:hAnsiTheme="minorHAnsi" w:cstheme="minorHAnsi"/>
        </w:rPr>
        <w:t>posiada deklarację zgodności ze znakiem CE EN 14041</w:t>
      </w:r>
    </w:p>
    <w:p w14:paraId="29508E52" w14:textId="77777777" w:rsidR="00AE4CA0" w:rsidRPr="00D872A3" w:rsidRDefault="00AE4CA0" w:rsidP="00D872A3">
      <w:pPr>
        <w:numPr>
          <w:ilvl w:val="0"/>
          <w:numId w:val="177"/>
        </w:numPr>
        <w:tabs>
          <w:tab w:val="left" w:pos="0"/>
        </w:tabs>
        <w:spacing w:before="120" w:line="276" w:lineRule="auto"/>
        <w:contextualSpacing/>
        <w:jc w:val="both"/>
        <w:rPr>
          <w:rFonts w:asciiTheme="minorHAnsi" w:hAnsiTheme="minorHAnsi" w:cstheme="minorHAnsi"/>
        </w:rPr>
      </w:pPr>
      <w:r w:rsidRPr="00D872A3">
        <w:rPr>
          <w:rFonts w:asciiTheme="minorHAnsi" w:hAnsiTheme="minorHAnsi" w:cstheme="minorHAnsi"/>
        </w:rPr>
        <w:t xml:space="preserve">oodporność na zabrudzenie i chemikalia PE EN-ISO 26987 - Odporne na działanie rozcieńczonych kwasów, olejów, tłuszczów i standardowych rozpuszczalników: alkoholu, białego spirytusu </w:t>
      </w:r>
    </w:p>
    <w:p w14:paraId="1270AA1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Sznur do spawania na gorąco w kolorze odpowiadającym kolorowi wykładziny, o średnicy  4mm lub sznur strukturalny ( wielokolorowy - zapewniający niewidoczne zgrzewanie) oraz sznur fluorescencyjny Gloweld (świecący w ciemności - do oznaczania np. dróg ewakuacyjnych).</w:t>
      </w:r>
    </w:p>
    <w:p w14:paraId="073B21E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Roztwór do gruntowania - dyspersyjny środek gruntujący przeznaczony do zagruntowania chłonnych lub nie chłonnych mineralnych podłoży przed zastosowaniem zaprawy wygładzającej</w:t>
      </w:r>
    </w:p>
    <w:p w14:paraId="029189E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Masa wyrównująca - zaprawa wygładzająca służąca do wyrównywania stropów betonowych, posadzek cementowych i anhydrytowych pod wszelkiego rodzaju wykładziny</w:t>
      </w:r>
    </w:p>
    <w:p w14:paraId="2464C9C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Klej do wykładzin - Klej do wykładzin linoleum do przyklejenia wykładziny do podłoża oraz klej kontaktowy do przyklejenia wywiniętego cokołu z wykładziny do ściany.</w:t>
      </w:r>
    </w:p>
    <w:p w14:paraId="499D7CC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Listwa wyobleniowa– listwa narożna 25mm x 25mm wypełniająca narożnik ściany z podłożem, na którą klejony jest cokół z wykładziny wywijany na ścianę.</w:t>
      </w:r>
    </w:p>
    <w:p w14:paraId="39C8086D" w14:textId="77777777" w:rsidR="00AE4CA0" w:rsidRPr="00D872A3" w:rsidRDefault="00AE4CA0" w:rsidP="00D872A3">
      <w:pPr>
        <w:tabs>
          <w:tab w:val="left" w:pos="0"/>
        </w:tabs>
        <w:spacing w:before="120"/>
        <w:jc w:val="both"/>
        <w:rPr>
          <w:rFonts w:asciiTheme="minorHAnsi" w:hAnsiTheme="minorHAnsi" w:cstheme="minorHAnsi"/>
          <w:bCs/>
        </w:rPr>
      </w:pPr>
      <w:r w:rsidRPr="00D872A3">
        <w:rPr>
          <w:rFonts w:asciiTheme="minorHAnsi" w:hAnsiTheme="minorHAnsi" w:cstheme="minorHAnsi"/>
        </w:rPr>
        <w:t>Samorozlewkowa masa posadzkowa</w:t>
      </w:r>
    </w:p>
    <w:p w14:paraId="49F8114B" w14:textId="77777777" w:rsidR="00AE4CA0" w:rsidRPr="00D872A3" w:rsidRDefault="00AE4CA0" w:rsidP="00D872A3">
      <w:pPr>
        <w:numPr>
          <w:ilvl w:val="0"/>
          <w:numId w:val="120"/>
        </w:numPr>
        <w:tabs>
          <w:tab w:val="left" w:pos="0"/>
        </w:tabs>
        <w:spacing w:line="276" w:lineRule="auto"/>
        <w:jc w:val="both"/>
        <w:rPr>
          <w:rFonts w:asciiTheme="minorHAnsi" w:hAnsiTheme="minorHAnsi" w:cstheme="minorHAnsi"/>
        </w:rPr>
      </w:pPr>
      <w:r w:rsidRPr="00D872A3">
        <w:rPr>
          <w:rFonts w:asciiTheme="minorHAnsi" w:hAnsiTheme="minorHAnsi" w:cstheme="minorHAnsi"/>
        </w:rPr>
        <w:t>nasiąkliwość,</w:t>
      </w:r>
    </w:p>
    <w:p w14:paraId="4CBC3FF7" w14:textId="77777777" w:rsidR="00AE4CA0" w:rsidRPr="00D872A3" w:rsidRDefault="00AE4CA0" w:rsidP="00D872A3">
      <w:pPr>
        <w:numPr>
          <w:ilvl w:val="0"/>
          <w:numId w:val="120"/>
        </w:numPr>
        <w:tabs>
          <w:tab w:val="left" w:pos="0"/>
        </w:tabs>
        <w:spacing w:line="276" w:lineRule="auto"/>
        <w:jc w:val="both"/>
        <w:rPr>
          <w:rFonts w:asciiTheme="minorHAnsi" w:hAnsiTheme="minorHAnsi" w:cstheme="minorHAnsi"/>
        </w:rPr>
      </w:pPr>
      <w:r w:rsidRPr="00D872A3">
        <w:rPr>
          <w:rFonts w:asciiTheme="minorHAnsi" w:hAnsiTheme="minorHAnsi" w:cstheme="minorHAnsi"/>
        </w:rPr>
        <w:t>twardość min. 300 sec.,</w:t>
      </w:r>
    </w:p>
    <w:p w14:paraId="6CEEB8C6" w14:textId="77777777" w:rsidR="00AE4CA0" w:rsidRPr="00D872A3" w:rsidRDefault="00AE4CA0" w:rsidP="00D872A3">
      <w:pPr>
        <w:numPr>
          <w:ilvl w:val="0"/>
          <w:numId w:val="120"/>
        </w:numPr>
        <w:tabs>
          <w:tab w:val="left" w:pos="0"/>
        </w:tabs>
        <w:spacing w:line="276" w:lineRule="auto"/>
        <w:jc w:val="both"/>
        <w:rPr>
          <w:rFonts w:asciiTheme="minorHAnsi" w:hAnsiTheme="minorHAnsi" w:cstheme="minorHAnsi"/>
        </w:rPr>
      </w:pPr>
      <w:r w:rsidRPr="00D872A3">
        <w:rPr>
          <w:rFonts w:asciiTheme="minorHAnsi" w:hAnsiTheme="minorHAnsi" w:cstheme="minorHAnsi"/>
        </w:rPr>
        <w:t>odporność na ścieranie klasa min AR2,</w:t>
      </w:r>
    </w:p>
    <w:p w14:paraId="1D33802A" w14:textId="77777777" w:rsidR="00AE4CA0" w:rsidRPr="00D872A3" w:rsidRDefault="00AE4CA0" w:rsidP="00D872A3">
      <w:pPr>
        <w:numPr>
          <w:ilvl w:val="0"/>
          <w:numId w:val="120"/>
        </w:numPr>
        <w:tabs>
          <w:tab w:val="left" w:pos="0"/>
        </w:tabs>
        <w:spacing w:line="276" w:lineRule="auto"/>
        <w:jc w:val="both"/>
        <w:rPr>
          <w:rFonts w:asciiTheme="minorHAnsi" w:hAnsiTheme="minorHAnsi" w:cstheme="minorHAnsi"/>
        </w:rPr>
      </w:pPr>
      <w:r w:rsidRPr="00D872A3">
        <w:rPr>
          <w:rFonts w:asciiTheme="minorHAnsi" w:hAnsiTheme="minorHAnsi" w:cstheme="minorHAnsi"/>
        </w:rPr>
        <w:t>wytrzymałość na ściskanie min 65 N/mm.</w:t>
      </w:r>
      <w:r w:rsidRPr="00D872A3">
        <w:rPr>
          <w:rFonts w:asciiTheme="minorHAnsi" w:hAnsiTheme="minorHAnsi" w:cstheme="minorHAnsi"/>
        </w:rPr>
        <w:br/>
      </w:r>
    </w:p>
    <w:p w14:paraId="5BC8850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90" w:name="_Toc149293922"/>
      <w:bookmarkStart w:id="2691" w:name="_Toc163881537"/>
      <w:bookmarkStart w:id="2692" w:name="_Toc171747339"/>
      <w:bookmarkStart w:id="2693" w:name="_Toc178751350"/>
      <w:bookmarkStart w:id="2694" w:name="_Toc494179149"/>
      <w:bookmarkStart w:id="2695" w:name="_Toc494792046"/>
      <w:bookmarkStart w:id="2696" w:name="_Toc517436462"/>
      <w:r w:rsidRPr="00D872A3">
        <w:rPr>
          <w:rFonts w:asciiTheme="minorHAnsi" w:hAnsiTheme="minorHAnsi" w:cstheme="minorHAnsi"/>
          <w:b/>
          <w:bCs/>
          <w:spacing w:val="5"/>
        </w:rPr>
        <w:t>10.3. SPRZĘT</w:t>
      </w:r>
      <w:bookmarkEnd w:id="2690"/>
      <w:bookmarkEnd w:id="2691"/>
      <w:bookmarkEnd w:id="2692"/>
      <w:bookmarkEnd w:id="2693"/>
      <w:bookmarkEnd w:id="2694"/>
      <w:bookmarkEnd w:id="2695"/>
      <w:bookmarkEnd w:id="2696"/>
    </w:p>
    <w:p w14:paraId="36A4391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Do układania płytek używa się pacy, pacy grzebieniowych. </w:t>
      </w:r>
    </w:p>
    <w:p w14:paraId="552F994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układania wykładzin z tworzywa:</w:t>
      </w:r>
    </w:p>
    <w:p w14:paraId="1E18E64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Roztwór gruntujący rozprowadzamy wałkiem. Do mieszania masy wygładzającej powinno być używane mieszadło mechaniczne, którego maksymalne obroty nie przekraczają 600 obr./min (wyższe obroty wpływają na pogorszenie parametrów masy i jej nadmiernego napowietrzania). Masę rozprowadzamy za pomocą rakli zębatej i odpowietrzamy odpowiednim wałkiem odpowietrzającym.</w:t>
      </w:r>
    </w:p>
    <w:p w14:paraId="3C48152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ewentualnego szlifowania niewielkich, miejscowych nierówności podłoża pod wylewkę wygładzającą i równania powierzchni wylewki po wyschnięciu powinno się używać jednotarczową szlifierkę do podłoży (140 – 180 obr./min). Klej rozprowadzamy przy pomocy pacy z grzebieniem zębatym (A2). Walec o wadze min. 50 kg do dociśnięcia wykładziny i usunięcia ewentualnego powietrza pozostającego przy klejeniu brytów wykładziny. Nagrzewnica elektryczna i rolka dociskowa do montażu cokołów. Frezarka ręczna i mechaniczna do frezowania połączeń wykładzin pod spawanie. Spawarka ręczna lub automat spawalniczy do łączenia brzegów wykładzin na gorąco</w:t>
      </w:r>
    </w:p>
    <w:p w14:paraId="34614D32" w14:textId="77777777" w:rsidR="00AE4CA0" w:rsidRPr="00D872A3" w:rsidRDefault="00AE4CA0" w:rsidP="00D872A3">
      <w:pPr>
        <w:tabs>
          <w:tab w:val="left" w:pos="0"/>
        </w:tabs>
        <w:jc w:val="both"/>
        <w:rPr>
          <w:rFonts w:asciiTheme="minorHAnsi" w:hAnsiTheme="minorHAnsi" w:cstheme="minorHAnsi"/>
        </w:rPr>
      </w:pPr>
    </w:p>
    <w:p w14:paraId="13DB359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697" w:name="_Toc149293923"/>
      <w:bookmarkStart w:id="2698" w:name="_Toc163881538"/>
      <w:bookmarkStart w:id="2699" w:name="_Toc171747340"/>
      <w:bookmarkStart w:id="2700" w:name="_Toc178751351"/>
      <w:bookmarkStart w:id="2701" w:name="_Toc494179150"/>
      <w:bookmarkStart w:id="2702" w:name="_Toc494792047"/>
      <w:bookmarkStart w:id="2703" w:name="_Toc517436463"/>
      <w:r w:rsidRPr="00D872A3">
        <w:rPr>
          <w:rFonts w:asciiTheme="minorHAnsi" w:hAnsiTheme="minorHAnsi" w:cstheme="minorHAnsi"/>
          <w:b/>
          <w:bCs/>
          <w:spacing w:val="5"/>
        </w:rPr>
        <w:t>10.4. TRANSPORT</w:t>
      </w:r>
      <w:bookmarkEnd w:id="2697"/>
      <w:bookmarkEnd w:id="2698"/>
      <w:bookmarkEnd w:id="2699"/>
      <w:bookmarkEnd w:id="2700"/>
      <w:bookmarkEnd w:id="2701"/>
      <w:bookmarkEnd w:id="2702"/>
      <w:bookmarkEnd w:id="2703"/>
    </w:p>
    <w:p w14:paraId="5BA3545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Środki transportu na placu robót jak i poza nim muszą zapewnić należytą ochronę wszelkich urządzeń, budynków i budowli znajdujących się na terenie placu budowy i poza nim.</w:t>
      </w:r>
    </w:p>
    <w:p w14:paraId="23E87FA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2976EE6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stosowania jedynie takich środków transportu, które nie wpłyną niekorzystnie na jakość wykonywanych Robót i dostarczonych materiałów.</w:t>
      </w:r>
    </w:p>
    <w:p w14:paraId="52A4EE7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Na środkach transportu przewożony ładunek powinien być zabezpieczony przed i  przemieszczaniem i wysypaniem.</w:t>
      </w:r>
    </w:p>
    <w:p w14:paraId="1C5D072D" w14:textId="77777777" w:rsidR="00AE4CA0" w:rsidRPr="00D872A3" w:rsidRDefault="00AE4CA0" w:rsidP="00D872A3">
      <w:pPr>
        <w:tabs>
          <w:tab w:val="left" w:pos="0"/>
        </w:tabs>
        <w:jc w:val="both"/>
        <w:rPr>
          <w:rFonts w:asciiTheme="minorHAnsi" w:hAnsiTheme="minorHAnsi" w:cstheme="minorHAnsi"/>
        </w:rPr>
      </w:pPr>
    </w:p>
    <w:p w14:paraId="37E908D0" w14:textId="77777777" w:rsidR="00AE4CA0" w:rsidRPr="00D872A3" w:rsidRDefault="00AE4CA0" w:rsidP="00D872A3">
      <w:pPr>
        <w:tabs>
          <w:tab w:val="left" w:pos="0"/>
        </w:tabs>
        <w:jc w:val="both"/>
        <w:rPr>
          <w:rFonts w:asciiTheme="minorHAnsi" w:hAnsiTheme="minorHAnsi" w:cstheme="minorHAnsi"/>
        </w:rPr>
      </w:pPr>
    </w:p>
    <w:p w14:paraId="0203E7A3" w14:textId="77777777" w:rsidR="00AE4CA0" w:rsidRPr="00D872A3" w:rsidRDefault="00AE4CA0" w:rsidP="00D872A3">
      <w:pPr>
        <w:tabs>
          <w:tab w:val="left" w:pos="0"/>
        </w:tabs>
        <w:jc w:val="both"/>
        <w:rPr>
          <w:rFonts w:asciiTheme="minorHAnsi" w:hAnsiTheme="minorHAnsi" w:cstheme="minorHAnsi"/>
        </w:rPr>
      </w:pPr>
    </w:p>
    <w:p w14:paraId="6ADA040C" w14:textId="77777777" w:rsidR="00AE4CA0" w:rsidRPr="00D872A3" w:rsidRDefault="00AE4CA0" w:rsidP="00D872A3">
      <w:pPr>
        <w:tabs>
          <w:tab w:val="left" w:pos="0"/>
        </w:tabs>
        <w:jc w:val="both"/>
        <w:rPr>
          <w:rFonts w:asciiTheme="minorHAnsi" w:hAnsiTheme="minorHAnsi" w:cstheme="minorHAnsi"/>
        </w:rPr>
      </w:pPr>
    </w:p>
    <w:p w14:paraId="48DA242A" w14:textId="77777777" w:rsidR="00AE4CA0" w:rsidRPr="00D872A3" w:rsidRDefault="00AE4CA0" w:rsidP="00D872A3">
      <w:pPr>
        <w:tabs>
          <w:tab w:val="left" w:pos="0"/>
        </w:tabs>
        <w:jc w:val="both"/>
        <w:rPr>
          <w:rFonts w:asciiTheme="minorHAnsi" w:hAnsiTheme="minorHAnsi" w:cstheme="minorHAnsi"/>
        </w:rPr>
      </w:pPr>
    </w:p>
    <w:p w14:paraId="73AA4E13"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704" w:name="_Toc149293924"/>
      <w:bookmarkStart w:id="2705" w:name="_Toc163881539"/>
      <w:bookmarkStart w:id="2706" w:name="_Toc171747341"/>
      <w:bookmarkStart w:id="2707" w:name="_Toc178751352"/>
      <w:bookmarkStart w:id="2708" w:name="_Toc494179151"/>
      <w:bookmarkStart w:id="2709" w:name="_Toc494792048"/>
      <w:bookmarkStart w:id="2710" w:name="_Toc517436464"/>
      <w:r w:rsidRPr="00D872A3">
        <w:rPr>
          <w:rFonts w:asciiTheme="minorHAnsi" w:hAnsiTheme="minorHAnsi" w:cstheme="minorHAnsi"/>
          <w:b/>
          <w:bCs/>
          <w:spacing w:val="5"/>
        </w:rPr>
        <w:t>10.5. WYKONANIE ROBÓT</w:t>
      </w:r>
      <w:bookmarkEnd w:id="2704"/>
      <w:bookmarkEnd w:id="2705"/>
      <w:bookmarkEnd w:id="2706"/>
      <w:bookmarkEnd w:id="2707"/>
      <w:bookmarkEnd w:id="2708"/>
      <w:bookmarkEnd w:id="2709"/>
      <w:bookmarkEnd w:id="2710"/>
    </w:p>
    <w:p w14:paraId="6782218A"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Rozmieszczenie rodzajów posadzek zgodnie z tabele p. 2.3</w:t>
      </w:r>
    </w:p>
    <w:p w14:paraId="064DA80B" w14:textId="77777777" w:rsidR="00AE4CA0" w:rsidRPr="00D872A3" w:rsidRDefault="00AE4CA0" w:rsidP="00D872A3">
      <w:pPr>
        <w:shd w:val="clear" w:color="auto" w:fill="FFFFFF"/>
        <w:tabs>
          <w:tab w:val="left" w:pos="0"/>
          <w:tab w:val="left" w:pos="811"/>
        </w:tabs>
        <w:spacing w:before="120"/>
        <w:jc w:val="both"/>
        <w:rPr>
          <w:rFonts w:asciiTheme="minorHAnsi" w:hAnsiTheme="minorHAnsi" w:cstheme="minorHAnsi"/>
        </w:rPr>
      </w:pPr>
      <w:r w:rsidRPr="00D872A3">
        <w:rPr>
          <w:rFonts w:asciiTheme="minorHAnsi" w:hAnsiTheme="minorHAnsi" w:cstheme="minorHAnsi"/>
        </w:rPr>
        <w:t>Warstwy wyrównawcze pod wykładziny</w:t>
      </w:r>
    </w:p>
    <w:p w14:paraId="6C34599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Warstwa wyrównawcza, wykonana z zaprawy cementowej marki 15 MPa lub masy samopoziomującej, z oczyszczeniem i zagruntowaniem podłoża, ułożeniem zaprawy, z zatarciem powierzchni na gładko oraz wykonaniem i wypełnieniem masą asfaltową szczelin dylatacyjnych.</w:t>
      </w:r>
    </w:p>
    <w:p w14:paraId="2F5E5E3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Wymagania podstawowe:</w:t>
      </w:r>
    </w:p>
    <w:p w14:paraId="5250FB6F"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podkład betonowy powinien być wykonany zgodnie z dokumentacją projektową, który określa wymaganą wytrzymałość i grubość podkładu oraz powinien mieć wykonane szczeliny dylatacyjne,</w:t>
      </w:r>
    </w:p>
    <w:p w14:paraId="07CAA58C"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wytrzymałość podkładu cementowego badana wg PN-B-04500 nie powinna być mniejsza niż: na ściskanie l5 MPa, na zginanie 3 MPa,</w:t>
      </w:r>
    </w:p>
    <w:p w14:paraId="043DA5A2"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podłoże, na którym wykonuje się podkład z warstwy wyrównawczej powinno być wolne od kurzu i zanieczyszczeń oraz nasycone wodą,</w:t>
      </w:r>
    </w:p>
    <w:p w14:paraId="4C07ED0D"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podkład powinien być oddzielony od pionowych stałych elementów budynku taśmą dylatacyjną,</w:t>
      </w:r>
    </w:p>
    <w:p w14:paraId="671DE436"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w podkładzie powinny być wykonane szczeliny dylatacyjne. Pola dylatacyjne powinny mieć wymiary nie większe niż 5x6m,</w:t>
      </w:r>
    </w:p>
    <w:p w14:paraId="00C8D951"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temperatura powietrza przy wykonywaniu podkładów cementowych oraz w ciągu, co najmniej 3 dni nie powinna być niższa niż 5 °C,</w:t>
      </w:r>
    </w:p>
    <w:p w14:paraId="3445A8E8"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zaprawę cementową należy przygotowywać mechanicznie,</w:t>
      </w:r>
    </w:p>
    <w:p w14:paraId="6F6D93C3"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podkład powinien mieć powierzchnię równą, stanowiącą płaszczyznę lub pochyloną, zgodnie z ustalonym spadkiem,</w:t>
      </w:r>
    </w:p>
    <w:p w14:paraId="59CA901E"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powierzchnia podkładu sprawdzana dwumetrową łatą przykładaną w dowolnym miejscu, nie powinna wykazywać większych prześwitów większych niż 5 mm,</w:t>
      </w:r>
    </w:p>
    <w:p w14:paraId="4B07C343" w14:textId="77777777" w:rsidR="00AE4CA0" w:rsidRPr="00D872A3" w:rsidRDefault="00AE4CA0" w:rsidP="00D872A3">
      <w:pPr>
        <w:numPr>
          <w:ilvl w:val="0"/>
          <w:numId w:val="121"/>
        </w:numPr>
        <w:tabs>
          <w:tab w:val="left" w:pos="0"/>
        </w:tabs>
        <w:spacing w:line="276" w:lineRule="auto"/>
        <w:jc w:val="both"/>
        <w:rPr>
          <w:rFonts w:asciiTheme="minorHAnsi" w:hAnsiTheme="minorHAnsi" w:cstheme="minorHAnsi"/>
        </w:rPr>
      </w:pPr>
      <w:r w:rsidRPr="00D872A3">
        <w:rPr>
          <w:rFonts w:asciiTheme="minorHAnsi" w:hAnsiTheme="minorHAnsi" w:cstheme="minorHAnsi"/>
        </w:rPr>
        <w:t>odchylenie powierzchni podkładu od płaszczyzny (poziomej lub pochyłej) nie powinny przekraczać 2 mm/m i 5 mm na całej długości lub szerokości pomieszczenia.</w:t>
      </w:r>
    </w:p>
    <w:p w14:paraId="03DABE8E" w14:textId="77777777" w:rsidR="00AE4CA0" w:rsidRPr="00D872A3" w:rsidRDefault="00AE4CA0" w:rsidP="00D872A3">
      <w:pPr>
        <w:tabs>
          <w:tab w:val="left" w:pos="0"/>
        </w:tabs>
        <w:spacing w:line="276" w:lineRule="auto"/>
        <w:jc w:val="both"/>
        <w:rPr>
          <w:rFonts w:asciiTheme="minorHAnsi" w:hAnsiTheme="minorHAnsi" w:cstheme="minorHAnsi"/>
        </w:rPr>
      </w:pPr>
    </w:p>
    <w:p w14:paraId="79CCFF8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bCs/>
        </w:rPr>
        <w:t xml:space="preserve">Uwaga: </w:t>
      </w:r>
      <w:r w:rsidRPr="00D872A3">
        <w:rPr>
          <w:rFonts w:asciiTheme="minorHAnsi" w:hAnsiTheme="minorHAnsi" w:cstheme="minorHAnsi"/>
        </w:rPr>
        <w:t xml:space="preserve">Należy pamiętać, że resztki asfaltu, tłuszczy, środków impregnujących, atrament z  długopisów itp. mogą powodować odbarwienia wykładziny z tworzywa. </w:t>
      </w:r>
    </w:p>
    <w:p w14:paraId="48751712"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Przy podkładach cementowych stosować masy wygładzające (samopoziomujące) przeznaczone do stosowania pod wykładziny elastyczne.</w:t>
      </w:r>
    </w:p>
    <w:p w14:paraId="4F02ECC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Podłoża z płyt wiórowych i płyt gipsowo-kartonowych należy kłaść zgodnie z zaleceniami ich producenta.</w:t>
      </w:r>
    </w:p>
    <w:p w14:paraId="3E423C99" w14:textId="77777777" w:rsidR="00AE4CA0" w:rsidRPr="00D872A3" w:rsidRDefault="00AE4CA0" w:rsidP="00D872A3">
      <w:pPr>
        <w:shd w:val="clear" w:color="auto" w:fill="FFFFFF"/>
        <w:tabs>
          <w:tab w:val="left" w:pos="0"/>
          <w:tab w:val="left" w:pos="811"/>
        </w:tabs>
        <w:spacing w:before="120"/>
        <w:jc w:val="both"/>
        <w:rPr>
          <w:rFonts w:asciiTheme="minorHAnsi" w:hAnsiTheme="minorHAnsi" w:cstheme="minorHAnsi"/>
        </w:rPr>
      </w:pPr>
      <w:r w:rsidRPr="00D872A3">
        <w:rPr>
          <w:rFonts w:asciiTheme="minorHAnsi" w:hAnsiTheme="minorHAnsi" w:cstheme="minorHAnsi"/>
        </w:rPr>
        <w:t>Wykonanie posadzki z wykładzin</w:t>
      </w:r>
    </w:p>
    <w:p w14:paraId="0E1B9D2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 wykonywania posadzek z wykładzin z tworzywa można przystąpić po całkowitym ukończeniu robót budowlanych stanu surowego i robót wykończeniowych i instalacyjnych łącznie z  przeprowadzeniem prób ciśnieniowych.</w:t>
      </w:r>
    </w:p>
    <w:p w14:paraId="5469171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Przygotowanie podłoży:</w:t>
      </w:r>
    </w:p>
    <w:p w14:paraId="5EA7CE75" w14:textId="77777777" w:rsidR="00AE4CA0" w:rsidRPr="00D872A3" w:rsidRDefault="00AE4CA0" w:rsidP="00D872A3">
      <w:pPr>
        <w:numPr>
          <w:ilvl w:val="0"/>
          <w:numId w:val="122"/>
        </w:numPr>
        <w:tabs>
          <w:tab w:val="left" w:pos="0"/>
        </w:tabs>
        <w:spacing w:line="276" w:lineRule="auto"/>
        <w:jc w:val="both"/>
        <w:rPr>
          <w:rFonts w:asciiTheme="minorHAnsi" w:hAnsiTheme="minorHAnsi" w:cstheme="minorHAnsi"/>
        </w:rPr>
      </w:pPr>
      <w:r w:rsidRPr="00D872A3">
        <w:rPr>
          <w:rFonts w:asciiTheme="minorHAnsi" w:hAnsiTheme="minorHAnsi" w:cstheme="minorHAnsi"/>
        </w:rPr>
        <w:t>podłoże posiadające drobne uszkodzenia powierzchni powinny być naprawione przez wypełnienie ubytków zaprawą cementową,</w:t>
      </w:r>
    </w:p>
    <w:p w14:paraId="66A83711" w14:textId="77777777" w:rsidR="00AE4CA0" w:rsidRPr="00D872A3" w:rsidRDefault="00AE4CA0" w:rsidP="00D872A3">
      <w:pPr>
        <w:numPr>
          <w:ilvl w:val="0"/>
          <w:numId w:val="122"/>
        </w:numPr>
        <w:tabs>
          <w:tab w:val="left" w:pos="0"/>
        </w:tabs>
        <w:spacing w:line="276" w:lineRule="auto"/>
        <w:jc w:val="both"/>
        <w:rPr>
          <w:rFonts w:asciiTheme="minorHAnsi" w:hAnsiTheme="minorHAnsi" w:cstheme="minorHAnsi"/>
        </w:rPr>
      </w:pPr>
      <w:r w:rsidRPr="00D872A3">
        <w:rPr>
          <w:rFonts w:asciiTheme="minorHAnsi" w:hAnsiTheme="minorHAnsi" w:cstheme="minorHAnsi"/>
        </w:rPr>
        <w:t>powierzchnie powinny być oczyszczone z kurzu i brudu, i zagruntowane,</w:t>
      </w:r>
    </w:p>
    <w:p w14:paraId="5E557BD6" w14:textId="77777777" w:rsidR="00AE4CA0" w:rsidRPr="00D872A3" w:rsidRDefault="00AE4CA0" w:rsidP="00D872A3">
      <w:pPr>
        <w:numPr>
          <w:ilvl w:val="0"/>
          <w:numId w:val="122"/>
        </w:numPr>
        <w:tabs>
          <w:tab w:val="left" w:pos="0"/>
        </w:tabs>
        <w:spacing w:line="276" w:lineRule="auto"/>
        <w:jc w:val="both"/>
        <w:rPr>
          <w:rFonts w:asciiTheme="minorHAnsi" w:hAnsiTheme="minorHAnsi" w:cstheme="minorHAnsi"/>
        </w:rPr>
      </w:pPr>
      <w:r w:rsidRPr="00D872A3">
        <w:rPr>
          <w:rFonts w:asciiTheme="minorHAnsi" w:hAnsiTheme="minorHAnsi" w:cstheme="minorHAnsi"/>
        </w:rPr>
        <w:t>wykładziny z tworzywa i kleje należy dostarczyć do pomieszczeń, w których będą układane co najmniej na 24 godziny przed układaniem,</w:t>
      </w:r>
    </w:p>
    <w:p w14:paraId="107CB9D4"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Wykładzinę należy przyklejać przy użyciu klejów zalecanych przez producenta określone wykładziny oraz w obowiązujących instrukcjach technologicznych.</w:t>
      </w:r>
    </w:p>
    <w:p w14:paraId="1BF1C1E0"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Arkusze wykładziny należy łączyć termicznie przy pomocy sznura spawalniczego Do frezowania wszystkich złącz stosuje się frezarkę ręczną z ostrzem ze stopu twardego. Duże powierzchnie można frezować przy pomocy frezarki elektrycznej. Spawanie termiczne wykonać przy pomocy zgrzewarki termicznej wyposażonej w końcówkę do zgrzewania sznurowego (speed welding nozzle). Spoiny między arkuszami powinny tworzyć linię prostą, dopuszcza się inny układ spoin, gdy układane są wzory.</w:t>
      </w:r>
      <w:bookmarkStart w:id="2711" w:name="_Toc149293927"/>
    </w:p>
    <w:p w14:paraId="24A7694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712" w:name="_Toc163881542"/>
      <w:bookmarkStart w:id="2713" w:name="_Toc171747345"/>
      <w:bookmarkStart w:id="2714" w:name="_Toc178751356"/>
      <w:bookmarkStart w:id="2715" w:name="_Toc494179152"/>
      <w:bookmarkStart w:id="2716" w:name="_Toc494792049"/>
      <w:bookmarkStart w:id="2717" w:name="_Toc517436465"/>
      <w:r w:rsidRPr="00D872A3">
        <w:rPr>
          <w:rFonts w:asciiTheme="minorHAnsi" w:hAnsiTheme="minorHAnsi" w:cstheme="minorHAnsi"/>
          <w:b/>
          <w:bCs/>
          <w:spacing w:val="5"/>
        </w:rPr>
        <w:t>10.6. KONTROLA JAKOŚCI ROBÓT</w:t>
      </w:r>
      <w:bookmarkEnd w:id="2711"/>
      <w:bookmarkEnd w:id="2712"/>
      <w:bookmarkEnd w:id="2713"/>
      <w:bookmarkEnd w:id="2714"/>
      <w:bookmarkEnd w:id="2715"/>
      <w:bookmarkEnd w:id="2716"/>
      <w:bookmarkEnd w:id="2717"/>
    </w:p>
    <w:p w14:paraId="457E4D1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Bieżąca kontrola obejmuje wizualne sprawdzenie wszystkich elementów procesu technologicznego oraz sprawdzenie zgodności dostarczonych przez Wykonawcę dokumentów dotyczących stosowanych materiałów z wymogami prawa.</w:t>
      </w:r>
    </w:p>
    <w:p w14:paraId="195F463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Nie dopuszcza się stosowania do robót materiałów, których właściwości nie odpowiadają wymaganiom technicznym Nie należy stosować również materiałów przeterminowanych (po okresie gwarancyjnym).</w:t>
      </w:r>
    </w:p>
    <w:p w14:paraId="771578EE" w14:textId="77777777" w:rsidR="00AE4CA0" w:rsidRPr="00D872A3" w:rsidRDefault="00AE4CA0" w:rsidP="00D872A3">
      <w:pPr>
        <w:tabs>
          <w:tab w:val="left" w:pos="0"/>
          <w:tab w:val="left" w:pos="1560"/>
        </w:tabs>
        <w:jc w:val="both"/>
        <w:rPr>
          <w:rFonts w:asciiTheme="minorHAnsi" w:hAnsiTheme="minorHAnsi" w:cstheme="minorHAnsi"/>
        </w:rPr>
      </w:pPr>
      <w:r w:rsidRPr="00D872A3">
        <w:rPr>
          <w:rFonts w:asciiTheme="minorHAnsi" w:hAnsiTheme="minorHAnsi" w:cstheme="minorHAnsi"/>
        </w:rPr>
        <w:t xml:space="preserve">Należy przeprowadzić kontrolę dotrzymania warunków ogólnych wykonania robót (cieplnych, wilgotnościowych). Sprawdzić prawidłowość wykonania podkładu, posadzki, dylatacji. </w:t>
      </w:r>
    </w:p>
    <w:p w14:paraId="0DCD3135" w14:textId="77777777" w:rsidR="00AE4CA0" w:rsidRPr="00D872A3" w:rsidRDefault="00AE4CA0" w:rsidP="00D872A3">
      <w:pPr>
        <w:tabs>
          <w:tab w:val="left" w:pos="0"/>
        </w:tabs>
        <w:ind w:firstLine="567"/>
        <w:jc w:val="both"/>
        <w:rPr>
          <w:rFonts w:asciiTheme="minorHAnsi" w:hAnsiTheme="minorHAnsi" w:cstheme="minorHAnsi"/>
        </w:rPr>
      </w:pPr>
      <w:r w:rsidRPr="00D872A3">
        <w:rPr>
          <w:rFonts w:asciiTheme="minorHAnsi" w:hAnsiTheme="minorHAnsi" w:cstheme="minorHAnsi"/>
        </w:rPr>
        <w:t>Dla wykładziny prądoprzewodzącej, po instalacji należy upewnić się, że wszystkie sektory instalowanej wykładziny są uziemione. Upewnić się, czy na nowo położonej wykładzinie nie ma plam po kleju oraz pęcherzy powietrza i czy łączenia są ciągłe. Ze względu na wilgotność konstrukcji spodniej, przewodność podłogi może być mierzona najwcześniej 6 tygodni po montażu.</w:t>
      </w:r>
    </w:p>
    <w:p w14:paraId="13E583B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718" w:name="_Toc149293934"/>
      <w:bookmarkStart w:id="2719" w:name="_Toc163881549"/>
      <w:bookmarkStart w:id="2720" w:name="_Toc171747352"/>
      <w:bookmarkStart w:id="2721" w:name="_Toc178751363"/>
      <w:bookmarkStart w:id="2722" w:name="_Toc494179153"/>
      <w:bookmarkStart w:id="2723" w:name="_Toc494792050"/>
      <w:bookmarkStart w:id="2724" w:name="_Toc517436466"/>
      <w:r w:rsidRPr="00D872A3">
        <w:rPr>
          <w:rFonts w:asciiTheme="minorHAnsi" w:hAnsiTheme="minorHAnsi" w:cstheme="minorHAnsi"/>
          <w:b/>
          <w:bCs/>
          <w:spacing w:val="5"/>
        </w:rPr>
        <w:t>10.7. ODBIÓR ROBÓT</w:t>
      </w:r>
      <w:bookmarkEnd w:id="2718"/>
      <w:bookmarkEnd w:id="2719"/>
      <w:bookmarkEnd w:id="2720"/>
      <w:bookmarkEnd w:id="2721"/>
      <w:bookmarkEnd w:id="2722"/>
      <w:bookmarkEnd w:id="2723"/>
      <w:bookmarkEnd w:id="2724"/>
    </w:p>
    <w:p w14:paraId="66FAC59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może nastąpić tylko w przypadku pozytywnego wyniku przeprowadzonych prób i  pomiarów, jak również prac zgodnie z Dokumentacją Projektową, Specyfikacją Techniczną a  także odpowiednimi normami i przepisami.</w:t>
      </w:r>
    </w:p>
    <w:p w14:paraId="3D7A2D75" w14:textId="77777777" w:rsidR="00AE4CA0" w:rsidRPr="00D872A3" w:rsidRDefault="00AE4CA0" w:rsidP="00D872A3">
      <w:pPr>
        <w:tabs>
          <w:tab w:val="left" w:pos="0"/>
        </w:tabs>
        <w:jc w:val="both"/>
        <w:rPr>
          <w:rFonts w:asciiTheme="minorHAnsi" w:hAnsiTheme="minorHAnsi" w:cstheme="minorHAnsi"/>
        </w:rPr>
      </w:pPr>
    </w:p>
    <w:p w14:paraId="132EBCEB"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725" w:name="_Toc149293939"/>
      <w:bookmarkStart w:id="2726" w:name="_Toc163881554"/>
      <w:bookmarkStart w:id="2727" w:name="_Toc171747356"/>
      <w:bookmarkStart w:id="2728" w:name="_Toc178751367"/>
      <w:bookmarkStart w:id="2729" w:name="_Toc494179154"/>
      <w:bookmarkStart w:id="2730" w:name="_Toc494792051"/>
      <w:bookmarkStart w:id="2731" w:name="_Toc517436467"/>
      <w:r w:rsidRPr="00D872A3">
        <w:rPr>
          <w:rFonts w:asciiTheme="minorHAnsi" w:hAnsiTheme="minorHAnsi" w:cstheme="minorHAnsi"/>
          <w:b/>
          <w:bCs/>
          <w:spacing w:val="5"/>
        </w:rPr>
        <w:t>10.8. PRZEPISY ZWIĄZANE</w:t>
      </w:r>
      <w:bookmarkEnd w:id="2725"/>
      <w:bookmarkEnd w:id="2726"/>
      <w:bookmarkEnd w:id="2727"/>
      <w:bookmarkEnd w:id="2728"/>
      <w:bookmarkEnd w:id="2729"/>
      <w:bookmarkEnd w:id="2730"/>
      <w:bookmarkEnd w:id="2731"/>
    </w:p>
    <w:p w14:paraId="03124DE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197-1 </w:t>
      </w:r>
      <w:r w:rsidRPr="00D872A3">
        <w:rPr>
          <w:rFonts w:asciiTheme="minorHAnsi" w:hAnsiTheme="minorHAnsi" w:cstheme="minorHAnsi"/>
        </w:rPr>
        <w:tab/>
      </w:r>
      <w:r w:rsidRPr="00D872A3">
        <w:rPr>
          <w:rFonts w:asciiTheme="minorHAnsi" w:hAnsiTheme="minorHAnsi" w:cstheme="minorHAnsi"/>
        </w:rPr>
        <w:tab/>
        <w:t>Cement. Skład, wymagania i kryteria zgodności dla cementów</w:t>
      </w:r>
    </w:p>
    <w:p w14:paraId="70444CAB"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powszechnego użytku.</w:t>
      </w:r>
    </w:p>
    <w:p w14:paraId="073E389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PN-B-06711 </w:t>
      </w:r>
      <w:r w:rsidRPr="00D872A3">
        <w:rPr>
          <w:rFonts w:asciiTheme="minorHAnsi" w:hAnsiTheme="minorHAnsi" w:cstheme="minorHAnsi"/>
        </w:rPr>
        <w:tab/>
      </w:r>
      <w:r w:rsidRPr="00D872A3">
        <w:rPr>
          <w:rFonts w:asciiTheme="minorHAnsi" w:hAnsiTheme="minorHAnsi" w:cstheme="minorHAnsi"/>
        </w:rPr>
        <w:tab/>
        <w:t>Kruszywa mineralne. Piaski do zapraw budowlanych.</w:t>
      </w:r>
    </w:p>
    <w:p w14:paraId="790D6B4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PN-B-01100 </w:t>
      </w:r>
      <w:r w:rsidRPr="00D872A3">
        <w:rPr>
          <w:rFonts w:asciiTheme="minorHAnsi" w:hAnsiTheme="minorHAnsi" w:cstheme="minorHAnsi"/>
        </w:rPr>
        <w:tab/>
      </w:r>
      <w:r w:rsidRPr="00D872A3">
        <w:rPr>
          <w:rFonts w:asciiTheme="minorHAnsi" w:hAnsiTheme="minorHAnsi" w:cstheme="minorHAnsi"/>
        </w:rPr>
        <w:tab/>
        <w:t>Kruszywa mineralne. Kruszywa skalne. Podział, nazwy i określenia.</w:t>
      </w:r>
    </w:p>
    <w:p w14:paraId="12D9FAC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PN-B-30175 </w:t>
      </w:r>
      <w:r w:rsidRPr="00D872A3">
        <w:rPr>
          <w:rFonts w:asciiTheme="minorHAnsi" w:hAnsiTheme="minorHAnsi" w:cstheme="minorHAnsi"/>
        </w:rPr>
        <w:tab/>
      </w:r>
      <w:r w:rsidRPr="00D872A3">
        <w:rPr>
          <w:rFonts w:asciiTheme="minorHAnsi" w:hAnsiTheme="minorHAnsi" w:cstheme="minorHAnsi"/>
        </w:rPr>
        <w:tab/>
        <w:t>Kit asfaltowy uszczelniający.</w:t>
      </w:r>
    </w:p>
    <w:p w14:paraId="4F7793A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PN-88/B-32250 </w:t>
      </w:r>
      <w:r w:rsidRPr="00D872A3">
        <w:rPr>
          <w:rFonts w:asciiTheme="minorHAnsi" w:hAnsiTheme="minorHAnsi" w:cstheme="minorHAnsi"/>
        </w:rPr>
        <w:tab/>
        <w:t>Materiały budowlane. Woda do betonów i zapraw.</w:t>
      </w:r>
    </w:p>
    <w:p w14:paraId="3968D10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PN-79/B-06711</w:t>
      </w:r>
      <w:r w:rsidRPr="00D872A3">
        <w:rPr>
          <w:rFonts w:asciiTheme="minorHAnsi" w:hAnsiTheme="minorHAnsi" w:cstheme="minorHAnsi"/>
        </w:rPr>
        <w:tab/>
      </w:r>
      <w:r w:rsidRPr="00D872A3">
        <w:rPr>
          <w:rFonts w:asciiTheme="minorHAnsi" w:hAnsiTheme="minorHAnsi" w:cstheme="minorHAnsi"/>
        </w:rPr>
        <w:tab/>
        <w:t>Kruszywa mineralne. Piaski do zapraw budowlanych.</w:t>
      </w:r>
    </w:p>
    <w:p w14:paraId="0526CA9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159:1996 </w:t>
      </w:r>
      <w:r w:rsidRPr="00D872A3">
        <w:rPr>
          <w:rFonts w:asciiTheme="minorHAnsi" w:hAnsiTheme="minorHAnsi" w:cstheme="minorHAnsi"/>
        </w:rPr>
        <w:tab/>
        <w:t>Płyty i płytki ceramiczne prasowane na sucho o nasiąkliwości E&gt;10%</w:t>
      </w:r>
    </w:p>
    <w:p w14:paraId="3C36B150"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 xml:space="preserve">Grupa BIII. </w:t>
      </w:r>
    </w:p>
    <w:p w14:paraId="193D153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176 1996 </w:t>
      </w:r>
      <w:r w:rsidRPr="00D872A3">
        <w:rPr>
          <w:rFonts w:asciiTheme="minorHAnsi" w:hAnsiTheme="minorHAnsi" w:cstheme="minorHAnsi"/>
        </w:rPr>
        <w:tab/>
        <w:t>Płyty i płytki ceramiczne prasowane na sucho o nasiąkliwości E≤3%.</w:t>
      </w:r>
    </w:p>
    <w:p w14:paraId="5763BFF0"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 xml:space="preserve">Grupa BI. </w:t>
      </w:r>
    </w:p>
    <w:p w14:paraId="28C735A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PN-EN177:1997 </w:t>
      </w:r>
      <w:r w:rsidRPr="00D872A3">
        <w:rPr>
          <w:rFonts w:asciiTheme="minorHAnsi" w:hAnsiTheme="minorHAnsi" w:cstheme="minorHAnsi"/>
        </w:rPr>
        <w:tab/>
        <w:t xml:space="preserve"> Płyty i płytki ceramiczne prasowane na sucho o nasiąkliwości</w:t>
      </w:r>
    </w:p>
    <w:p w14:paraId="7D62FF5E"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 xml:space="preserve">3%&lt;E≤6%. Grupa BIIA. </w:t>
      </w:r>
    </w:p>
    <w:p w14:paraId="59EBAAF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PN-EN178:1998 </w:t>
      </w:r>
      <w:r w:rsidRPr="00D872A3">
        <w:rPr>
          <w:rFonts w:asciiTheme="minorHAnsi" w:hAnsiTheme="minorHAnsi" w:cstheme="minorHAnsi"/>
        </w:rPr>
        <w:tab/>
        <w:t>Płyty i płytki ceramiczne prasowane na sucho o nasiąkliwości</w:t>
      </w:r>
    </w:p>
    <w:p w14:paraId="410A9C46"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 xml:space="preserve">6%&lt;E≤10%. Grupa BIIb.   </w:t>
      </w:r>
    </w:p>
    <w:p w14:paraId="4F19FB6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PN-ISO13006:2001</w:t>
      </w:r>
      <w:r w:rsidRPr="00D872A3">
        <w:rPr>
          <w:rFonts w:asciiTheme="minorHAnsi" w:hAnsiTheme="minorHAnsi" w:cstheme="minorHAnsi"/>
        </w:rPr>
        <w:tab/>
        <w:t xml:space="preserve">Płyty i płytki ceramiczne. Definicje, klasyfikacja, właściwości i </w:t>
      </w:r>
    </w:p>
    <w:p w14:paraId="32CE6D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ab/>
      </w:r>
      <w:r w:rsidRPr="00D872A3">
        <w:rPr>
          <w:rFonts w:asciiTheme="minorHAnsi" w:hAnsiTheme="minorHAnsi" w:cstheme="minorHAnsi"/>
        </w:rPr>
        <w:tab/>
      </w:r>
      <w:r w:rsidRPr="00D872A3">
        <w:rPr>
          <w:rFonts w:asciiTheme="minorHAnsi" w:hAnsiTheme="minorHAnsi" w:cstheme="minorHAnsi"/>
        </w:rPr>
        <w:tab/>
        <w:t>znakowanie.</w:t>
      </w:r>
    </w:p>
    <w:p w14:paraId="3444A088" w14:textId="77777777" w:rsidR="00AE4CA0" w:rsidRPr="00D872A3" w:rsidRDefault="00AE4CA0" w:rsidP="00D872A3">
      <w:pPr>
        <w:tabs>
          <w:tab w:val="left" w:pos="0"/>
        </w:tabs>
        <w:ind w:left="1416" w:hanging="1416"/>
        <w:jc w:val="both"/>
        <w:rPr>
          <w:rFonts w:asciiTheme="minorHAnsi" w:hAnsiTheme="minorHAnsi" w:cstheme="minorHAnsi"/>
        </w:rPr>
      </w:pPr>
      <w:r w:rsidRPr="00D872A3">
        <w:rPr>
          <w:rFonts w:asciiTheme="minorHAnsi" w:hAnsiTheme="minorHAnsi" w:cstheme="minorHAnsi"/>
        </w:rPr>
        <w:t>PN-75/B-10121</w:t>
      </w:r>
      <w:r w:rsidRPr="00D872A3">
        <w:rPr>
          <w:rFonts w:asciiTheme="minorHAnsi" w:hAnsiTheme="minorHAnsi" w:cstheme="minorHAnsi"/>
        </w:rPr>
        <w:tab/>
        <w:t>Okładziny z płytek ściennych ceramicznych szkliwionych. Wymagania</w:t>
      </w:r>
    </w:p>
    <w:p w14:paraId="47CF4EA8" w14:textId="77777777" w:rsidR="00AE4CA0" w:rsidRPr="00D872A3" w:rsidRDefault="00AE4CA0" w:rsidP="00D872A3">
      <w:pPr>
        <w:tabs>
          <w:tab w:val="left" w:pos="0"/>
        </w:tabs>
        <w:ind w:left="1416" w:firstLine="708"/>
        <w:jc w:val="both"/>
        <w:rPr>
          <w:rFonts w:asciiTheme="minorHAnsi" w:hAnsiTheme="minorHAnsi" w:cstheme="minorHAnsi"/>
        </w:rPr>
      </w:pPr>
      <w:r w:rsidRPr="00D872A3">
        <w:rPr>
          <w:rFonts w:asciiTheme="minorHAnsi" w:hAnsiTheme="minorHAnsi" w:cstheme="minorHAnsi"/>
        </w:rPr>
        <w:t>i badania przy odbiorze.</w:t>
      </w:r>
    </w:p>
    <w:p w14:paraId="7709674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12004:2002 </w:t>
      </w:r>
      <w:r w:rsidRPr="00D872A3">
        <w:rPr>
          <w:rFonts w:asciiTheme="minorHAnsi" w:hAnsiTheme="minorHAnsi" w:cstheme="minorHAnsi"/>
        </w:rPr>
        <w:tab/>
        <w:t>Kleje do płytek.</w:t>
      </w:r>
    </w:p>
    <w:p w14:paraId="3ECC36B5" w14:textId="77777777" w:rsidR="00AE4CA0" w:rsidRPr="00D872A3" w:rsidRDefault="00AE4CA0" w:rsidP="00D872A3">
      <w:pPr>
        <w:numPr>
          <w:ilvl w:val="0"/>
          <w:numId w:val="259"/>
        </w:numPr>
        <w:tabs>
          <w:tab w:val="left" w:pos="0"/>
          <w:tab w:val="left" w:pos="1276"/>
          <w:tab w:val="left" w:pos="1985"/>
        </w:tabs>
        <w:spacing w:before="120"/>
        <w:jc w:val="both"/>
        <w:outlineLvl w:val="0"/>
        <w:rPr>
          <w:rFonts w:asciiTheme="minorHAnsi" w:hAnsiTheme="minorHAnsi" w:cstheme="minorHAnsi"/>
          <w:b/>
          <w:bCs/>
          <w:spacing w:val="5"/>
        </w:rPr>
      </w:pPr>
      <w:bookmarkStart w:id="2732" w:name="_Toc175639460"/>
      <w:bookmarkStart w:id="2733" w:name="_Toc175640100"/>
      <w:bookmarkStart w:id="2734" w:name="_Toc175886239"/>
      <w:bookmarkStart w:id="2735" w:name="_Toc175899018"/>
      <w:bookmarkStart w:id="2736" w:name="_Toc178751368"/>
      <w:bookmarkStart w:id="2737" w:name="_Toc179810277"/>
      <w:bookmarkStart w:id="2738" w:name="_Toc180224517"/>
      <w:bookmarkStart w:id="2739" w:name="_Toc180225853"/>
      <w:bookmarkStart w:id="2740" w:name="_Toc180227188"/>
      <w:bookmarkStart w:id="2741" w:name="_Toc180228523"/>
      <w:bookmarkStart w:id="2742" w:name="_Toc180229858"/>
      <w:bookmarkStart w:id="2743" w:name="_Toc180818520"/>
      <w:bookmarkStart w:id="2744" w:name="_Toc180821095"/>
      <w:bookmarkStart w:id="2745" w:name="_Toc180822936"/>
      <w:bookmarkStart w:id="2746" w:name="_Toc190676052"/>
      <w:bookmarkStart w:id="2747" w:name="_Toc190750832"/>
      <w:bookmarkStart w:id="2748" w:name="_Toc197228793"/>
      <w:bookmarkStart w:id="2749" w:name="_Toc175639461"/>
      <w:bookmarkStart w:id="2750" w:name="_Toc175640101"/>
      <w:bookmarkStart w:id="2751" w:name="_Toc175886240"/>
      <w:bookmarkStart w:id="2752" w:name="_Toc175899019"/>
      <w:bookmarkStart w:id="2753" w:name="_Toc178751369"/>
      <w:bookmarkStart w:id="2754" w:name="_Toc179810278"/>
      <w:bookmarkStart w:id="2755" w:name="_Toc180224518"/>
      <w:bookmarkStart w:id="2756" w:name="_Toc180225854"/>
      <w:bookmarkStart w:id="2757" w:name="_Toc180227189"/>
      <w:bookmarkStart w:id="2758" w:name="_Toc180228524"/>
      <w:bookmarkStart w:id="2759" w:name="_Toc180229859"/>
      <w:bookmarkStart w:id="2760" w:name="_Toc180818521"/>
      <w:bookmarkStart w:id="2761" w:name="_Toc180821096"/>
      <w:bookmarkStart w:id="2762" w:name="_Toc180822937"/>
      <w:bookmarkStart w:id="2763" w:name="_Toc190676053"/>
      <w:bookmarkStart w:id="2764" w:name="_Toc190750833"/>
      <w:bookmarkStart w:id="2765" w:name="_Toc197228794"/>
      <w:bookmarkStart w:id="2766" w:name="_Toc175639462"/>
      <w:bookmarkStart w:id="2767" w:name="_Toc175640102"/>
      <w:bookmarkStart w:id="2768" w:name="_Toc175886241"/>
      <w:bookmarkStart w:id="2769" w:name="_Toc175899020"/>
      <w:bookmarkStart w:id="2770" w:name="_Toc178751370"/>
      <w:bookmarkStart w:id="2771" w:name="_Toc179810279"/>
      <w:bookmarkStart w:id="2772" w:name="_Toc180224519"/>
      <w:bookmarkStart w:id="2773" w:name="_Toc180225855"/>
      <w:bookmarkStart w:id="2774" w:name="_Toc180227190"/>
      <w:bookmarkStart w:id="2775" w:name="_Toc180228525"/>
      <w:bookmarkStart w:id="2776" w:name="_Toc180229860"/>
      <w:bookmarkStart w:id="2777" w:name="_Toc180818522"/>
      <w:bookmarkStart w:id="2778" w:name="_Toc180821097"/>
      <w:bookmarkStart w:id="2779" w:name="_Toc180822938"/>
      <w:bookmarkStart w:id="2780" w:name="_Toc190676054"/>
      <w:bookmarkStart w:id="2781" w:name="_Toc190750834"/>
      <w:bookmarkStart w:id="2782" w:name="_Toc197228795"/>
      <w:bookmarkStart w:id="2783" w:name="_Toc175639463"/>
      <w:bookmarkStart w:id="2784" w:name="_Toc175640103"/>
      <w:bookmarkStart w:id="2785" w:name="_Toc175886242"/>
      <w:bookmarkStart w:id="2786" w:name="_Toc175899021"/>
      <w:bookmarkStart w:id="2787" w:name="_Toc178751371"/>
      <w:bookmarkStart w:id="2788" w:name="_Toc179810280"/>
      <w:bookmarkStart w:id="2789" w:name="_Toc180224520"/>
      <w:bookmarkStart w:id="2790" w:name="_Toc180225856"/>
      <w:bookmarkStart w:id="2791" w:name="_Toc180227191"/>
      <w:bookmarkStart w:id="2792" w:name="_Toc180228526"/>
      <w:bookmarkStart w:id="2793" w:name="_Toc180229861"/>
      <w:bookmarkStart w:id="2794" w:name="_Toc180818523"/>
      <w:bookmarkStart w:id="2795" w:name="_Toc180821098"/>
      <w:bookmarkStart w:id="2796" w:name="_Toc180822939"/>
      <w:bookmarkStart w:id="2797" w:name="_Toc190676055"/>
      <w:bookmarkStart w:id="2798" w:name="_Toc190750835"/>
      <w:bookmarkStart w:id="2799" w:name="_Toc197228796"/>
      <w:bookmarkStart w:id="2800" w:name="_Toc175639464"/>
      <w:bookmarkStart w:id="2801" w:name="_Toc175640104"/>
      <w:bookmarkStart w:id="2802" w:name="_Toc175886243"/>
      <w:bookmarkStart w:id="2803" w:name="_Toc175899022"/>
      <w:bookmarkStart w:id="2804" w:name="_Toc178751372"/>
      <w:bookmarkStart w:id="2805" w:name="_Toc179810281"/>
      <w:bookmarkStart w:id="2806" w:name="_Toc180224521"/>
      <w:bookmarkStart w:id="2807" w:name="_Toc180225857"/>
      <w:bookmarkStart w:id="2808" w:name="_Toc180227192"/>
      <w:bookmarkStart w:id="2809" w:name="_Toc180228527"/>
      <w:bookmarkStart w:id="2810" w:name="_Toc180229862"/>
      <w:bookmarkStart w:id="2811" w:name="_Toc180818524"/>
      <w:bookmarkStart w:id="2812" w:name="_Toc180821099"/>
      <w:bookmarkStart w:id="2813" w:name="_Toc180822940"/>
      <w:bookmarkStart w:id="2814" w:name="_Toc190676056"/>
      <w:bookmarkStart w:id="2815" w:name="_Toc190750836"/>
      <w:bookmarkStart w:id="2816" w:name="_Toc197228797"/>
      <w:bookmarkStart w:id="2817" w:name="_Toc149293940"/>
      <w:bookmarkStart w:id="2818" w:name="_Toc163881555"/>
      <w:bookmarkStart w:id="2819" w:name="_Toc171747357"/>
      <w:bookmarkStart w:id="2820" w:name="_Toc178751373"/>
      <w:bookmarkStart w:id="2821" w:name="_Toc397956842"/>
      <w:bookmarkStart w:id="2822" w:name="_Toc494792052"/>
      <w:bookmarkStart w:id="2823" w:name="_Toc517436468"/>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sidRPr="00D872A3">
        <w:rPr>
          <w:rFonts w:asciiTheme="minorHAnsi" w:hAnsiTheme="minorHAnsi" w:cstheme="minorHAnsi"/>
          <w:b/>
          <w:bCs/>
          <w:spacing w:val="5"/>
        </w:rPr>
        <w:t xml:space="preserve">ROBOTY BUDOWLANE -  </w:t>
      </w:r>
      <w:bookmarkStart w:id="2824" w:name="_Toc149294020"/>
      <w:bookmarkStart w:id="2825" w:name="_Toc163881581"/>
      <w:bookmarkStart w:id="2826" w:name="_Toc171747382"/>
      <w:bookmarkStart w:id="2827" w:name="_Toc178751398"/>
      <w:bookmarkStart w:id="2828" w:name="_Toc397956843"/>
      <w:bookmarkEnd w:id="2817"/>
      <w:bookmarkEnd w:id="2818"/>
      <w:bookmarkEnd w:id="2819"/>
      <w:bookmarkEnd w:id="2820"/>
      <w:bookmarkEnd w:id="2821"/>
      <w:r w:rsidRPr="00D872A3">
        <w:rPr>
          <w:rFonts w:asciiTheme="minorHAnsi" w:hAnsiTheme="minorHAnsi" w:cstheme="minorHAnsi"/>
          <w:b/>
          <w:bCs/>
          <w:spacing w:val="5"/>
        </w:rPr>
        <w:t>montaż windy</w:t>
      </w:r>
      <w:bookmarkEnd w:id="2822"/>
      <w:bookmarkEnd w:id="2823"/>
    </w:p>
    <w:p w14:paraId="3B5B99D7" w14:textId="77777777" w:rsidR="00AE4CA0" w:rsidRPr="00D872A3" w:rsidRDefault="00AE4CA0" w:rsidP="00D872A3">
      <w:pPr>
        <w:jc w:val="both"/>
        <w:rPr>
          <w:rFonts w:asciiTheme="minorHAnsi" w:hAnsiTheme="minorHAnsi" w:cstheme="minorHAnsi"/>
        </w:rPr>
      </w:pPr>
    </w:p>
    <w:p w14:paraId="4429B00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Ustalenia dotyczą prowadzenia Robót przy montażu windy </w:t>
      </w:r>
    </w:p>
    <w:p w14:paraId="0E5233F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Zakres robót obejmuje zaprojektowanie i wykonanie:</w:t>
      </w:r>
    </w:p>
    <w:p w14:paraId="029F57A8" w14:textId="77777777" w:rsidR="00AE4CA0" w:rsidRPr="00D872A3" w:rsidRDefault="00AE4CA0" w:rsidP="00D872A3">
      <w:pPr>
        <w:numPr>
          <w:ilvl w:val="0"/>
          <w:numId w:val="129"/>
        </w:numPr>
        <w:tabs>
          <w:tab w:val="left" w:pos="0"/>
        </w:tabs>
        <w:spacing w:line="276" w:lineRule="auto"/>
        <w:jc w:val="both"/>
        <w:rPr>
          <w:rFonts w:asciiTheme="minorHAnsi" w:hAnsiTheme="minorHAnsi" w:cstheme="minorHAnsi"/>
        </w:rPr>
      </w:pPr>
      <w:r w:rsidRPr="00D872A3">
        <w:rPr>
          <w:rFonts w:asciiTheme="minorHAnsi" w:hAnsiTheme="minorHAnsi" w:cstheme="minorHAnsi"/>
        </w:rPr>
        <w:t xml:space="preserve">Dostawy i montażu wraz z uruchomieniem urządzenia dzwigowego, </w:t>
      </w:r>
    </w:p>
    <w:p w14:paraId="35F276D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Ogólne wymagania dotyczące Robót podano w „Wymagania materiałowe i technologiczne”.</w:t>
      </w:r>
    </w:p>
    <w:p w14:paraId="31C6C3EC" w14:textId="77777777" w:rsidR="00AE4CA0" w:rsidRPr="00D872A3" w:rsidRDefault="00AE4CA0" w:rsidP="00D872A3">
      <w:pPr>
        <w:tabs>
          <w:tab w:val="left" w:pos="0"/>
        </w:tabs>
        <w:spacing w:before="120"/>
        <w:jc w:val="both"/>
        <w:rPr>
          <w:rFonts w:asciiTheme="minorHAnsi" w:hAnsiTheme="minorHAnsi" w:cstheme="minorHAnsi"/>
        </w:rPr>
      </w:pPr>
      <w:r w:rsidRPr="00D872A3">
        <w:rPr>
          <w:rFonts w:asciiTheme="minorHAnsi" w:hAnsiTheme="minorHAnsi" w:cstheme="minorHAnsi"/>
        </w:rPr>
        <w:t xml:space="preserve">Obszar robót oznakować i zabezpieczyć zgodnie z wymogami przepisów BHP. Podczas wykonywania prac, front robót zabezpieczyć tak, aby nie uszkodzić elementów istniejących. Wszystkie elementy istniejące zlokalizowane w strefie prowadzonych robót pokryć foliami ochronnymi. Strefy prac odgrodzić w sposób stały od innych pomieszczeń i stref. Odpady powstające podczas Robót oraz materiały i sprzęt budowlany transportować, tak aby nie zanieczyszczały placu budowy, istniejących obiektów i wyznaczonych dróg transportowych. </w:t>
      </w:r>
    </w:p>
    <w:p w14:paraId="3156F1BA" w14:textId="77777777" w:rsidR="00AE4CA0" w:rsidRPr="00D872A3" w:rsidRDefault="00AE4CA0" w:rsidP="00D872A3">
      <w:pPr>
        <w:tabs>
          <w:tab w:val="left" w:pos="0"/>
        </w:tabs>
        <w:jc w:val="both"/>
        <w:rPr>
          <w:rFonts w:asciiTheme="minorHAnsi" w:hAnsiTheme="minorHAnsi" w:cstheme="minorHAnsi"/>
        </w:rPr>
      </w:pPr>
    </w:p>
    <w:p w14:paraId="6F8440D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29" w:name="_Toc494792053"/>
      <w:bookmarkStart w:id="2830" w:name="_Toc517436469"/>
      <w:r w:rsidRPr="00D872A3">
        <w:rPr>
          <w:rFonts w:asciiTheme="minorHAnsi" w:hAnsiTheme="minorHAnsi" w:cstheme="minorHAnsi"/>
          <w:b/>
          <w:bCs/>
          <w:spacing w:val="5"/>
        </w:rPr>
        <w:t>11.1. MATERIAŁY</w:t>
      </w:r>
      <w:bookmarkEnd w:id="2829"/>
      <w:bookmarkEnd w:id="2830"/>
    </w:p>
    <w:p w14:paraId="3FB94563" w14:textId="359ADE16" w:rsidR="00AE4CA0" w:rsidRPr="00D872A3" w:rsidRDefault="00AE4CA0" w:rsidP="00D872A3">
      <w:pPr>
        <w:shd w:val="clear" w:color="auto" w:fill="FFFFFF"/>
        <w:tabs>
          <w:tab w:val="left" w:pos="0"/>
        </w:tabs>
        <w:spacing w:before="120"/>
        <w:jc w:val="both"/>
        <w:rPr>
          <w:rFonts w:asciiTheme="minorHAnsi" w:hAnsiTheme="minorHAnsi" w:cstheme="minorHAnsi"/>
        </w:rPr>
      </w:pPr>
      <w:r w:rsidRPr="00D872A3">
        <w:rPr>
          <w:rFonts w:asciiTheme="minorHAnsi" w:hAnsiTheme="minorHAnsi" w:cstheme="minorHAnsi"/>
        </w:rPr>
        <w:t>D</w:t>
      </w:r>
      <w:r w:rsidR="00FF0CEA">
        <w:rPr>
          <w:rFonts w:asciiTheme="minorHAnsi" w:hAnsiTheme="minorHAnsi" w:cstheme="minorHAnsi"/>
        </w:rPr>
        <w:t>Ź</w:t>
      </w:r>
      <w:r w:rsidRPr="00D872A3">
        <w:rPr>
          <w:rFonts w:asciiTheme="minorHAnsi" w:hAnsiTheme="minorHAnsi" w:cstheme="minorHAnsi"/>
        </w:rPr>
        <w:t xml:space="preserve">WIG </w:t>
      </w:r>
    </w:p>
    <w:p w14:paraId="41A7BE68" w14:textId="77777777" w:rsidR="00AE4CA0" w:rsidRPr="00D872A3" w:rsidRDefault="00AE4CA0" w:rsidP="00D872A3">
      <w:pPr>
        <w:tabs>
          <w:tab w:val="left" w:pos="0"/>
        </w:tabs>
        <w:jc w:val="both"/>
        <w:rPr>
          <w:rFonts w:asciiTheme="minorHAnsi" w:hAnsiTheme="minorHAnsi" w:cstheme="minorHAnsi"/>
        </w:rPr>
      </w:pPr>
    </w:p>
    <w:p w14:paraId="5B4074A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31" w:name="_Toc494792054"/>
      <w:bookmarkStart w:id="2832" w:name="_Toc517436470"/>
      <w:r w:rsidRPr="00D872A3">
        <w:rPr>
          <w:rFonts w:asciiTheme="minorHAnsi" w:hAnsiTheme="minorHAnsi" w:cstheme="minorHAnsi"/>
          <w:b/>
          <w:bCs/>
          <w:spacing w:val="5"/>
        </w:rPr>
        <w:t>11.2.SPRZĘT</w:t>
      </w:r>
      <w:bookmarkEnd w:id="2831"/>
      <w:bookmarkEnd w:id="2832"/>
    </w:p>
    <w:p w14:paraId="52C7C81D" w14:textId="77777777" w:rsidR="00AE4CA0" w:rsidRPr="00D872A3" w:rsidRDefault="00AE4CA0" w:rsidP="00D872A3">
      <w:pPr>
        <w:tabs>
          <w:tab w:val="left" w:pos="0"/>
          <w:tab w:val="left" w:pos="1276"/>
          <w:tab w:val="left" w:pos="1985"/>
        </w:tabs>
        <w:spacing w:before="120"/>
        <w:ind w:left="1416" w:hanging="423"/>
        <w:jc w:val="both"/>
        <w:outlineLvl w:val="1"/>
        <w:rPr>
          <w:rFonts w:asciiTheme="minorHAnsi" w:hAnsiTheme="minorHAnsi" w:cstheme="minorHAnsi"/>
          <w:bCs/>
          <w:spacing w:val="5"/>
        </w:rPr>
      </w:pPr>
      <w:bookmarkStart w:id="2833" w:name="_Toc494201180"/>
      <w:bookmarkStart w:id="2834" w:name="_Toc494792055"/>
      <w:bookmarkStart w:id="2835" w:name="_Toc494878749"/>
      <w:bookmarkStart w:id="2836" w:name="_Toc517436471"/>
      <w:r w:rsidRPr="00D872A3">
        <w:rPr>
          <w:rFonts w:asciiTheme="minorHAnsi" w:hAnsiTheme="minorHAnsi" w:cstheme="minorHAnsi"/>
          <w:bCs/>
          <w:spacing w:val="5"/>
        </w:rPr>
        <w:t>- wciągarki</w:t>
      </w:r>
      <w:bookmarkEnd w:id="2833"/>
      <w:bookmarkEnd w:id="2834"/>
      <w:bookmarkEnd w:id="2835"/>
      <w:bookmarkEnd w:id="2836"/>
      <w:r w:rsidRPr="00D872A3">
        <w:rPr>
          <w:rFonts w:asciiTheme="minorHAnsi" w:hAnsiTheme="minorHAnsi" w:cstheme="minorHAnsi"/>
          <w:bCs/>
          <w:spacing w:val="5"/>
        </w:rPr>
        <w:t xml:space="preserve"> </w:t>
      </w:r>
    </w:p>
    <w:p w14:paraId="5554E922" w14:textId="77777777" w:rsidR="00AE4CA0" w:rsidRPr="00D872A3" w:rsidRDefault="00AE4CA0" w:rsidP="00D872A3">
      <w:pPr>
        <w:tabs>
          <w:tab w:val="left" w:pos="0"/>
          <w:tab w:val="left" w:pos="1276"/>
          <w:tab w:val="left" w:pos="1985"/>
        </w:tabs>
        <w:spacing w:before="120"/>
        <w:ind w:left="1416" w:hanging="423"/>
        <w:jc w:val="both"/>
        <w:outlineLvl w:val="1"/>
        <w:rPr>
          <w:rFonts w:asciiTheme="minorHAnsi" w:hAnsiTheme="minorHAnsi" w:cstheme="minorHAnsi"/>
          <w:bCs/>
          <w:spacing w:val="5"/>
        </w:rPr>
      </w:pPr>
      <w:bookmarkStart w:id="2837" w:name="_Toc494201181"/>
      <w:bookmarkStart w:id="2838" w:name="_Toc494792056"/>
      <w:bookmarkStart w:id="2839" w:name="_Toc494878750"/>
      <w:bookmarkStart w:id="2840" w:name="_Toc517436472"/>
      <w:r w:rsidRPr="00D872A3">
        <w:rPr>
          <w:rFonts w:asciiTheme="minorHAnsi" w:hAnsiTheme="minorHAnsi" w:cstheme="minorHAnsi"/>
          <w:bCs/>
          <w:spacing w:val="5"/>
        </w:rPr>
        <w:t>- lampy tymczasowe</w:t>
      </w:r>
      <w:bookmarkEnd w:id="2837"/>
      <w:bookmarkEnd w:id="2838"/>
      <w:bookmarkEnd w:id="2839"/>
      <w:bookmarkEnd w:id="2840"/>
    </w:p>
    <w:p w14:paraId="3580AD12" w14:textId="77777777" w:rsidR="00AE4CA0" w:rsidRPr="00D872A3" w:rsidRDefault="00AE4CA0" w:rsidP="00D872A3">
      <w:pPr>
        <w:tabs>
          <w:tab w:val="left" w:pos="0"/>
          <w:tab w:val="left" w:pos="1276"/>
          <w:tab w:val="left" w:pos="1985"/>
        </w:tabs>
        <w:spacing w:before="120"/>
        <w:ind w:left="1416" w:hanging="423"/>
        <w:jc w:val="both"/>
        <w:outlineLvl w:val="1"/>
        <w:rPr>
          <w:rFonts w:asciiTheme="minorHAnsi" w:hAnsiTheme="minorHAnsi" w:cstheme="minorHAnsi"/>
          <w:bCs/>
          <w:spacing w:val="5"/>
        </w:rPr>
      </w:pPr>
      <w:bookmarkStart w:id="2841" w:name="_Toc494201182"/>
      <w:bookmarkStart w:id="2842" w:name="_Toc494792057"/>
      <w:bookmarkStart w:id="2843" w:name="_Toc494878751"/>
      <w:bookmarkStart w:id="2844" w:name="_Toc517436473"/>
      <w:r w:rsidRPr="00D872A3">
        <w:rPr>
          <w:rFonts w:asciiTheme="minorHAnsi" w:hAnsiTheme="minorHAnsi" w:cstheme="minorHAnsi"/>
          <w:bCs/>
          <w:spacing w:val="5"/>
        </w:rPr>
        <w:t>- podesty tymczasowe wraz z zabezpieczeniami</w:t>
      </w:r>
      <w:bookmarkEnd w:id="2841"/>
      <w:bookmarkEnd w:id="2842"/>
      <w:bookmarkEnd w:id="2843"/>
      <w:bookmarkEnd w:id="2844"/>
    </w:p>
    <w:p w14:paraId="247C5EB6" w14:textId="77777777" w:rsidR="00AE4CA0" w:rsidRPr="00D872A3" w:rsidRDefault="00AE4CA0" w:rsidP="00D872A3">
      <w:pPr>
        <w:tabs>
          <w:tab w:val="left" w:pos="0"/>
          <w:tab w:val="left" w:pos="1276"/>
          <w:tab w:val="left" w:pos="1985"/>
        </w:tabs>
        <w:spacing w:before="120"/>
        <w:ind w:left="1416" w:hanging="423"/>
        <w:jc w:val="both"/>
        <w:outlineLvl w:val="1"/>
        <w:rPr>
          <w:rFonts w:asciiTheme="minorHAnsi" w:hAnsiTheme="minorHAnsi" w:cstheme="minorHAnsi"/>
          <w:bCs/>
          <w:spacing w:val="5"/>
        </w:rPr>
      </w:pPr>
    </w:p>
    <w:p w14:paraId="524A376B"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45" w:name="_Toc494792058"/>
      <w:bookmarkStart w:id="2846" w:name="_Toc517436474"/>
      <w:r w:rsidRPr="00D872A3">
        <w:rPr>
          <w:rFonts w:asciiTheme="minorHAnsi" w:hAnsiTheme="minorHAnsi" w:cstheme="minorHAnsi"/>
          <w:b/>
          <w:bCs/>
          <w:spacing w:val="5"/>
        </w:rPr>
        <w:t>11.3.TRANSPORT</w:t>
      </w:r>
      <w:bookmarkEnd w:id="2845"/>
      <w:bookmarkEnd w:id="2846"/>
    </w:p>
    <w:p w14:paraId="043CF2C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Środki transportu na placu robót jak i poza nim muszą zapewnić należytą ochronę wszelkich urządzeń, budynków i budowli znajdujących się na terenie placu budowy i poza nim.</w:t>
      </w:r>
    </w:p>
    <w:p w14:paraId="313A1C73"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1D623A0D" w14:textId="77777777" w:rsidR="00AE4CA0" w:rsidRPr="00D872A3" w:rsidRDefault="00AE4CA0" w:rsidP="00D872A3">
      <w:pPr>
        <w:tabs>
          <w:tab w:val="left" w:pos="0"/>
        </w:tabs>
        <w:ind w:firstLine="709"/>
        <w:jc w:val="both"/>
        <w:rPr>
          <w:rFonts w:asciiTheme="minorHAnsi" w:hAnsiTheme="minorHAnsi" w:cstheme="minorHAnsi"/>
        </w:rPr>
      </w:pPr>
      <w:r w:rsidRPr="00D872A3">
        <w:rPr>
          <w:rFonts w:asciiTheme="minorHAnsi" w:hAnsiTheme="minorHAnsi" w:cstheme="minorHAnsi"/>
        </w:rPr>
        <w:t>Wykonawca jest zobowiązany do stosowania jedynie takich środków transportu, które nie wpłyną niekorzystnie na jakość wykonywanych Robót i dostarczonych materiałów.</w:t>
      </w:r>
    </w:p>
    <w:p w14:paraId="5C59C921" w14:textId="77777777" w:rsidR="00AE4CA0" w:rsidRPr="00D872A3" w:rsidRDefault="00AE4CA0" w:rsidP="00D872A3">
      <w:pPr>
        <w:tabs>
          <w:tab w:val="left" w:pos="0"/>
        </w:tabs>
        <w:ind w:firstLine="567"/>
        <w:jc w:val="both"/>
        <w:rPr>
          <w:rFonts w:asciiTheme="minorHAnsi" w:hAnsiTheme="minorHAnsi" w:cstheme="minorHAnsi"/>
        </w:rPr>
      </w:pPr>
      <w:r w:rsidRPr="00D872A3">
        <w:rPr>
          <w:rFonts w:asciiTheme="minorHAnsi" w:hAnsiTheme="minorHAnsi" w:cstheme="minorHAnsi"/>
        </w:rPr>
        <w:t>Kształtowniki stalowe należy transportować i składować w sposób zapobiegający ich korodowaniu, uszkadzaniu i odkształcaniu.</w:t>
      </w:r>
    </w:p>
    <w:p w14:paraId="7B85F0F8" w14:textId="77777777" w:rsidR="00AE4CA0" w:rsidRPr="00D872A3" w:rsidRDefault="00AE4CA0" w:rsidP="00D872A3">
      <w:pPr>
        <w:tabs>
          <w:tab w:val="left" w:pos="0"/>
        </w:tabs>
        <w:ind w:firstLine="567"/>
        <w:jc w:val="both"/>
        <w:rPr>
          <w:rFonts w:asciiTheme="minorHAnsi" w:hAnsiTheme="minorHAnsi" w:cstheme="minorHAnsi"/>
        </w:rPr>
      </w:pPr>
    </w:p>
    <w:p w14:paraId="5C7A4F35"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47" w:name="_Toc494792059"/>
      <w:bookmarkStart w:id="2848" w:name="_Toc517436475"/>
      <w:r w:rsidRPr="00D872A3">
        <w:rPr>
          <w:rFonts w:asciiTheme="minorHAnsi" w:hAnsiTheme="minorHAnsi" w:cstheme="minorHAnsi"/>
          <w:b/>
          <w:bCs/>
          <w:spacing w:val="5"/>
        </w:rPr>
        <w:t>11.4.WYKONANIE ROBÓT</w:t>
      </w:r>
      <w:bookmarkEnd w:id="2847"/>
      <w:bookmarkEnd w:id="2848"/>
    </w:p>
    <w:p w14:paraId="5B3D7A7F" w14:textId="77777777" w:rsidR="00AE4CA0" w:rsidRPr="00D872A3" w:rsidRDefault="00AE4CA0" w:rsidP="00D872A3">
      <w:pPr>
        <w:tabs>
          <w:tab w:val="left" w:pos="0"/>
        </w:tabs>
        <w:jc w:val="both"/>
        <w:rPr>
          <w:rFonts w:asciiTheme="minorHAnsi" w:hAnsiTheme="minorHAnsi" w:cstheme="minorHAnsi"/>
        </w:rPr>
      </w:pPr>
    </w:p>
    <w:p w14:paraId="6091369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Komplet wykonywanych Robót obejmuje co najmniej:</w:t>
      </w:r>
    </w:p>
    <w:p w14:paraId="3DE86AF7" w14:textId="77777777" w:rsidR="00AE4CA0" w:rsidRPr="00D872A3" w:rsidRDefault="00AE4CA0" w:rsidP="00D872A3">
      <w:pPr>
        <w:numPr>
          <w:ilvl w:val="0"/>
          <w:numId w:val="130"/>
        </w:numPr>
        <w:tabs>
          <w:tab w:val="left" w:pos="0"/>
        </w:tabs>
        <w:spacing w:line="276" w:lineRule="auto"/>
        <w:jc w:val="both"/>
        <w:rPr>
          <w:rFonts w:asciiTheme="minorHAnsi" w:hAnsiTheme="minorHAnsi" w:cstheme="minorHAnsi"/>
        </w:rPr>
      </w:pPr>
      <w:r w:rsidRPr="00D872A3">
        <w:rPr>
          <w:rFonts w:asciiTheme="minorHAnsi" w:hAnsiTheme="minorHAnsi" w:cstheme="minorHAnsi"/>
        </w:rPr>
        <w:t>Dostawę i montaż wraz z uruchomieniem windy,</w:t>
      </w:r>
    </w:p>
    <w:p w14:paraId="185C6857" w14:textId="77777777" w:rsidR="00AE4CA0" w:rsidRPr="00D872A3" w:rsidRDefault="00AE4CA0" w:rsidP="00D872A3">
      <w:pPr>
        <w:tabs>
          <w:tab w:val="left" w:pos="0"/>
        </w:tabs>
        <w:spacing w:before="120"/>
        <w:jc w:val="both"/>
        <w:rPr>
          <w:rFonts w:asciiTheme="minorHAnsi" w:hAnsiTheme="minorHAnsi" w:cstheme="minorHAnsi"/>
          <w:iCs/>
        </w:rPr>
      </w:pPr>
      <w:r w:rsidRPr="00D872A3">
        <w:rPr>
          <w:rFonts w:asciiTheme="minorHAnsi" w:hAnsiTheme="minorHAnsi" w:cstheme="minorHAnsi"/>
          <w:iCs/>
        </w:rPr>
        <w:t xml:space="preserve">Ogólne zasady wykonywania montażu zgodne z przepisami bhp i wytycznymi UDT </w:t>
      </w:r>
    </w:p>
    <w:p w14:paraId="2C1B8695" w14:textId="77777777" w:rsidR="00AE4CA0" w:rsidRPr="00D872A3" w:rsidRDefault="00AE4CA0" w:rsidP="00D872A3">
      <w:pPr>
        <w:tabs>
          <w:tab w:val="left" w:pos="0"/>
        </w:tabs>
        <w:spacing w:before="120"/>
        <w:jc w:val="both"/>
        <w:rPr>
          <w:rFonts w:asciiTheme="minorHAnsi" w:hAnsiTheme="minorHAnsi" w:cstheme="minorHAnsi"/>
        </w:rPr>
      </w:pPr>
    </w:p>
    <w:p w14:paraId="3706C5B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49" w:name="_Toc494792060"/>
      <w:bookmarkStart w:id="2850" w:name="_Toc517436476"/>
      <w:r w:rsidRPr="00D872A3">
        <w:rPr>
          <w:rFonts w:asciiTheme="minorHAnsi" w:hAnsiTheme="minorHAnsi" w:cstheme="minorHAnsi"/>
          <w:b/>
          <w:bCs/>
          <w:spacing w:val="5"/>
        </w:rPr>
        <w:t>11.5. KONTROLA JAKOŚCI ROBÓT</w:t>
      </w:r>
      <w:bookmarkEnd w:id="2849"/>
      <w:bookmarkEnd w:id="2850"/>
    </w:p>
    <w:p w14:paraId="19DBD12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Bieżąca kontrola obejmuje wizualne sprawdzenie wszystkich elementów procesu technologicznego, a także sprawdzenie zgodności dostarczonych przez Wykonawcę dokumentów dotyczących stosowanych materiałów z wymogami prawa.</w:t>
      </w:r>
    </w:p>
    <w:p w14:paraId="20F4811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Kontrola konstrukcji stalowych - badania i kontrole konstrukcji stalowych należy wykonywać zgodnie z PN-B-06200. Przed dostarczeniem i wbudowaniem materiału dostarczyć Inżynierowi certyfikaty techniczne producenta.</w:t>
      </w:r>
    </w:p>
    <w:p w14:paraId="5F083B38" w14:textId="77777777" w:rsidR="00AE4CA0" w:rsidRPr="00D872A3" w:rsidRDefault="00AE4CA0" w:rsidP="00D872A3">
      <w:pPr>
        <w:tabs>
          <w:tab w:val="left" w:pos="0"/>
        </w:tabs>
        <w:jc w:val="both"/>
        <w:rPr>
          <w:rFonts w:asciiTheme="minorHAnsi" w:hAnsiTheme="minorHAnsi" w:cstheme="minorHAnsi"/>
        </w:rPr>
      </w:pPr>
    </w:p>
    <w:p w14:paraId="59D4CF93"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51" w:name="_Toc494792061"/>
      <w:bookmarkStart w:id="2852" w:name="_Toc517436477"/>
      <w:r w:rsidRPr="00D872A3">
        <w:rPr>
          <w:rFonts w:asciiTheme="minorHAnsi" w:hAnsiTheme="minorHAnsi" w:cstheme="minorHAnsi"/>
          <w:b/>
          <w:bCs/>
          <w:spacing w:val="5"/>
        </w:rPr>
        <w:t>11.6. ODBIÓR ROBÓT</w:t>
      </w:r>
      <w:bookmarkEnd w:id="2851"/>
      <w:bookmarkEnd w:id="2852"/>
    </w:p>
    <w:p w14:paraId="542C1A6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może nastąpić tylko w przypadku pozytywnego wyniku przeprowadzonych prób i  pomiarów, jak również prac zgodnie z Dokumentacją Projektową, Specyfikacją Techniczną, a  także odpowiednimi normami i przepisami.</w:t>
      </w:r>
    </w:p>
    <w:bookmarkEnd w:id="2824"/>
    <w:bookmarkEnd w:id="2825"/>
    <w:bookmarkEnd w:id="2826"/>
    <w:bookmarkEnd w:id="2827"/>
    <w:bookmarkEnd w:id="2828"/>
    <w:p w14:paraId="3AFD1597" w14:textId="77777777" w:rsidR="00AE4CA0" w:rsidRPr="00D872A3" w:rsidRDefault="00AE4CA0" w:rsidP="00D872A3">
      <w:pPr>
        <w:tabs>
          <w:tab w:val="left" w:pos="0"/>
        </w:tabs>
        <w:ind w:left="1418" w:firstLine="709"/>
        <w:jc w:val="both"/>
        <w:rPr>
          <w:rFonts w:asciiTheme="minorHAnsi" w:hAnsiTheme="minorHAnsi" w:cstheme="minorHAnsi"/>
        </w:rPr>
      </w:pPr>
    </w:p>
    <w:p w14:paraId="1A322297" w14:textId="77777777" w:rsidR="00AE4CA0" w:rsidRPr="00D872A3" w:rsidRDefault="00AE4CA0" w:rsidP="00D872A3">
      <w:pPr>
        <w:numPr>
          <w:ilvl w:val="3"/>
          <w:numId w:val="206"/>
        </w:numPr>
        <w:tabs>
          <w:tab w:val="left" w:pos="0"/>
          <w:tab w:val="left" w:pos="1276"/>
          <w:tab w:val="left" w:pos="1985"/>
        </w:tabs>
        <w:spacing w:before="120"/>
        <w:ind w:firstLine="660"/>
        <w:jc w:val="both"/>
        <w:outlineLvl w:val="0"/>
        <w:rPr>
          <w:rFonts w:asciiTheme="minorHAnsi" w:hAnsiTheme="minorHAnsi" w:cstheme="minorHAnsi"/>
          <w:b/>
          <w:bCs/>
          <w:spacing w:val="5"/>
        </w:rPr>
      </w:pPr>
      <w:bookmarkStart w:id="2853" w:name="_Toc178751450"/>
      <w:bookmarkStart w:id="2854" w:name="_Toc397956844"/>
      <w:bookmarkStart w:id="2855" w:name="_Toc494792062"/>
      <w:bookmarkStart w:id="2856" w:name="_Toc178751496"/>
      <w:bookmarkStart w:id="2857" w:name="_Toc397956846"/>
      <w:bookmarkStart w:id="2858" w:name="_Toc165639109"/>
      <w:bookmarkStart w:id="2859" w:name="_Toc517436478"/>
      <w:r w:rsidRPr="00D872A3">
        <w:rPr>
          <w:rFonts w:asciiTheme="minorHAnsi" w:hAnsiTheme="minorHAnsi" w:cstheme="minorHAnsi"/>
          <w:b/>
          <w:bCs/>
          <w:spacing w:val="5"/>
        </w:rPr>
        <w:t>ROBOTY ELEKTRYCZNE</w:t>
      </w:r>
      <w:bookmarkEnd w:id="2853"/>
      <w:r w:rsidRPr="00D872A3">
        <w:rPr>
          <w:rFonts w:asciiTheme="minorHAnsi" w:hAnsiTheme="minorHAnsi" w:cstheme="minorHAnsi"/>
          <w:b/>
          <w:bCs/>
          <w:spacing w:val="5"/>
        </w:rPr>
        <w:t xml:space="preserve"> - ROBOTY ELEKTRYCZNE WEWNĘTRZNE</w:t>
      </w:r>
      <w:bookmarkEnd w:id="2854"/>
      <w:bookmarkEnd w:id="2855"/>
      <w:bookmarkEnd w:id="2859"/>
    </w:p>
    <w:p w14:paraId="1065C171"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60" w:name="_Toc178751452"/>
      <w:bookmarkStart w:id="2861" w:name="_Toc494179155"/>
      <w:bookmarkStart w:id="2862" w:name="_Toc494792063"/>
      <w:bookmarkStart w:id="2863" w:name="_Toc517436479"/>
      <w:r w:rsidRPr="00D872A3">
        <w:rPr>
          <w:rFonts w:asciiTheme="minorHAnsi" w:hAnsiTheme="minorHAnsi" w:cstheme="minorHAnsi"/>
          <w:b/>
          <w:bCs/>
          <w:spacing w:val="5"/>
        </w:rPr>
        <w:t>12.1.WSTĘP</w:t>
      </w:r>
      <w:bookmarkEnd w:id="2860"/>
      <w:bookmarkEnd w:id="2861"/>
      <w:bookmarkEnd w:id="2862"/>
      <w:bookmarkEnd w:id="2863"/>
    </w:p>
    <w:p w14:paraId="2ABAC393" w14:textId="77777777"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Ustalenia zawarte w niniejszej Specyfikacji dotyczą prowadzenia Robót przy wykonywaniu robót elektrycznych, które należy zaprojektować i wykonać w związku z realizacją zadania dotyczącego wymiany windy .</w:t>
      </w:r>
    </w:p>
    <w:p w14:paraId="59EDA8BB"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 ramach prac przewiduje się zaprojektowanie i wykonanie następujących robót dla projektowanego remontu:</w:t>
      </w:r>
    </w:p>
    <w:p w14:paraId="0D6EEEF8" w14:textId="77777777" w:rsidR="00AE4CA0" w:rsidRPr="00D872A3" w:rsidRDefault="00AE4CA0" w:rsidP="00D872A3">
      <w:pPr>
        <w:numPr>
          <w:ilvl w:val="1"/>
          <w:numId w:val="240"/>
        </w:numPr>
        <w:tabs>
          <w:tab w:val="left" w:pos="0"/>
        </w:tabs>
        <w:contextualSpacing/>
        <w:jc w:val="both"/>
        <w:rPr>
          <w:rFonts w:asciiTheme="minorHAnsi" w:hAnsiTheme="minorHAnsi" w:cstheme="minorHAnsi"/>
        </w:rPr>
      </w:pPr>
      <w:r w:rsidRPr="00D872A3">
        <w:rPr>
          <w:rFonts w:asciiTheme="minorHAnsi" w:hAnsiTheme="minorHAnsi" w:cstheme="minorHAnsi"/>
        </w:rPr>
        <w:t>Tablice rozdzielcze, w.l.z-ty.</w:t>
      </w:r>
    </w:p>
    <w:p w14:paraId="73D25C2F" w14:textId="77777777" w:rsidR="00AE4CA0" w:rsidRPr="00D872A3" w:rsidRDefault="00AE4CA0" w:rsidP="00D872A3">
      <w:pPr>
        <w:numPr>
          <w:ilvl w:val="1"/>
          <w:numId w:val="240"/>
        </w:numPr>
        <w:tabs>
          <w:tab w:val="left" w:pos="0"/>
        </w:tabs>
        <w:contextualSpacing/>
        <w:jc w:val="both"/>
        <w:rPr>
          <w:rFonts w:asciiTheme="minorHAnsi" w:hAnsiTheme="minorHAnsi" w:cstheme="minorHAnsi"/>
        </w:rPr>
      </w:pPr>
      <w:r w:rsidRPr="00D872A3">
        <w:rPr>
          <w:rFonts w:asciiTheme="minorHAnsi" w:hAnsiTheme="minorHAnsi" w:cstheme="minorHAnsi"/>
        </w:rPr>
        <w:t>Instalacja oświetlenia podstawowego</w:t>
      </w:r>
    </w:p>
    <w:p w14:paraId="68276AD6" w14:textId="77777777" w:rsidR="00AE4CA0" w:rsidRPr="00D872A3" w:rsidRDefault="00AE4CA0" w:rsidP="00D872A3">
      <w:pPr>
        <w:numPr>
          <w:ilvl w:val="1"/>
          <w:numId w:val="240"/>
        </w:numPr>
        <w:tabs>
          <w:tab w:val="left" w:pos="0"/>
        </w:tabs>
        <w:contextualSpacing/>
        <w:jc w:val="both"/>
        <w:rPr>
          <w:rFonts w:asciiTheme="minorHAnsi" w:hAnsiTheme="minorHAnsi" w:cstheme="minorHAnsi"/>
        </w:rPr>
      </w:pPr>
      <w:r w:rsidRPr="00D872A3">
        <w:rPr>
          <w:rFonts w:asciiTheme="minorHAnsi" w:hAnsiTheme="minorHAnsi" w:cstheme="minorHAnsi"/>
        </w:rPr>
        <w:t xml:space="preserve">Instalacja wyrównawcza </w:t>
      </w:r>
    </w:p>
    <w:p w14:paraId="4B3A8602" w14:textId="77777777" w:rsidR="00AE4CA0" w:rsidRPr="00D872A3" w:rsidRDefault="00AE4CA0" w:rsidP="00D872A3">
      <w:pPr>
        <w:numPr>
          <w:ilvl w:val="1"/>
          <w:numId w:val="240"/>
        </w:numPr>
        <w:tabs>
          <w:tab w:val="left" w:pos="0"/>
        </w:tabs>
        <w:contextualSpacing/>
        <w:jc w:val="both"/>
        <w:rPr>
          <w:rFonts w:asciiTheme="minorHAnsi" w:hAnsiTheme="minorHAnsi" w:cstheme="minorHAnsi"/>
        </w:rPr>
      </w:pPr>
      <w:r w:rsidRPr="00D872A3">
        <w:rPr>
          <w:rFonts w:asciiTheme="minorHAnsi" w:hAnsiTheme="minorHAnsi" w:cstheme="minorHAnsi"/>
        </w:rPr>
        <w:t>Instalacja siłowa</w:t>
      </w:r>
    </w:p>
    <w:p w14:paraId="1F33D4A5" w14:textId="77777777" w:rsidR="00AE4CA0" w:rsidRPr="00D872A3" w:rsidRDefault="00AE4CA0" w:rsidP="00D872A3">
      <w:pPr>
        <w:numPr>
          <w:ilvl w:val="1"/>
          <w:numId w:val="240"/>
        </w:numPr>
        <w:tabs>
          <w:tab w:val="left" w:pos="0"/>
        </w:tabs>
        <w:contextualSpacing/>
        <w:jc w:val="both"/>
        <w:rPr>
          <w:rFonts w:asciiTheme="minorHAnsi" w:hAnsiTheme="minorHAnsi" w:cstheme="minorHAnsi"/>
        </w:rPr>
      </w:pPr>
      <w:r w:rsidRPr="00D872A3">
        <w:rPr>
          <w:rFonts w:asciiTheme="minorHAnsi" w:hAnsiTheme="minorHAnsi" w:cstheme="minorHAnsi"/>
        </w:rPr>
        <w:t>wykonanie niezbędnych rozbiórek wraz z wywiezieniem i utylizacją odpadów pochodzących z rozbiórek.</w:t>
      </w:r>
    </w:p>
    <w:p w14:paraId="22717038" w14:textId="77777777" w:rsidR="00AE4CA0" w:rsidRPr="00D872A3" w:rsidRDefault="00AE4CA0" w:rsidP="00D872A3">
      <w:pPr>
        <w:tabs>
          <w:tab w:val="left" w:pos="0"/>
        </w:tabs>
        <w:jc w:val="both"/>
        <w:rPr>
          <w:rFonts w:asciiTheme="minorHAnsi" w:hAnsiTheme="minorHAnsi" w:cstheme="minorHAnsi"/>
        </w:rPr>
      </w:pPr>
    </w:p>
    <w:p w14:paraId="74EAE99C" w14:textId="77777777" w:rsidR="00AE4CA0" w:rsidRPr="00D872A3" w:rsidRDefault="00AE4CA0" w:rsidP="00D872A3">
      <w:pPr>
        <w:tabs>
          <w:tab w:val="left" w:pos="0"/>
        </w:tabs>
        <w:jc w:val="both"/>
        <w:rPr>
          <w:rFonts w:asciiTheme="minorHAnsi" w:hAnsiTheme="minorHAnsi" w:cstheme="minorHAnsi"/>
          <w:iCs/>
        </w:rPr>
      </w:pPr>
      <w:bookmarkStart w:id="2864" w:name="_Toc178751456"/>
      <w:r w:rsidRPr="00D872A3">
        <w:rPr>
          <w:rFonts w:asciiTheme="minorHAnsi" w:hAnsiTheme="minorHAnsi" w:cstheme="minorHAnsi"/>
          <w:iCs/>
        </w:rPr>
        <w:t>NAZWY I KODY ROBÓT OBJĘTYCH PRZEDMIOTEM ZAMÓWIENIA</w:t>
      </w:r>
      <w:bookmarkEnd w:id="2864"/>
    </w:p>
    <w:p w14:paraId="7310FAA2" w14:textId="77777777" w:rsidR="00AE4CA0" w:rsidRPr="00D872A3" w:rsidRDefault="00AE4CA0" w:rsidP="00D872A3">
      <w:pPr>
        <w:tabs>
          <w:tab w:val="left" w:pos="0"/>
        </w:tabs>
        <w:ind w:left="2120" w:hanging="2120"/>
        <w:jc w:val="both"/>
        <w:rPr>
          <w:rFonts w:asciiTheme="minorHAnsi" w:hAnsiTheme="minorHAnsi" w:cstheme="minorHAnsi"/>
        </w:rPr>
      </w:pPr>
      <w:r w:rsidRPr="00D872A3">
        <w:rPr>
          <w:rFonts w:asciiTheme="minorHAnsi" w:hAnsiTheme="minorHAnsi" w:cstheme="minorHAnsi"/>
        </w:rPr>
        <w:t>45.20.00.00-9</w:t>
      </w:r>
      <w:r w:rsidRPr="00D872A3">
        <w:rPr>
          <w:rFonts w:asciiTheme="minorHAnsi" w:hAnsiTheme="minorHAnsi" w:cstheme="minorHAnsi"/>
        </w:rPr>
        <w:tab/>
      </w:r>
      <w:r w:rsidRPr="00D872A3">
        <w:rPr>
          <w:rFonts w:asciiTheme="minorHAnsi" w:hAnsiTheme="minorHAnsi" w:cstheme="minorHAnsi"/>
        </w:rPr>
        <w:tab/>
        <w:t>Roboty budowlane dotyczące wznoszenia obiektów budowlanych oraz robót w zakresie inżynierii lądowej</w:t>
      </w:r>
    </w:p>
    <w:p w14:paraId="6D6C078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45.23.00.00-8 </w:t>
      </w:r>
      <w:r w:rsidRPr="00D872A3">
        <w:rPr>
          <w:rFonts w:asciiTheme="minorHAnsi" w:hAnsiTheme="minorHAnsi" w:cstheme="minorHAnsi"/>
        </w:rPr>
        <w:tab/>
      </w:r>
      <w:r w:rsidRPr="00D872A3">
        <w:rPr>
          <w:rFonts w:asciiTheme="minorHAnsi" w:hAnsiTheme="minorHAnsi" w:cstheme="minorHAnsi"/>
        </w:rPr>
        <w:tab/>
        <w:t>Budowa rurociągów, linii kablowych telekom. i energetycznych</w:t>
      </w:r>
    </w:p>
    <w:p w14:paraId="64695E1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45.23.10.00-5 </w:t>
      </w:r>
      <w:r w:rsidRPr="00D872A3">
        <w:rPr>
          <w:rFonts w:asciiTheme="minorHAnsi" w:hAnsiTheme="minorHAnsi" w:cstheme="minorHAnsi"/>
        </w:rPr>
        <w:tab/>
      </w:r>
      <w:r w:rsidRPr="00D872A3">
        <w:rPr>
          <w:rFonts w:asciiTheme="minorHAnsi" w:hAnsiTheme="minorHAnsi" w:cstheme="minorHAnsi"/>
        </w:rPr>
        <w:tab/>
        <w:t>Budowa rurociągów oraz ciągów kablowych</w:t>
      </w:r>
    </w:p>
    <w:p w14:paraId="394BA46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45.31.53.00-1 </w:t>
      </w:r>
      <w:r w:rsidRPr="00D872A3">
        <w:rPr>
          <w:rFonts w:asciiTheme="minorHAnsi" w:hAnsiTheme="minorHAnsi" w:cstheme="minorHAnsi"/>
        </w:rPr>
        <w:tab/>
      </w:r>
      <w:r w:rsidRPr="00D872A3">
        <w:rPr>
          <w:rFonts w:asciiTheme="minorHAnsi" w:hAnsiTheme="minorHAnsi" w:cstheme="minorHAnsi"/>
        </w:rPr>
        <w:tab/>
        <w:t>Budowa linii energetycznych</w:t>
      </w:r>
    </w:p>
    <w:p w14:paraId="25EEA33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45.31.56.00-4 </w:t>
      </w:r>
      <w:r w:rsidRPr="00D872A3">
        <w:rPr>
          <w:rFonts w:asciiTheme="minorHAnsi" w:hAnsiTheme="minorHAnsi" w:cstheme="minorHAnsi"/>
        </w:rPr>
        <w:tab/>
      </w:r>
      <w:r w:rsidRPr="00D872A3">
        <w:rPr>
          <w:rFonts w:asciiTheme="minorHAnsi" w:hAnsiTheme="minorHAnsi" w:cstheme="minorHAnsi"/>
        </w:rPr>
        <w:tab/>
        <w:t>Instalacje niskiego napięcia</w:t>
      </w:r>
    </w:p>
    <w:p w14:paraId="4EF742E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45.31.00.00-3 </w:t>
      </w:r>
      <w:r w:rsidRPr="00D872A3">
        <w:rPr>
          <w:rFonts w:asciiTheme="minorHAnsi" w:hAnsiTheme="minorHAnsi" w:cstheme="minorHAnsi"/>
        </w:rPr>
        <w:tab/>
      </w:r>
      <w:r w:rsidRPr="00D872A3">
        <w:rPr>
          <w:rFonts w:asciiTheme="minorHAnsi" w:hAnsiTheme="minorHAnsi" w:cstheme="minorHAnsi"/>
        </w:rPr>
        <w:tab/>
        <w:t>Prace dotyczące wykonania instalacji elektrycznych</w:t>
      </w:r>
    </w:p>
    <w:p w14:paraId="7ECD6E6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45.31.11.00-1 </w:t>
      </w:r>
      <w:r w:rsidRPr="00D872A3">
        <w:rPr>
          <w:rFonts w:asciiTheme="minorHAnsi" w:hAnsiTheme="minorHAnsi" w:cstheme="minorHAnsi"/>
        </w:rPr>
        <w:tab/>
      </w:r>
      <w:r w:rsidRPr="00D872A3">
        <w:rPr>
          <w:rFonts w:asciiTheme="minorHAnsi" w:hAnsiTheme="minorHAnsi" w:cstheme="minorHAnsi"/>
        </w:rPr>
        <w:tab/>
        <w:t>Prace dotyczące okablowania elektrycznego</w:t>
      </w:r>
    </w:p>
    <w:p w14:paraId="2A1250B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45.31.12.00-2 </w:t>
      </w:r>
      <w:r w:rsidRPr="00D872A3">
        <w:rPr>
          <w:rFonts w:asciiTheme="minorHAnsi" w:hAnsiTheme="minorHAnsi" w:cstheme="minorHAnsi"/>
        </w:rPr>
        <w:tab/>
      </w:r>
      <w:r w:rsidRPr="00D872A3">
        <w:rPr>
          <w:rFonts w:asciiTheme="minorHAnsi" w:hAnsiTheme="minorHAnsi" w:cstheme="minorHAnsi"/>
        </w:rPr>
        <w:tab/>
        <w:t>Prace dotyczące montażu opraw elektrycznych</w:t>
      </w:r>
    </w:p>
    <w:p w14:paraId="1BB080B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45.31.57.00-5</w:t>
      </w:r>
      <w:r w:rsidRPr="00D872A3">
        <w:rPr>
          <w:rFonts w:asciiTheme="minorHAnsi" w:hAnsiTheme="minorHAnsi" w:cstheme="minorHAnsi"/>
        </w:rPr>
        <w:tab/>
      </w:r>
      <w:r w:rsidRPr="00D872A3">
        <w:rPr>
          <w:rFonts w:asciiTheme="minorHAnsi" w:hAnsiTheme="minorHAnsi" w:cstheme="minorHAnsi"/>
        </w:rPr>
        <w:tab/>
        <w:t xml:space="preserve"> Instalowanie rozdzielni elektrycznych</w:t>
      </w:r>
    </w:p>
    <w:p w14:paraId="5D45967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45.31.62.00-7</w:t>
      </w:r>
      <w:r w:rsidRPr="00D872A3">
        <w:rPr>
          <w:rFonts w:asciiTheme="minorHAnsi" w:hAnsiTheme="minorHAnsi" w:cstheme="minorHAnsi"/>
        </w:rPr>
        <w:tab/>
      </w:r>
      <w:r w:rsidRPr="00D872A3">
        <w:rPr>
          <w:rFonts w:asciiTheme="minorHAnsi" w:hAnsiTheme="minorHAnsi" w:cstheme="minorHAnsi"/>
        </w:rPr>
        <w:tab/>
        <w:t xml:space="preserve"> Instalowanie osprzętu sygnalizacyjnego</w:t>
      </w:r>
    </w:p>
    <w:p w14:paraId="51AAF5E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45.21.51.20-4 </w:t>
      </w:r>
      <w:r w:rsidRPr="00D872A3">
        <w:rPr>
          <w:rFonts w:asciiTheme="minorHAnsi" w:hAnsiTheme="minorHAnsi" w:cstheme="minorHAnsi"/>
        </w:rPr>
        <w:tab/>
      </w:r>
      <w:r w:rsidRPr="00D872A3">
        <w:rPr>
          <w:rFonts w:asciiTheme="minorHAnsi" w:hAnsiTheme="minorHAnsi" w:cstheme="minorHAnsi"/>
        </w:rPr>
        <w:tab/>
        <w:t>Specjalne budynki szpitalne</w:t>
      </w:r>
      <w:r w:rsidRPr="00D872A3">
        <w:rPr>
          <w:rFonts w:asciiTheme="minorHAnsi" w:hAnsiTheme="minorHAnsi" w:cstheme="minorHAnsi"/>
        </w:rPr>
        <w:br/>
      </w:r>
    </w:p>
    <w:p w14:paraId="26A7829F"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65" w:name="_Toc178751458"/>
      <w:bookmarkStart w:id="2866" w:name="_Toc494179156"/>
      <w:bookmarkStart w:id="2867" w:name="_Toc494792064"/>
      <w:bookmarkStart w:id="2868" w:name="_Toc517436480"/>
      <w:r w:rsidRPr="00D872A3">
        <w:rPr>
          <w:rFonts w:asciiTheme="minorHAnsi" w:hAnsiTheme="minorHAnsi" w:cstheme="minorHAnsi"/>
          <w:b/>
          <w:bCs/>
          <w:spacing w:val="5"/>
        </w:rPr>
        <w:t>12.2. MATERIAŁY</w:t>
      </w:r>
      <w:bookmarkEnd w:id="2865"/>
      <w:bookmarkEnd w:id="2866"/>
      <w:bookmarkEnd w:id="2867"/>
      <w:bookmarkEnd w:id="2868"/>
    </w:p>
    <w:p w14:paraId="034AC4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Materiały i urządzenia przewidywane do wbudowania będą zgodne z Dokumentacją Projektową.</w:t>
      </w:r>
    </w:p>
    <w:p w14:paraId="6673CC5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Wyroby i materiały producentów krajowych i zagranicznych powinny posiadać aprobaty techniczne /znak CE uprawniający do stosowania w UE/.</w:t>
      </w:r>
    </w:p>
    <w:p w14:paraId="0373FD4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Zaprojektowane materiały i osprzęt zostaną szczegółowo wyspecyfikowane w dokumentacji projektowej. Dodatkowe wymogi jakimi powinny odpowiadać urządzenia przedstawiono w  dalszej części opracowania.</w:t>
      </w:r>
    </w:p>
    <w:p w14:paraId="13C96AF0" w14:textId="77777777" w:rsidR="00AE4CA0" w:rsidRPr="00D872A3" w:rsidRDefault="00AE4CA0" w:rsidP="00D872A3">
      <w:pPr>
        <w:tabs>
          <w:tab w:val="left" w:pos="0"/>
        </w:tabs>
        <w:jc w:val="both"/>
        <w:rPr>
          <w:rFonts w:asciiTheme="minorHAnsi" w:hAnsiTheme="minorHAnsi" w:cstheme="minorHAnsi"/>
        </w:rPr>
      </w:pPr>
    </w:p>
    <w:p w14:paraId="3118253F" w14:textId="77777777" w:rsidR="00AE4CA0" w:rsidRPr="00D872A3" w:rsidRDefault="00AE4CA0" w:rsidP="00D872A3">
      <w:pPr>
        <w:tabs>
          <w:tab w:val="left" w:pos="0"/>
        </w:tabs>
        <w:jc w:val="both"/>
        <w:rPr>
          <w:rFonts w:asciiTheme="minorHAnsi" w:hAnsiTheme="minorHAnsi" w:cstheme="minorHAnsi"/>
        </w:rPr>
      </w:pPr>
    </w:p>
    <w:p w14:paraId="0659B43D" w14:textId="77777777" w:rsidR="00AE4CA0" w:rsidRPr="00D872A3" w:rsidRDefault="00AE4CA0" w:rsidP="00D872A3">
      <w:pPr>
        <w:tabs>
          <w:tab w:val="left" w:pos="0"/>
        </w:tabs>
        <w:jc w:val="both"/>
        <w:rPr>
          <w:rFonts w:asciiTheme="minorHAnsi" w:hAnsiTheme="minorHAnsi" w:cstheme="minorHAnsi"/>
        </w:rPr>
      </w:pPr>
    </w:p>
    <w:p w14:paraId="3A642D2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69" w:name="_Toc494179157"/>
      <w:bookmarkStart w:id="2870" w:name="_Toc494792065"/>
      <w:bookmarkStart w:id="2871" w:name="_Toc517436481"/>
      <w:r w:rsidRPr="00D872A3">
        <w:rPr>
          <w:rFonts w:asciiTheme="minorHAnsi" w:hAnsiTheme="minorHAnsi" w:cstheme="minorHAnsi"/>
          <w:b/>
          <w:bCs/>
          <w:spacing w:val="5"/>
        </w:rPr>
        <w:t>12.3. SPRZĘT</w:t>
      </w:r>
      <w:bookmarkEnd w:id="2869"/>
      <w:bookmarkEnd w:id="2870"/>
      <w:bookmarkEnd w:id="2871"/>
    </w:p>
    <w:p w14:paraId="3025E6D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3915E1F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związane z wykonaniem instalacji elektrycznych wykonane będą ręcznie i przy pomocy następujących maszyn i urządzeń:</w:t>
      </w:r>
    </w:p>
    <w:p w14:paraId="178A46A7"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wiertarki</w:t>
      </w:r>
    </w:p>
    <w:p w14:paraId="2EC5358F"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szlifierka kątowa</w:t>
      </w:r>
    </w:p>
    <w:p w14:paraId="5EA46DF6"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piła tarczowa</w:t>
      </w:r>
    </w:p>
    <w:p w14:paraId="651B6D5A"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drabiny</w:t>
      </w:r>
    </w:p>
    <w:p w14:paraId="683F009E"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 xml:space="preserve">lutownice </w:t>
      </w:r>
    </w:p>
    <w:p w14:paraId="54078EF4" w14:textId="77777777" w:rsidR="00AE4CA0" w:rsidRPr="00D872A3" w:rsidRDefault="00AE4CA0" w:rsidP="00D872A3">
      <w:pPr>
        <w:numPr>
          <w:ilvl w:val="2"/>
          <w:numId w:val="251"/>
        </w:numPr>
        <w:tabs>
          <w:tab w:val="left" w:pos="0"/>
        </w:tabs>
        <w:contextualSpacing/>
        <w:jc w:val="both"/>
        <w:rPr>
          <w:rFonts w:asciiTheme="minorHAnsi" w:hAnsiTheme="minorHAnsi" w:cstheme="minorHAnsi"/>
        </w:rPr>
      </w:pPr>
      <w:r w:rsidRPr="00D872A3">
        <w:rPr>
          <w:rFonts w:asciiTheme="minorHAnsi" w:hAnsiTheme="minorHAnsi" w:cstheme="minorHAnsi"/>
        </w:rPr>
        <w:t>spawarki transformatorowe</w:t>
      </w:r>
      <w:r w:rsidRPr="00D872A3">
        <w:rPr>
          <w:rFonts w:asciiTheme="minorHAnsi" w:hAnsiTheme="minorHAnsi" w:cstheme="minorHAnsi"/>
        </w:rPr>
        <w:br/>
      </w:r>
    </w:p>
    <w:p w14:paraId="41041383"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72" w:name="_Toc494179158"/>
      <w:bookmarkStart w:id="2873" w:name="_Toc494792066"/>
      <w:bookmarkStart w:id="2874" w:name="_Toc517436482"/>
      <w:r w:rsidRPr="00D872A3">
        <w:rPr>
          <w:rFonts w:asciiTheme="minorHAnsi" w:hAnsiTheme="minorHAnsi" w:cstheme="minorHAnsi"/>
          <w:b/>
          <w:bCs/>
          <w:spacing w:val="5"/>
        </w:rPr>
        <w:t>12.4.TRANSPORT</w:t>
      </w:r>
      <w:bookmarkEnd w:id="2872"/>
      <w:bookmarkEnd w:id="2873"/>
      <w:bookmarkEnd w:id="2874"/>
    </w:p>
    <w:p w14:paraId="546D5F81" w14:textId="77777777" w:rsidR="00AE4CA0" w:rsidRPr="00D872A3" w:rsidRDefault="00AE4CA0" w:rsidP="00D872A3">
      <w:pPr>
        <w:tabs>
          <w:tab w:val="left" w:pos="0"/>
        </w:tabs>
        <w:ind w:firstLine="708"/>
        <w:jc w:val="both"/>
        <w:rPr>
          <w:rFonts w:asciiTheme="minorHAnsi" w:hAnsiTheme="minorHAnsi" w:cstheme="minorHAnsi"/>
        </w:rPr>
      </w:pPr>
      <w:bookmarkStart w:id="2875" w:name="_Toc178751461"/>
      <w:r w:rsidRPr="00D872A3">
        <w:rPr>
          <w:rFonts w:asciiTheme="minorHAnsi" w:hAnsiTheme="minorHAnsi" w:cstheme="minorHAnsi"/>
        </w:rPr>
        <w:t>Przewiduje się przewóz urządzeń dla wszystkich instalacji od producenta na Plac Budowy lub z hurtowni i magazynów na Plac Budowy. Materiały mogą być przewożone dowolnymi środkami transportu rozmieszczone równomiernie na całej powierzchni ładunkowej i  zabezpieczonej przed uszkodzeniem, spadaniem lub przesuwaniem.</w:t>
      </w:r>
    </w:p>
    <w:p w14:paraId="02F5CCA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Rozładowanie materiałów będzie dokonywane z zachowaniem środków ostrożności zapobiegających uszkodzeniu materiałów.</w:t>
      </w:r>
    </w:p>
    <w:p w14:paraId="2AB9E982" w14:textId="77777777" w:rsidR="00AE4CA0" w:rsidRPr="00D872A3" w:rsidRDefault="00AE4CA0" w:rsidP="00D872A3">
      <w:pPr>
        <w:tabs>
          <w:tab w:val="left" w:pos="0"/>
        </w:tabs>
        <w:jc w:val="both"/>
        <w:rPr>
          <w:rFonts w:asciiTheme="minorHAnsi" w:hAnsiTheme="minorHAnsi" w:cstheme="minorHAnsi"/>
        </w:rPr>
      </w:pPr>
    </w:p>
    <w:p w14:paraId="393FDFD8"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76" w:name="_Toc494179159"/>
      <w:bookmarkStart w:id="2877" w:name="_Toc494792067"/>
      <w:bookmarkStart w:id="2878" w:name="_Toc517436483"/>
      <w:r w:rsidRPr="00D872A3">
        <w:rPr>
          <w:rFonts w:asciiTheme="minorHAnsi" w:hAnsiTheme="minorHAnsi" w:cstheme="minorHAnsi"/>
          <w:b/>
          <w:bCs/>
          <w:spacing w:val="5"/>
        </w:rPr>
        <w:t>12.5.WYKONANIE ROBÓT</w:t>
      </w:r>
      <w:bookmarkEnd w:id="2875"/>
      <w:bookmarkEnd w:id="2876"/>
      <w:bookmarkEnd w:id="2877"/>
      <w:bookmarkEnd w:id="2878"/>
    </w:p>
    <w:p w14:paraId="627B341D" w14:textId="77777777" w:rsidR="00AE4CA0" w:rsidRPr="00D872A3" w:rsidRDefault="00AE4CA0" w:rsidP="00D872A3">
      <w:pPr>
        <w:numPr>
          <w:ilvl w:val="0"/>
          <w:numId w:val="178"/>
        </w:numPr>
        <w:tabs>
          <w:tab w:val="left" w:pos="0"/>
        </w:tabs>
        <w:ind w:left="703" w:firstLine="147"/>
        <w:contextualSpacing/>
        <w:jc w:val="both"/>
        <w:rPr>
          <w:rFonts w:asciiTheme="minorHAnsi" w:hAnsiTheme="minorHAnsi" w:cstheme="minorHAnsi"/>
          <w:color w:val="000000" w:themeColor="text1"/>
        </w:rPr>
      </w:pPr>
      <w:bookmarkStart w:id="2879" w:name="_Toc178751464"/>
      <w:r w:rsidRPr="00D872A3">
        <w:rPr>
          <w:rFonts w:asciiTheme="minorHAnsi" w:hAnsiTheme="minorHAnsi" w:cstheme="minorHAnsi"/>
          <w:color w:val="000000" w:themeColor="text1"/>
        </w:rPr>
        <w:t>Tablice rozdzielcze i w.l.z.-ty.</w:t>
      </w:r>
    </w:p>
    <w:p w14:paraId="2B8B23C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Doprojektowane WLZ-ty należy wyprowadzić poprzez dobudowę pól zasilających lub wykorzystując istniejące nieczynne bądź rezerwę miejsca,</w:t>
      </w:r>
    </w:p>
    <w:p w14:paraId="13E8BB67" w14:textId="77777777" w:rsidR="00AE4CA0" w:rsidRPr="00D872A3" w:rsidRDefault="00AE4CA0" w:rsidP="00D872A3">
      <w:pPr>
        <w:numPr>
          <w:ilvl w:val="0"/>
          <w:numId w:val="178"/>
        </w:numPr>
        <w:tabs>
          <w:tab w:val="left" w:pos="0"/>
        </w:tabs>
        <w:ind w:left="703" w:firstLine="147"/>
        <w:contextualSpacing/>
        <w:jc w:val="both"/>
        <w:rPr>
          <w:rFonts w:asciiTheme="minorHAnsi" w:hAnsiTheme="minorHAnsi" w:cstheme="minorHAnsi"/>
          <w:color w:val="000000" w:themeColor="text1"/>
        </w:rPr>
      </w:pPr>
      <w:r w:rsidRPr="00D872A3">
        <w:rPr>
          <w:rFonts w:asciiTheme="minorHAnsi" w:hAnsiTheme="minorHAnsi" w:cstheme="minorHAnsi"/>
          <w:color w:val="000000" w:themeColor="text1"/>
        </w:rPr>
        <w:t>Instalacje elektryczne w budynku.</w:t>
      </w:r>
    </w:p>
    <w:p w14:paraId="626A08A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Instalację oświetlenia ogólnego wykonać przewodem YDYżo 3x1,5 mm</w:t>
      </w:r>
      <w:r w:rsidRPr="00D872A3">
        <w:rPr>
          <w:rFonts w:asciiTheme="minorHAnsi" w:hAnsiTheme="minorHAnsi" w:cstheme="minorHAnsi"/>
          <w:vertAlign w:val="superscript"/>
        </w:rPr>
        <w:t>2</w:t>
      </w:r>
      <w:r w:rsidRPr="00D872A3">
        <w:rPr>
          <w:rFonts w:asciiTheme="minorHAnsi" w:hAnsiTheme="minorHAnsi" w:cstheme="minorHAnsi"/>
        </w:rPr>
        <w:t xml:space="preserve"> i YDYżo 4x1,5 mm</w:t>
      </w:r>
      <w:r w:rsidRPr="00D872A3">
        <w:rPr>
          <w:rFonts w:asciiTheme="minorHAnsi" w:hAnsiTheme="minorHAnsi" w:cstheme="minorHAnsi"/>
          <w:vertAlign w:val="superscript"/>
        </w:rPr>
        <w:t>2</w:t>
      </w:r>
      <w:r w:rsidRPr="00D872A3">
        <w:rPr>
          <w:rFonts w:asciiTheme="minorHAnsi" w:hAnsiTheme="minorHAnsi" w:cstheme="minorHAnsi"/>
        </w:rPr>
        <w:t xml:space="preserve"> ułożonym w tynku. Stosować osprzęt podtynkowy. Pod obwody oświetlenia w.c. podłączyć wspomaganie wentylacji grawitacyjnej sanitariatów. Przewidziano wentylatorki z wyłącznikami ruchu. Załączanie wentylatorka będzie następowało ze światłem. Po zgaszeniu oświetlenia lub ustaniu ruchu, wentylatorek musi pracować jeszcze przez czas 3-5 minut.</w:t>
      </w:r>
    </w:p>
    <w:p w14:paraId="18DBBFC6" w14:textId="77777777" w:rsidR="00AE4CA0" w:rsidRPr="00D872A3" w:rsidRDefault="00AE4CA0" w:rsidP="00D872A3">
      <w:pPr>
        <w:numPr>
          <w:ilvl w:val="0"/>
          <w:numId w:val="178"/>
        </w:numPr>
        <w:tabs>
          <w:tab w:val="left" w:pos="0"/>
        </w:tabs>
        <w:ind w:left="703" w:firstLine="147"/>
        <w:contextualSpacing/>
        <w:jc w:val="both"/>
        <w:rPr>
          <w:rFonts w:asciiTheme="minorHAnsi" w:hAnsiTheme="minorHAnsi" w:cstheme="minorHAnsi"/>
          <w:color w:val="000000" w:themeColor="text1"/>
        </w:rPr>
      </w:pPr>
      <w:r w:rsidRPr="00D872A3">
        <w:rPr>
          <w:rFonts w:asciiTheme="minorHAnsi" w:hAnsiTheme="minorHAnsi" w:cstheme="minorHAnsi"/>
          <w:color w:val="000000" w:themeColor="text1"/>
        </w:rPr>
        <w:t>Instalacja gniazd wtyczkowych</w:t>
      </w:r>
    </w:p>
    <w:p w14:paraId="4158CA2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Gniazda wtykowe jeśli niezbędne zasilić zgodnie z wymaganiami przepisów dotyczących montażu windy</w:t>
      </w:r>
    </w:p>
    <w:p w14:paraId="064EF423" w14:textId="77777777" w:rsidR="00AE4CA0" w:rsidRPr="00D872A3" w:rsidRDefault="00AE4CA0" w:rsidP="00D872A3">
      <w:pPr>
        <w:numPr>
          <w:ilvl w:val="0"/>
          <w:numId w:val="178"/>
        </w:numPr>
        <w:tabs>
          <w:tab w:val="left" w:pos="0"/>
        </w:tabs>
        <w:ind w:left="703" w:firstLine="147"/>
        <w:contextualSpacing/>
        <w:jc w:val="both"/>
        <w:rPr>
          <w:rFonts w:asciiTheme="minorHAnsi" w:hAnsiTheme="minorHAnsi" w:cstheme="minorHAnsi"/>
          <w:color w:val="000000" w:themeColor="text1"/>
        </w:rPr>
      </w:pPr>
      <w:r w:rsidRPr="00D872A3">
        <w:rPr>
          <w:rFonts w:asciiTheme="minorHAnsi" w:hAnsiTheme="minorHAnsi" w:cstheme="minorHAnsi"/>
          <w:color w:val="000000" w:themeColor="text1"/>
        </w:rPr>
        <w:t>Instalacja odgromowa, uziemiająca, wyrównawcza</w:t>
      </w:r>
    </w:p>
    <w:p w14:paraId="1DF8934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Należy wykonać system połączeń wyrównawczych dedykowany dla urządzeń w sieci TN-S. Połączenia wyrównawcze główne i miejscowe wykonać w oparciu o następujące zalecenia:</w:t>
      </w:r>
    </w:p>
    <w:p w14:paraId="64368C8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Połączenia wyrównawcze główne : Scc&gt;0,5 x SPEmax ( gdzie SPEmax największy wymagany przekrój ochronny w instalacji, złagodzenie Sccmax = 25 mm2);</w:t>
      </w:r>
    </w:p>
    <w:p w14:paraId="1BB9849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Połączenia wyrównawcze miejscowe (między 2 częściami przewodzącymi dostępnymi): Scc&gt;SPEmin (gdzie SPEmin najmniejszy wymagany przekrój doprowadzony do tych elementów);</w:t>
      </w:r>
    </w:p>
    <w:p w14:paraId="37213AA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Połączenia wyrównawcze miejscowe (między częściami przewodzącymi dostępną i obcą): Scc&gt;0,5 x SPE (gdzie SPE przekrój przewodu ochronnego doprowadzonego do części przewodzącej dostępnej).</w:t>
      </w:r>
    </w:p>
    <w:p w14:paraId="10D3D45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Instalacje połączeń wyrównawczych należy wykonać zgodnie z wymaganiami normy PN-IEC 60364-5-54 i uznanymi regułami techniki.</w:t>
      </w:r>
    </w:p>
    <w:p w14:paraId="2984CB0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Instalację piorunochronną należy wykonać zgodnie z wymaganiami normy PN-EN 62305-1/2 i  uznanymi regułami techniki.</w:t>
      </w:r>
    </w:p>
    <w:p w14:paraId="666D3D01" w14:textId="77777777" w:rsidR="00AE4CA0" w:rsidRPr="00D872A3" w:rsidRDefault="00AE4CA0" w:rsidP="00D872A3">
      <w:pPr>
        <w:numPr>
          <w:ilvl w:val="0"/>
          <w:numId w:val="178"/>
        </w:numPr>
        <w:tabs>
          <w:tab w:val="left" w:pos="0"/>
        </w:tabs>
        <w:ind w:left="703" w:firstLine="147"/>
        <w:contextualSpacing/>
        <w:jc w:val="both"/>
        <w:rPr>
          <w:rFonts w:asciiTheme="minorHAnsi" w:hAnsiTheme="minorHAnsi" w:cstheme="minorHAnsi"/>
          <w:color w:val="000000" w:themeColor="text1"/>
        </w:rPr>
      </w:pPr>
      <w:r w:rsidRPr="00D872A3">
        <w:rPr>
          <w:rFonts w:asciiTheme="minorHAnsi" w:hAnsiTheme="minorHAnsi" w:cstheme="minorHAnsi"/>
          <w:color w:val="000000" w:themeColor="text1"/>
        </w:rPr>
        <w:t>Ochrona od porażeń prądem elektrycznym</w:t>
      </w:r>
    </w:p>
    <w:p w14:paraId="07CA466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Jako ochronę dodatkową od porażeń prądem elektrycznym przewidziano:</w:t>
      </w:r>
    </w:p>
    <w:p w14:paraId="75FC8F1F"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samoczynne wyłącznie zasilania – wszystkie urządzenia wykonane w I klasie ochronności, obwody nie zakończone urządzeniami (puszki rozgałęźne) zostały zaprojektowane jak dla  urządzeń w I klasie ochronności;</w:t>
      </w:r>
    </w:p>
    <w:p w14:paraId="750B9C0F"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zastosowanie urządzeń w 2 klasie ochronności lub o izolacji równoważnej;</w:t>
      </w:r>
    </w:p>
    <w:p w14:paraId="596ED8C5"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zastosowanie wyłączników r-p wysokoczułych.</w:t>
      </w:r>
    </w:p>
    <w:p w14:paraId="0C7ED80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Zastosowane środki ochrony i ich dobór określono na podstawie wymagań normy PN-IEC 60364 oraz uznanych reguł technicznych.</w:t>
      </w:r>
    </w:p>
    <w:p w14:paraId="7931816A" w14:textId="77777777" w:rsidR="00AE4CA0" w:rsidRPr="00D872A3" w:rsidRDefault="00AE4CA0" w:rsidP="00D872A3">
      <w:pPr>
        <w:tabs>
          <w:tab w:val="left" w:pos="0"/>
        </w:tabs>
        <w:jc w:val="both"/>
        <w:rPr>
          <w:rFonts w:asciiTheme="minorHAnsi" w:hAnsiTheme="minorHAnsi" w:cstheme="minorHAnsi"/>
        </w:rPr>
      </w:pPr>
    </w:p>
    <w:p w14:paraId="7B3EC4A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80" w:name="_Toc494179160"/>
      <w:bookmarkStart w:id="2881" w:name="_Toc494792068"/>
      <w:bookmarkStart w:id="2882" w:name="_Toc517436484"/>
      <w:bookmarkEnd w:id="2879"/>
      <w:r w:rsidRPr="00D872A3">
        <w:rPr>
          <w:rFonts w:asciiTheme="minorHAnsi" w:hAnsiTheme="minorHAnsi" w:cstheme="minorHAnsi"/>
          <w:b/>
          <w:bCs/>
          <w:spacing w:val="5"/>
        </w:rPr>
        <w:t>12.6.KONTROLA JAKOŚCI ROBÓT</w:t>
      </w:r>
      <w:bookmarkEnd w:id="2880"/>
      <w:bookmarkEnd w:id="2881"/>
      <w:bookmarkEnd w:id="2882"/>
    </w:p>
    <w:p w14:paraId="320B3254" w14:textId="77777777" w:rsidR="00AE4CA0" w:rsidRPr="00D872A3" w:rsidRDefault="00AE4CA0" w:rsidP="00D872A3">
      <w:pPr>
        <w:tabs>
          <w:tab w:val="left" w:pos="0"/>
        </w:tabs>
        <w:jc w:val="both"/>
        <w:rPr>
          <w:rFonts w:asciiTheme="minorHAnsi" w:hAnsiTheme="minorHAnsi" w:cstheme="minorHAnsi"/>
        </w:rPr>
      </w:pPr>
      <w:bookmarkStart w:id="2883" w:name="_Toc178751465"/>
      <w:r w:rsidRPr="00D872A3">
        <w:rPr>
          <w:rFonts w:asciiTheme="minorHAnsi" w:hAnsiTheme="minorHAnsi" w:cstheme="minorHAnsi"/>
        </w:rPr>
        <w:t>Kontrola związana z wykonaniem Robót elektrycznych powinna być przeprowadzona w czasie wszystkich etapów Robót. Wyniki przeprowadzonych badań należy uznać za właściwe, jeżeli wszystkie wymagania dla danego etapu Robót zostały spełnione. Jeśli którekolwiek z wymagań nie zostało spełnione, należy dany etap poprawić i po wykonaniu poprawek przeprowadzić badania ponownie.</w:t>
      </w:r>
    </w:p>
    <w:p w14:paraId="72969D8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elementy Robót, które wykażą odstępstwa od postanowień niniejszej specyfikacji zostaną ponownie wykonane na koszt Wykonawcy.</w:t>
      </w:r>
    </w:p>
    <w:p w14:paraId="1725214D" w14:textId="77777777" w:rsidR="00AE4CA0" w:rsidRPr="00D872A3" w:rsidRDefault="00AE4CA0" w:rsidP="00D872A3">
      <w:pPr>
        <w:tabs>
          <w:tab w:val="left" w:pos="0"/>
        </w:tabs>
        <w:jc w:val="both"/>
        <w:rPr>
          <w:rFonts w:asciiTheme="minorHAnsi" w:hAnsiTheme="minorHAnsi" w:cstheme="minorHAnsi"/>
          <w:iCs/>
        </w:rPr>
      </w:pPr>
    </w:p>
    <w:bookmarkEnd w:id="2883"/>
    <w:p w14:paraId="067B4CBC" w14:textId="77777777" w:rsidR="00AE4CA0" w:rsidRPr="00D872A3" w:rsidRDefault="00AE4CA0" w:rsidP="00D872A3">
      <w:pPr>
        <w:tabs>
          <w:tab w:val="left" w:pos="0"/>
        </w:tabs>
        <w:ind w:left="708" w:firstLine="708"/>
        <w:jc w:val="both"/>
        <w:rPr>
          <w:rFonts w:asciiTheme="minorHAnsi" w:hAnsiTheme="minorHAnsi" w:cstheme="minorHAnsi"/>
          <w:iCs/>
        </w:rPr>
      </w:pPr>
      <w:r w:rsidRPr="00D872A3">
        <w:rPr>
          <w:rFonts w:asciiTheme="minorHAnsi" w:hAnsiTheme="minorHAnsi" w:cstheme="minorHAnsi"/>
          <w:iCs/>
        </w:rPr>
        <w:t>SYSTEM KONTROLI JAKOŚCI ROBÓT</w:t>
      </w:r>
    </w:p>
    <w:p w14:paraId="433B7FE5" w14:textId="77777777" w:rsidR="00AE4CA0" w:rsidRPr="00D872A3" w:rsidRDefault="00AE4CA0" w:rsidP="00D872A3">
      <w:pPr>
        <w:tabs>
          <w:tab w:val="left" w:pos="0"/>
        </w:tabs>
        <w:ind w:firstLine="708"/>
        <w:jc w:val="both"/>
        <w:rPr>
          <w:rFonts w:asciiTheme="minorHAnsi" w:hAnsiTheme="minorHAnsi" w:cstheme="minorHAnsi"/>
        </w:rPr>
      </w:pPr>
      <w:bookmarkStart w:id="2884" w:name="_Toc178751466"/>
      <w:r w:rsidRPr="00D872A3">
        <w:rPr>
          <w:rFonts w:asciiTheme="minorHAnsi" w:hAnsiTheme="minorHAnsi" w:cstheme="minorHAnsi"/>
        </w:rPr>
        <w:t>Wszystkie materiały do wykonania Robót muszą odpowiadać wymaganiom Dokumentacji Projektowej oraz muszą posiadać aktualne świadectwa jakości, świadectwa dopuszczenia do stosowania, atesty, świadectwa pochodzenia, deklaracje właściwości użytkowych lub inne dokumenty potwierdzające zgodność z wymaganiami Zamawiającego.</w:t>
      </w:r>
    </w:p>
    <w:p w14:paraId="5CA6457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Kontrola jakości wykonanego zakresu Robót dotyczy zgodności jego wykonania z przepisami, Dokumentacją Projektową, Specyfikacją Techniczną i obejmuje: </w:t>
      </w:r>
    </w:p>
    <w:p w14:paraId="71C4A952"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ochrony przed porażeniem prądem elektrycznym.</w:t>
      </w:r>
    </w:p>
    <w:p w14:paraId="20A0919F"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ochrony przed pożarem i przed skutkami cieplnymi.</w:t>
      </w:r>
    </w:p>
    <w:p w14:paraId="4AFF4AB7"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zainstalowania osprzętu, urządzeń.</w:t>
      </w:r>
    </w:p>
    <w:p w14:paraId="3EE23309"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doboru urządzeń i środków ochrony w zależności od wpływów zewnętrznych. /ochrona przepięciowa, odgromowa.</w:t>
      </w:r>
    </w:p>
    <w:p w14:paraId="06CCB0F9"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oznaczenia przewodów.</w:t>
      </w:r>
    </w:p>
    <w:p w14:paraId="75ADE59E"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Umieszczenie schematów, tablic ostrzegawczych informacyjnych.</w:t>
      </w:r>
    </w:p>
    <w:p w14:paraId="2B4EE233"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połączeń przewodów.</w:t>
      </w:r>
    </w:p>
    <w:p w14:paraId="0C48857D" w14:textId="77777777" w:rsidR="00AE4CA0" w:rsidRPr="00D872A3" w:rsidRDefault="00AE4CA0" w:rsidP="00D872A3">
      <w:pPr>
        <w:tabs>
          <w:tab w:val="left" w:pos="0"/>
        </w:tabs>
        <w:jc w:val="both"/>
        <w:rPr>
          <w:rFonts w:asciiTheme="minorHAnsi" w:hAnsiTheme="minorHAnsi" w:cstheme="minorHAnsi"/>
          <w:iCs/>
        </w:rPr>
      </w:pPr>
    </w:p>
    <w:p w14:paraId="5535C069" w14:textId="77777777" w:rsidR="00AE4CA0" w:rsidRPr="00D872A3" w:rsidRDefault="00AE4CA0" w:rsidP="00D872A3">
      <w:pPr>
        <w:tabs>
          <w:tab w:val="left" w:pos="0"/>
        </w:tabs>
        <w:ind w:left="708" w:firstLine="708"/>
        <w:jc w:val="both"/>
        <w:rPr>
          <w:rFonts w:asciiTheme="minorHAnsi" w:hAnsiTheme="minorHAnsi" w:cstheme="minorHAnsi"/>
          <w:iCs/>
        </w:rPr>
      </w:pPr>
      <w:r w:rsidRPr="00D872A3">
        <w:rPr>
          <w:rFonts w:asciiTheme="minorHAnsi" w:hAnsiTheme="minorHAnsi" w:cstheme="minorHAnsi"/>
          <w:iCs/>
        </w:rPr>
        <w:t>B</w:t>
      </w:r>
      <w:bookmarkEnd w:id="2884"/>
      <w:r w:rsidRPr="00D872A3">
        <w:rPr>
          <w:rFonts w:asciiTheme="minorHAnsi" w:hAnsiTheme="minorHAnsi" w:cstheme="minorHAnsi"/>
          <w:iCs/>
        </w:rPr>
        <w:t>ADANIA I POMIARY</w:t>
      </w:r>
    </w:p>
    <w:p w14:paraId="0A23583C" w14:textId="77777777" w:rsidR="00AE4CA0" w:rsidRPr="00D872A3" w:rsidRDefault="00AE4CA0" w:rsidP="00D872A3">
      <w:pPr>
        <w:tabs>
          <w:tab w:val="left" w:pos="0"/>
        </w:tabs>
        <w:jc w:val="both"/>
        <w:rPr>
          <w:rFonts w:asciiTheme="minorHAnsi" w:hAnsiTheme="minorHAnsi" w:cstheme="minorHAnsi"/>
        </w:rPr>
      </w:pPr>
      <w:bookmarkStart w:id="2885" w:name="_Toc178751468"/>
      <w:r w:rsidRPr="00D872A3">
        <w:rPr>
          <w:rFonts w:asciiTheme="minorHAnsi" w:hAnsiTheme="minorHAnsi" w:cstheme="minorHAnsi"/>
        </w:rPr>
        <w:t>Po wykonaniu instalacji należy wykonać:</w:t>
      </w:r>
    </w:p>
    <w:p w14:paraId="08FCB258"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Pomiar izolacji przewodów,</w:t>
      </w:r>
    </w:p>
    <w:p w14:paraId="61528474"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Pomiar aparatów różnicowo-prądowych,</w:t>
      </w:r>
    </w:p>
    <w:p w14:paraId="35B02F9B"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Pomiary skuteczności ochrony przeciwporażeniowej,</w:t>
      </w:r>
    </w:p>
    <w:p w14:paraId="431F2281"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Natężenie oświetlenia,</w:t>
      </w:r>
    </w:p>
    <w:p w14:paraId="1C7B767F"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systemów teletechnicznych.</w:t>
      </w:r>
      <w:r w:rsidRPr="00D872A3">
        <w:rPr>
          <w:rFonts w:asciiTheme="minorHAnsi" w:hAnsiTheme="minorHAnsi" w:cstheme="minorHAnsi"/>
        </w:rPr>
        <w:br/>
      </w:r>
    </w:p>
    <w:p w14:paraId="477DB27D" w14:textId="77777777" w:rsidR="00AE4CA0" w:rsidRPr="00D872A3" w:rsidRDefault="00AE4CA0" w:rsidP="00D872A3">
      <w:pPr>
        <w:tabs>
          <w:tab w:val="left" w:pos="0"/>
        </w:tabs>
        <w:jc w:val="both"/>
        <w:rPr>
          <w:rFonts w:asciiTheme="minorHAnsi" w:hAnsiTheme="minorHAnsi" w:cstheme="minorHAnsi"/>
        </w:rPr>
      </w:pPr>
    </w:p>
    <w:p w14:paraId="3C3542C5" w14:textId="77777777" w:rsidR="00AE4CA0" w:rsidRPr="00D872A3" w:rsidRDefault="00AE4CA0" w:rsidP="00D872A3">
      <w:pPr>
        <w:tabs>
          <w:tab w:val="left" w:pos="0"/>
        </w:tabs>
        <w:jc w:val="both"/>
        <w:rPr>
          <w:rFonts w:asciiTheme="minorHAnsi" w:hAnsiTheme="minorHAnsi" w:cstheme="minorHAnsi"/>
        </w:rPr>
      </w:pPr>
    </w:p>
    <w:p w14:paraId="624F65D7" w14:textId="77777777" w:rsidR="00AE4CA0" w:rsidRPr="00D872A3" w:rsidRDefault="00AE4CA0" w:rsidP="00D872A3">
      <w:pPr>
        <w:tabs>
          <w:tab w:val="left" w:pos="0"/>
        </w:tabs>
        <w:jc w:val="both"/>
        <w:rPr>
          <w:rFonts w:asciiTheme="minorHAnsi" w:hAnsiTheme="minorHAnsi" w:cstheme="minorHAnsi"/>
        </w:rPr>
      </w:pPr>
    </w:p>
    <w:p w14:paraId="1B02E6FD"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86" w:name="_Toc494179161"/>
      <w:bookmarkStart w:id="2887" w:name="_Toc494792069"/>
      <w:bookmarkStart w:id="2888" w:name="_Toc517436485"/>
      <w:r w:rsidRPr="00D872A3">
        <w:rPr>
          <w:rFonts w:asciiTheme="minorHAnsi" w:hAnsiTheme="minorHAnsi" w:cstheme="minorHAnsi"/>
          <w:b/>
          <w:bCs/>
          <w:spacing w:val="5"/>
        </w:rPr>
        <w:t>12.7. ODBIÓR ROBÓT</w:t>
      </w:r>
      <w:bookmarkEnd w:id="2885"/>
      <w:bookmarkEnd w:id="2886"/>
      <w:bookmarkEnd w:id="2887"/>
      <w:bookmarkEnd w:id="2888"/>
    </w:p>
    <w:p w14:paraId="59643161" w14:textId="0C2DA4FA"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 xml:space="preserve">Ogólne zasady odbioru Robót podane są w p.5. </w:t>
      </w:r>
      <w:r w:rsidR="007142FE">
        <w:rPr>
          <w:rFonts w:asciiTheme="minorHAnsi" w:hAnsiTheme="minorHAnsi" w:cstheme="minorHAnsi"/>
        </w:rPr>
        <w:t>„</w:t>
      </w:r>
      <w:r w:rsidRPr="00D872A3">
        <w:rPr>
          <w:rFonts w:asciiTheme="minorHAnsi" w:hAnsiTheme="minorHAnsi" w:cstheme="minorHAnsi"/>
        </w:rPr>
        <w:t>Wymagania materiałowe i  technologiczne”. Odbiór Robót należy dokonywać zgodnie Polskimi Normami i Prawem Budowlanym. Odbiór Robót może nastąpić tylko w przypadku pozytywnego wyniku przeprowadzonych prób i pomiarów, jak również wykonania prac zgodnie ze specyfikacją, dokumentacją wykonawczą, a także obowiązującymi normami, przepisami.</w:t>
      </w:r>
    </w:p>
    <w:p w14:paraId="73C73C4A" w14:textId="77777777" w:rsidR="00AE4CA0" w:rsidRPr="00D872A3" w:rsidRDefault="00AE4CA0" w:rsidP="00D872A3">
      <w:pPr>
        <w:tabs>
          <w:tab w:val="left" w:pos="0"/>
        </w:tabs>
        <w:ind w:firstLine="708"/>
        <w:jc w:val="both"/>
        <w:rPr>
          <w:rFonts w:asciiTheme="minorHAnsi" w:hAnsiTheme="minorHAnsi" w:cstheme="minorHAnsi"/>
        </w:rPr>
      </w:pPr>
    </w:p>
    <w:p w14:paraId="3D60CBD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89" w:name="_Toc494179162"/>
      <w:bookmarkStart w:id="2890" w:name="_Toc494792070"/>
      <w:bookmarkStart w:id="2891" w:name="_Toc517436486"/>
      <w:r w:rsidRPr="00D872A3">
        <w:rPr>
          <w:rFonts w:asciiTheme="minorHAnsi" w:hAnsiTheme="minorHAnsi" w:cstheme="minorHAnsi"/>
          <w:b/>
          <w:bCs/>
          <w:spacing w:val="5"/>
        </w:rPr>
        <w:t>12.8. PRZEPISY ZWIĄZANE</w:t>
      </w:r>
      <w:bookmarkEnd w:id="2889"/>
      <w:bookmarkEnd w:id="2890"/>
      <w:bookmarkEnd w:id="2891"/>
    </w:p>
    <w:p w14:paraId="45797CD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Instrukcje stosowania materiałów wydane przez Producenta.</w:t>
      </w:r>
    </w:p>
    <w:p w14:paraId="60B6BCE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Świadectwa dopuszczenia do stosowania wydane przez Instytut Techniki i Budownictwa w  Warszawie:</w:t>
      </w:r>
    </w:p>
    <w:p w14:paraId="5D7A261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PBUE – Przepisy Budowy Urządzeń Elektroenergetycznych z 1990r.</w:t>
      </w:r>
    </w:p>
    <w:p w14:paraId="3213117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PN-IEC 60364-5-52,53 </w:t>
      </w:r>
      <w:r w:rsidRPr="00D872A3">
        <w:rPr>
          <w:rFonts w:asciiTheme="minorHAnsi" w:hAnsiTheme="minorHAnsi" w:cstheme="minorHAnsi"/>
        </w:rPr>
        <w:tab/>
        <w:t>Instalacje elektryczne w obiektach budowlanych.</w:t>
      </w:r>
    </w:p>
    <w:p w14:paraId="20922AB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PN-IEC 60364-4-4- </w:t>
      </w:r>
      <w:r w:rsidRPr="00D872A3">
        <w:rPr>
          <w:rFonts w:asciiTheme="minorHAnsi" w:hAnsiTheme="minorHAnsi" w:cstheme="minorHAnsi"/>
        </w:rPr>
        <w:tab/>
        <w:t>Ochrona przeciwporażeniowa.</w:t>
      </w:r>
    </w:p>
    <w:p w14:paraId="227EA86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PN-IEC 60364-4-43- </w:t>
      </w:r>
      <w:r w:rsidRPr="00D872A3">
        <w:rPr>
          <w:rFonts w:asciiTheme="minorHAnsi" w:hAnsiTheme="minorHAnsi" w:cstheme="minorHAnsi"/>
        </w:rPr>
        <w:tab/>
        <w:t>Ochrona przed prądem przetężeniowym.</w:t>
      </w:r>
    </w:p>
    <w:p w14:paraId="700FF23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PN-IEC 60364-5-54- </w:t>
      </w:r>
      <w:r w:rsidRPr="00D872A3">
        <w:rPr>
          <w:rFonts w:asciiTheme="minorHAnsi" w:hAnsiTheme="minorHAnsi" w:cstheme="minorHAnsi"/>
        </w:rPr>
        <w:tab/>
        <w:t>Uziemienie i przewody ochronne.</w:t>
      </w:r>
    </w:p>
    <w:p w14:paraId="2ECB8CD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PN-IEC 60364-4-443 </w:t>
      </w:r>
      <w:r w:rsidRPr="00D872A3">
        <w:rPr>
          <w:rFonts w:asciiTheme="minorHAnsi" w:hAnsiTheme="minorHAnsi" w:cstheme="minorHAnsi"/>
        </w:rPr>
        <w:tab/>
        <w:t>Ochrona przed przepięciami.</w:t>
      </w:r>
    </w:p>
    <w:p w14:paraId="51E790FD"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PN-EN 12464-1:2004 </w:t>
      </w:r>
      <w:r w:rsidRPr="00D872A3">
        <w:rPr>
          <w:rFonts w:asciiTheme="minorHAnsi" w:hAnsiTheme="minorHAnsi" w:cstheme="minorHAnsi"/>
        </w:rPr>
        <w:tab/>
        <w:t>Światło i oświetlenie. Oświetlenie miejsc pracy.</w:t>
      </w:r>
    </w:p>
    <w:p w14:paraId="3BB2152C" w14:textId="77777777" w:rsidR="00AE4CA0" w:rsidRPr="00D872A3" w:rsidRDefault="00AE4CA0" w:rsidP="00D872A3">
      <w:pPr>
        <w:tabs>
          <w:tab w:val="left" w:pos="0"/>
        </w:tabs>
        <w:jc w:val="both"/>
        <w:rPr>
          <w:rFonts w:asciiTheme="minorHAnsi" w:hAnsiTheme="minorHAnsi" w:cstheme="minorHAnsi"/>
        </w:rPr>
      </w:pPr>
    </w:p>
    <w:p w14:paraId="39E31BF7" w14:textId="77777777" w:rsidR="00AE4CA0" w:rsidRPr="00D872A3" w:rsidRDefault="00AE4CA0" w:rsidP="00D872A3">
      <w:pPr>
        <w:numPr>
          <w:ilvl w:val="3"/>
          <w:numId w:val="206"/>
        </w:numPr>
        <w:tabs>
          <w:tab w:val="left" w:pos="0"/>
          <w:tab w:val="left" w:pos="1276"/>
          <w:tab w:val="left" w:pos="1985"/>
        </w:tabs>
        <w:spacing w:before="120"/>
        <w:ind w:left="1843"/>
        <w:jc w:val="both"/>
        <w:outlineLvl w:val="0"/>
        <w:rPr>
          <w:rFonts w:asciiTheme="minorHAnsi" w:hAnsiTheme="minorHAnsi" w:cstheme="minorHAnsi"/>
          <w:b/>
          <w:bCs/>
          <w:spacing w:val="5"/>
        </w:rPr>
      </w:pPr>
      <w:bookmarkStart w:id="2892" w:name="_Toc397956845"/>
      <w:bookmarkStart w:id="2893" w:name="_Toc494792071"/>
      <w:bookmarkStart w:id="2894" w:name="_Toc517436487"/>
      <w:r w:rsidRPr="00D872A3">
        <w:rPr>
          <w:rFonts w:asciiTheme="minorHAnsi" w:hAnsiTheme="minorHAnsi" w:cstheme="minorHAnsi"/>
          <w:b/>
          <w:bCs/>
          <w:spacing w:val="5"/>
        </w:rPr>
        <w:t>BUDOWA SIECI STRUKTURALNEJ, SYSTEMU SYGNALIZACJI POŻARU, MONITORINGU</w:t>
      </w:r>
      <w:bookmarkEnd w:id="2892"/>
      <w:bookmarkEnd w:id="2893"/>
      <w:bookmarkEnd w:id="2894"/>
    </w:p>
    <w:p w14:paraId="58B4AA8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95" w:name="_Toc494179163"/>
      <w:bookmarkStart w:id="2896" w:name="_Toc494792072"/>
      <w:bookmarkStart w:id="2897" w:name="_Toc517436488"/>
      <w:r w:rsidRPr="00D872A3">
        <w:rPr>
          <w:rFonts w:asciiTheme="minorHAnsi" w:hAnsiTheme="minorHAnsi" w:cstheme="minorHAnsi"/>
          <w:b/>
          <w:bCs/>
          <w:spacing w:val="5"/>
        </w:rPr>
        <w:t>13.1. WSTĘP</w:t>
      </w:r>
      <w:bookmarkEnd w:id="2895"/>
      <w:bookmarkEnd w:id="2896"/>
      <w:bookmarkEnd w:id="2897"/>
    </w:p>
    <w:p w14:paraId="25FF923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Roboty obejmują zaprojektowanie i wykonanie: </w:t>
      </w:r>
    </w:p>
    <w:p w14:paraId="5898AA75" w14:textId="77777777" w:rsidR="00AE4CA0" w:rsidRPr="00D872A3" w:rsidRDefault="00AE4CA0" w:rsidP="00D872A3">
      <w:pPr>
        <w:numPr>
          <w:ilvl w:val="0"/>
          <w:numId w:val="276"/>
        </w:numPr>
        <w:tabs>
          <w:tab w:val="left" w:pos="0"/>
        </w:tabs>
        <w:contextualSpacing/>
        <w:jc w:val="both"/>
        <w:rPr>
          <w:rFonts w:asciiTheme="minorHAnsi" w:hAnsiTheme="minorHAnsi" w:cstheme="minorHAnsi"/>
        </w:rPr>
      </w:pPr>
      <w:r w:rsidRPr="00D872A3">
        <w:rPr>
          <w:rFonts w:asciiTheme="minorHAnsi" w:hAnsiTheme="minorHAnsi" w:cstheme="minorHAnsi"/>
        </w:rPr>
        <w:t>sieci komputerowej w zakresie obsługi kamery</w:t>
      </w:r>
    </w:p>
    <w:p w14:paraId="73D034F9" w14:textId="77777777" w:rsidR="00AE4CA0" w:rsidRPr="00D872A3" w:rsidRDefault="00AE4CA0" w:rsidP="00D872A3">
      <w:pPr>
        <w:numPr>
          <w:ilvl w:val="0"/>
          <w:numId w:val="276"/>
        </w:numPr>
        <w:tabs>
          <w:tab w:val="left" w:pos="0"/>
        </w:tabs>
        <w:contextualSpacing/>
        <w:jc w:val="both"/>
        <w:rPr>
          <w:rFonts w:asciiTheme="minorHAnsi" w:hAnsiTheme="minorHAnsi" w:cstheme="minorHAnsi"/>
        </w:rPr>
      </w:pPr>
      <w:r w:rsidRPr="00D872A3">
        <w:rPr>
          <w:rFonts w:asciiTheme="minorHAnsi" w:hAnsiTheme="minorHAnsi" w:cstheme="minorHAnsi"/>
        </w:rPr>
        <w:t>sieci telefonicznej,</w:t>
      </w:r>
    </w:p>
    <w:p w14:paraId="158D38EF" w14:textId="77777777" w:rsidR="00AE4CA0" w:rsidRPr="00D872A3" w:rsidRDefault="00AE4CA0" w:rsidP="00D872A3">
      <w:pPr>
        <w:numPr>
          <w:ilvl w:val="0"/>
          <w:numId w:val="276"/>
        </w:numPr>
        <w:tabs>
          <w:tab w:val="left" w:pos="0"/>
        </w:tabs>
        <w:contextualSpacing/>
        <w:jc w:val="both"/>
        <w:rPr>
          <w:rFonts w:asciiTheme="minorHAnsi" w:hAnsiTheme="minorHAnsi" w:cstheme="minorHAnsi"/>
        </w:rPr>
      </w:pPr>
      <w:r w:rsidRPr="00D872A3">
        <w:rPr>
          <w:rFonts w:asciiTheme="minorHAnsi" w:hAnsiTheme="minorHAnsi" w:cstheme="minorHAnsi"/>
        </w:rPr>
        <w:t>system sygnalizacji pożaru (SSP), jeśli wymagany</w:t>
      </w:r>
    </w:p>
    <w:p w14:paraId="65CDE1B1" w14:textId="77777777" w:rsidR="00AE4CA0" w:rsidRPr="00D872A3" w:rsidRDefault="00AE4CA0" w:rsidP="00D872A3">
      <w:pPr>
        <w:numPr>
          <w:ilvl w:val="0"/>
          <w:numId w:val="276"/>
        </w:numPr>
        <w:tabs>
          <w:tab w:val="left" w:pos="0"/>
        </w:tabs>
        <w:contextualSpacing/>
        <w:jc w:val="both"/>
        <w:rPr>
          <w:rFonts w:asciiTheme="minorHAnsi" w:hAnsiTheme="minorHAnsi" w:cstheme="minorHAnsi"/>
        </w:rPr>
      </w:pPr>
      <w:r w:rsidRPr="00D872A3">
        <w:rPr>
          <w:rFonts w:asciiTheme="minorHAnsi" w:hAnsiTheme="minorHAnsi" w:cstheme="minorHAnsi"/>
        </w:rPr>
        <w:t>niezbędnych rozbiórek wraz z wywiezieniem i utylizacją odpadów pochodzących z  rozbiórek.</w:t>
      </w:r>
    </w:p>
    <w:p w14:paraId="26583E56" w14:textId="77777777" w:rsidR="00AE4CA0" w:rsidRPr="00D872A3" w:rsidRDefault="00AE4CA0" w:rsidP="00D872A3">
      <w:pPr>
        <w:tabs>
          <w:tab w:val="left" w:pos="0"/>
        </w:tabs>
        <w:spacing w:before="120"/>
        <w:jc w:val="both"/>
        <w:rPr>
          <w:rFonts w:asciiTheme="minorHAnsi" w:hAnsiTheme="minorHAnsi" w:cstheme="minorHAnsi"/>
          <w:color w:val="000000" w:themeColor="text1"/>
        </w:rPr>
      </w:pPr>
      <w:r w:rsidRPr="00D872A3">
        <w:rPr>
          <w:rFonts w:asciiTheme="minorHAnsi" w:hAnsiTheme="minorHAnsi" w:cstheme="minorHAnsi"/>
          <w:color w:val="000000" w:themeColor="text1"/>
        </w:rPr>
        <w:t>Komplet robót budowy w/w systemów obejmuje:</w:t>
      </w:r>
    </w:p>
    <w:p w14:paraId="225C2676" w14:textId="77777777" w:rsidR="00AE4CA0" w:rsidRPr="00D872A3" w:rsidRDefault="00AE4CA0" w:rsidP="00D872A3">
      <w:pPr>
        <w:numPr>
          <w:ilvl w:val="0"/>
          <w:numId w:val="174"/>
        </w:num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wykonanie projektu systemu,</w:t>
      </w:r>
    </w:p>
    <w:p w14:paraId="443C3FB4" w14:textId="77777777" w:rsidR="00AE4CA0" w:rsidRPr="00D872A3" w:rsidRDefault="00AE4CA0" w:rsidP="00D872A3">
      <w:pPr>
        <w:numPr>
          <w:ilvl w:val="0"/>
          <w:numId w:val="174"/>
        </w:num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wykonanie okablowania i zainstalowanie elementów systemu,</w:t>
      </w:r>
    </w:p>
    <w:p w14:paraId="5664B721" w14:textId="77777777" w:rsidR="00AE4CA0" w:rsidRPr="00D872A3" w:rsidRDefault="00AE4CA0" w:rsidP="00D872A3">
      <w:pPr>
        <w:numPr>
          <w:ilvl w:val="0"/>
          <w:numId w:val="174"/>
        </w:num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oprogramowanie,</w:t>
      </w:r>
    </w:p>
    <w:p w14:paraId="70D2458D" w14:textId="77777777" w:rsidR="00AE4CA0" w:rsidRPr="00D872A3" w:rsidRDefault="00AE4CA0" w:rsidP="00D872A3">
      <w:pPr>
        <w:numPr>
          <w:ilvl w:val="0"/>
          <w:numId w:val="174"/>
        </w:num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dokonanie odbioru funkcjonalności i jakości wykonania prac z udziałem Użytkownika i  przedstawicielem Inżyniera Kontraktu,</w:t>
      </w:r>
    </w:p>
    <w:p w14:paraId="4DC326E3" w14:textId="77777777" w:rsidR="00AE4CA0" w:rsidRPr="00D872A3" w:rsidRDefault="00AE4CA0" w:rsidP="00D872A3">
      <w:p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Ogólne wymagania dotyczące Robót podano w p.5. „Wymagania materiałowe i technologiczne”.</w:t>
      </w:r>
    </w:p>
    <w:p w14:paraId="52B7A543" w14:textId="77777777" w:rsidR="00AE4CA0" w:rsidRPr="00D872A3" w:rsidRDefault="00AE4CA0" w:rsidP="00D872A3">
      <w:pPr>
        <w:tabs>
          <w:tab w:val="left" w:pos="0"/>
        </w:tabs>
        <w:jc w:val="both"/>
        <w:rPr>
          <w:rFonts w:asciiTheme="minorHAnsi" w:hAnsiTheme="minorHAnsi" w:cstheme="minorHAnsi"/>
          <w:color w:val="000000" w:themeColor="text1"/>
        </w:rPr>
      </w:pPr>
      <w:r w:rsidRPr="00D872A3">
        <w:rPr>
          <w:rFonts w:asciiTheme="minorHAnsi" w:hAnsiTheme="minorHAnsi" w:cstheme="minorHAnsi"/>
          <w:color w:val="000000" w:themeColor="text1"/>
        </w:rPr>
        <w:t>Wykonawca Robót odpowiedzialny jest za jakość ich wykonania oraz za zgodność z  Dokumentacją Techniczną, Specyfikacją Techniczną.</w:t>
      </w:r>
    </w:p>
    <w:p w14:paraId="6A4BCA2A" w14:textId="77777777" w:rsidR="00AE4CA0" w:rsidRPr="00D872A3" w:rsidRDefault="00AE4CA0" w:rsidP="00D872A3">
      <w:pPr>
        <w:tabs>
          <w:tab w:val="left" w:pos="0"/>
        </w:tabs>
        <w:spacing w:before="120"/>
        <w:jc w:val="both"/>
        <w:rPr>
          <w:rFonts w:asciiTheme="minorHAnsi" w:hAnsiTheme="minorHAnsi" w:cstheme="minorHAnsi"/>
          <w:iCs/>
        </w:rPr>
      </w:pPr>
      <w:r w:rsidRPr="00D872A3">
        <w:rPr>
          <w:rFonts w:asciiTheme="minorHAnsi" w:hAnsiTheme="minorHAnsi" w:cstheme="minorHAnsi"/>
          <w:iCs/>
        </w:rPr>
        <w:t>NAZWY I KODY ROBÓT OBJĘTYCH PRZEDMIOTEM ZAMÓWIENIA</w:t>
      </w:r>
    </w:p>
    <w:p w14:paraId="78978A6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45300000-0</w:t>
      </w:r>
      <w:r w:rsidRPr="00D872A3">
        <w:rPr>
          <w:rFonts w:asciiTheme="minorHAnsi" w:hAnsiTheme="minorHAnsi" w:cstheme="minorHAnsi"/>
        </w:rPr>
        <w:tab/>
        <w:t>Budowlane prace instalacyjne</w:t>
      </w:r>
    </w:p>
    <w:p w14:paraId="68A5161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45314300-4</w:t>
      </w:r>
      <w:r w:rsidRPr="00D872A3">
        <w:rPr>
          <w:rFonts w:asciiTheme="minorHAnsi" w:hAnsiTheme="minorHAnsi" w:cstheme="minorHAnsi"/>
        </w:rPr>
        <w:tab/>
        <w:t>Instalacja infrastruktury kablowej</w:t>
      </w:r>
    </w:p>
    <w:p w14:paraId="204C47D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45314310-7</w:t>
      </w:r>
      <w:r w:rsidRPr="00D872A3">
        <w:rPr>
          <w:rFonts w:asciiTheme="minorHAnsi" w:hAnsiTheme="minorHAnsi" w:cstheme="minorHAnsi"/>
        </w:rPr>
        <w:tab/>
        <w:t>Instalacja okablowania</w:t>
      </w:r>
    </w:p>
    <w:p w14:paraId="296CEFC1"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45314320-0</w:t>
      </w:r>
      <w:r w:rsidRPr="00D872A3">
        <w:rPr>
          <w:rFonts w:asciiTheme="minorHAnsi" w:hAnsiTheme="minorHAnsi" w:cstheme="minorHAnsi"/>
        </w:rPr>
        <w:tab/>
        <w:t>Instalacja okablowania komputerowego</w:t>
      </w:r>
    </w:p>
    <w:p w14:paraId="5336812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45312000-7</w:t>
      </w:r>
      <w:r w:rsidRPr="00D872A3">
        <w:rPr>
          <w:rFonts w:asciiTheme="minorHAnsi" w:hAnsiTheme="minorHAnsi" w:cstheme="minorHAnsi"/>
        </w:rPr>
        <w:tab/>
        <w:t>Prace dotyczące wykonywania systemu alarmowego oraz anten</w:t>
      </w:r>
    </w:p>
    <w:p w14:paraId="6D04837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32412110-8</w:t>
      </w:r>
      <w:r w:rsidRPr="00D872A3">
        <w:rPr>
          <w:rFonts w:asciiTheme="minorHAnsi" w:hAnsiTheme="minorHAnsi" w:cstheme="minorHAnsi"/>
        </w:rPr>
        <w:tab/>
        <w:t>Sieć internetowa</w:t>
      </w:r>
    </w:p>
    <w:p w14:paraId="61333F3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32413000-1</w:t>
      </w:r>
      <w:r w:rsidRPr="00D872A3">
        <w:rPr>
          <w:rFonts w:asciiTheme="minorHAnsi" w:hAnsiTheme="minorHAnsi" w:cstheme="minorHAnsi"/>
        </w:rPr>
        <w:tab/>
        <w:t>Sieć zintegrowana</w:t>
      </w:r>
    </w:p>
    <w:p w14:paraId="060D37F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32413100-2</w:t>
      </w:r>
      <w:r w:rsidRPr="00D872A3">
        <w:rPr>
          <w:rFonts w:asciiTheme="minorHAnsi" w:hAnsiTheme="minorHAnsi" w:cstheme="minorHAnsi"/>
        </w:rPr>
        <w:tab/>
        <w:t>Rutery sieciowe</w:t>
      </w:r>
    </w:p>
    <w:p w14:paraId="4428B26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32415000-5</w:t>
      </w:r>
      <w:r w:rsidRPr="00D872A3">
        <w:rPr>
          <w:rFonts w:asciiTheme="minorHAnsi" w:hAnsiTheme="minorHAnsi" w:cstheme="minorHAnsi"/>
        </w:rPr>
        <w:tab/>
        <w:t>Sieć Ethernet</w:t>
      </w:r>
    </w:p>
    <w:p w14:paraId="68520C8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32420000-3</w:t>
      </w:r>
      <w:r w:rsidRPr="00D872A3">
        <w:rPr>
          <w:rFonts w:asciiTheme="minorHAnsi" w:hAnsiTheme="minorHAnsi" w:cstheme="minorHAnsi"/>
        </w:rPr>
        <w:tab/>
        <w:t>Urządzenia sieciowe</w:t>
      </w:r>
    </w:p>
    <w:p w14:paraId="2EB7D729"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32421000-0</w:t>
      </w:r>
      <w:r w:rsidRPr="00D872A3">
        <w:rPr>
          <w:rFonts w:asciiTheme="minorHAnsi" w:hAnsiTheme="minorHAnsi" w:cstheme="minorHAnsi"/>
        </w:rPr>
        <w:tab/>
        <w:t>Okablowanie sieciowe</w:t>
      </w:r>
    </w:p>
    <w:p w14:paraId="5DC60F3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32422000-7</w:t>
      </w:r>
      <w:r w:rsidRPr="00D872A3">
        <w:rPr>
          <w:rFonts w:asciiTheme="minorHAnsi" w:hAnsiTheme="minorHAnsi" w:cstheme="minorHAnsi"/>
        </w:rPr>
        <w:tab/>
        <w:t>Elementy składowe sieci</w:t>
      </w:r>
    </w:p>
    <w:p w14:paraId="1243A51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32423000-4</w:t>
      </w:r>
      <w:r w:rsidRPr="00D872A3">
        <w:rPr>
          <w:rFonts w:asciiTheme="minorHAnsi" w:hAnsiTheme="minorHAnsi" w:cstheme="minorHAnsi"/>
        </w:rPr>
        <w:tab/>
        <w:t>Gniazda sieciowe</w:t>
      </w:r>
    </w:p>
    <w:p w14:paraId="4820A4C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32424000-1</w:t>
      </w:r>
      <w:r w:rsidRPr="00D872A3">
        <w:rPr>
          <w:rFonts w:asciiTheme="minorHAnsi" w:hAnsiTheme="minorHAnsi" w:cstheme="minorHAnsi"/>
        </w:rPr>
        <w:tab/>
        <w:t>Infrastruktura sieciowa</w:t>
      </w:r>
    </w:p>
    <w:p w14:paraId="275EBFE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32428000-9</w:t>
      </w:r>
      <w:r w:rsidRPr="00D872A3">
        <w:rPr>
          <w:rFonts w:asciiTheme="minorHAnsi" w:hAnsiTheme="minorHAnsi" w:cstheme="minorHAnsi"/>
        </w:rPr>
        <w:tab/>
        <w:t>Modernizacja sieci</w:t>
      </w:r>
    </w:p>
    <w:p w14:paraId="78F42D85"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32581100-0</w:t>
      </w:r>
      <w:r w:rsidRPr="00D872A3">
        <w:rPr>
          <w:rFonts w:asciiTheme="minorHAnsi" w:hAnsiTheme="minorHAnsi" w:cstheme="minorHAnsi"/>
        </w:rPr>
        <w:tab/>
        <w:t>Kabel do transmisji danych</w:t>
      </w:r>
    </w:p>
    <w:p w14:paraId="4A83412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29852510-4</w:t>
      </w:r>
      <w:r w:rsidRPr="00D872A3">
        <w:rPr>
          <w:rFonts w:asciiTheme="minorHAnsi" w:hAnsiTheme="minorHAnsi" w:cstheme="minorHAnsi"/>
        </w:rPr>
        <w:tab/>
        <w:t>Czujniki</w:t>
      </w:r>
    </w:p>
    <w:p w14:paraId="2867362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33252400-5</w:t>
      </w:r>
      <w:r w:rsidRPr="00D872A3">
        <w:rPr>
          <w:rFonts w:asciiTheme="minorHAnsi" w:hAnsiTheme="minorHAnsi" w:cstheme="minorHAnsi"/>
        </w:rPr>
        <w:tab/>
        <w:t>Urządzenia pomiarowe i sterujące</w:t>
      </w:r>
    </w:p>
    <w:p w14:paraId="1A947C56" w14:textId="77777777" w:rsidR="00AE4CA0" w:rsidRPr="00D872A3" w:rsidRDefault="00AE4CA0" w:rsidP="00D872A3">
      <w:pPr>
        <w:tabs>
          <w:tab w:val="left" w:pos="0"/>
        </w:tabs>
        <w:jc w:val="both"/>
        <w:rPr>
          <w:rFonts w:asciiTheme="minorHAnsi" w:hAnsiTheme="minorHAnsi" w:cstheme="minorHAnsi"/>
        </w:rPr>
      </w:pPr>
    </w:p>
    <w:p w14:paraId="4D72BBBE"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898" w:name="_Toc494179164"/>
      <w:bookmarkStart w:id="2899" w:name="_Toc494792073"/>
      <w:bookmarkStart w:id="2900" w:name="_Toc517436489"/>
      <w:r w:rsidRPr="00D872A3">
        <w:rPr>
          <w:rFonts w:asciiTheme="minorHAnsi" w:hAnsiTheme="minorHAnsi" w:cstheme="minorHAnsi"/>
          <w:b/>
          <w:bCs/>
          <w:spacing w:val="5"/>
        </w:rPr>
        <w:t>13.2. MATERIAŁY</w:t>
      </w:r>
      <w:bookmarkEnd w:id="2898"/>
      <w:bookmarkEnd w:id="2899"/>
      <w:bookmarkEnd w:id="2900"/>
      <w:r w:rsidRPr="00D872A3">
        <w:rPr>
          <w:rFonts w:asciiTheme="minorHAnsi" w:hAnsiTheme="minorHAnsi" w:cstheme="minorHAnsi"/>
          <w:b/>
          <w:bCs/>
          <w:spacing w:val="5"/>
        </w:rPr>
        <w:t xml:space="preserve"> </w:t>
      </w:r>
    </w:p>
    <w:p w14:paraId="4599535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Stosować materiały o parametrach nie gorszych niż istniejące na obiekcie.</w:t>
      </w:r>
    </w:p>
    <w:p w14:paraId="261E4ED3" w14:textId="77777777" w:rsidR="00AE4CA0" w:rsidRPr="00D872A3" w:rsidRDefault="00AE4CA0" w:rsidP="00D872A3">
      <w:pPr>
        <w:tabs>
          <w:tab w:val="left" w:pos="0"/>
        </w:tabs>
        <w:jc w:val="both"/>
        <w:rPr>
          <w:rFonts w:asciiTheme="minorHAnsi" w:hAnsiTheme="minorHAnsi" w:cstheme="minorHAnsi"/>
          <w:iCs/>
          <w:color w:val="0070C0"/>
        </w:rPr>
      </w:pPr>
    </w:p>
    <w:p w14:paraId="73C2CCEA"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01" w:name="_Toc494179165"/>
      <w:bookmarkStart w:id="2902" w:name="_Toc494792074"/>
      <w:bookmarkStart w:id="2903" w:name="_Toc517436490"/>
      <w:r w:rsidRPr="00D872A3">
        <w:rPr>
          <w:rFonts w:asciiTheme="minorHAnsi" w:hAnsiTheme="minorHAnsi" w:cstheme="minorHAnsi"/>
          <w:b/>
          <w:bCs/>
          <w:spacing w:val="5"/>
        </w:rPr>
        <w:t>13.3. SPRZĘT</w:t>
      </w:r>
      <w:bookmarkEnd w:id="2901"/>
      <w:bookmarkEnd w:id="2902"/>
      <w:bookmarkEnd w:id="2903"/>
    </w:p>
    <w:p w14:paraId="133C2C2A" w14:textId="77777777"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0677042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Roboty związane z wykonaniem instalacji elektrycznych wykonane będą ręcznie i przy pomocy następujących maszyn i urządzeń:</w:t>
      </w:r>
    </w:p>
    <w:p w14:paraId="1EE7FFAD"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wiertarki</w:t>
      </w:r>
    </w:p>
    <w:p w14:paraId="454854B5"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szlifierka kątowa</w:t>
      </w:r>
    </w:p>
    <w:p w14:paraId="02E67AD3"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piła tarczowa</w:t>
      </w:r>
    </w:p>
    <w:p w14:paraId="5F02A6AD"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drabiny</w:t>
      </w:r>
    </w:p>
    <w:p w14:paraId="03C11345"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 xml:space="preserve">lutownice </w:t>
      </w:r>
    </w:p>
    <w:p w14:paraId="210CEF12"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spawarki transformatorowe</w:t>
      </w:r>
      <w:r w:rsidRPr="00D872A3">
        <w:rPr>
          <w:rFonts w:asciiTheme="minorHAnsi" w:hAnsiTheme="minorHAnsi" w:cstheme="minorHAnsi"/>
        </w:rPr>
        <w:br/>
      </w:r>
    </w:p>
    <w:p w14:paraId="083C5770"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04" w:name="_Toc494179166"/>
      <w:bookmarkStart w:id="2905" w:name="_Toc494792075"/>
      <w:bookmarkStart w:id="2906" w:name="_Toc517436491"/>
      <w:r w:rsidRPr="00D872A3">
        <w:rPr>
          <w:rFonts w:asciiTheme="minorHAnsi" w:hAnsiTheme="minorHAnsi" w:cstheme="minorHAnsi"/>
          <w:b/>
          <w:bCs/>
          <w:spacing w:val="5"/>
        </w:rPr>
        <w:t>13.4. TRANSPORT</w:t>
      </w:r>
      <w:bookmarkEnd w:id="2904"/>
      <w:bookmarkEnd w:id="2905"/>
      <w:bookmarkEnd w:id="2906"/>
    </w:p>
    <w:p w14:paraId="0DF32B9F" w14:textId="77777777" w:rsidR="00AE4CA0" w:rsidRPr="00D872A3" w:rsidRDefault="00AE4CA0" w:rsidP="00D872A3">
      <w:pPr>
        <w:tabs>
          <w:tab w:val="left" w:pos="0"/>
        </w:tabs>
        <w:ind w:firstLine="708"/>
        <w:jc w:val="both"/>
        <w:rPr>
          <w:rFonts w:asciiTheme="minorHAnsi" w:hAnsiTheme="minorHAnsi" w:cstheme="minorHAnsi"/>
        </w:rPr>
      </w:pPr>
      <w:bookmarkStart w:id="2907" w:name="_Toc348724260"/>
      <w:r w:rsidRPr="00D872A3">
        <w:rPr>
          <w:rFonts w:asciiTheme="minorHAnsi" w:hAnsiTheme="minorHAnsi" w:cstheme="minorHAnsi"/>
        </w:rPr>
        <w:t xml:space="preserve">Środki transportu na placu robót jak i poza nim muszą zapewnić należytą ochronę wszelkich urządzeń, budynków i budowli znajdujących się na terenie placu budowy i poza nim. 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44DD34A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Wykonawca jest zobowiązany do stosowania jedynie takich środków transportu, które nie wpłyną niekorzystnie na jakość wykonywanych Robót i dostarczonych materiałów.</w:t>
      </w:r>
    </w:p>
    <w:p w14:paraId="7538AB0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Na środkach transportu przewożony ładunek powinien być zabezpieczony przed i  przemieszczaniem i wysypaniem.</w:t>
      </w:r>
    </w:p>
    <w:p w14:paraId="1A0506C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Rozładowanie materiałów będzie dokonywane z zachowaniem środków ostrożności zapobiegających uszkodzeniu materiałów.</w:t>
      </w:r>
    </w:p>
    <w:p w14:paraId="4DE1C9CC" w14:textId="77777777" w:rsidR="00AE4CA0" w:rsidRPr="00D872A3" w:rsidRDefault="00AE4CA0" w:rsidP="00D872A3">
      <w:pPr>
        <w:tabs>
          <w:tab w:val="left" w:pos="0"/>
        </w:tabs>
        <w:jc w:val="both"/>
        <w:rPr>
          <w:rFonts w:asciiTheme="minorHAnsi" w:hAnsiTheme="minorHAnsi" w:cstheme="minorHAnsi"/>
        </w:rPr>
      </w:pPr>
    </w:p>
    <w:p w14:paraId="6A077837"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iCs/>
          <w:spacing w:val="5"/>
        </w:rPr>
      </w:pPr>
      <w:bookmarkStart w:id="2908" w:name="_Toc494179167"/>
      <w:bookmarkStart w:id="2909" w:name="_Toc494792076"/>
      <w:bookmarkStart w:id="2910" w:name="_Toc517436492"/>
      <w:r w:rsidRPr="00D872A3">
        <w:rPr>
          <w:rFonts w:asciiTheme="minorHAnsi" w:hAnsiTheme="minorHAnsi" w:cstheme="minorHAnsi"/>
          <w:b/>
          <w:bCs/>
          <w:iCs/>
          <w:spacing w:val="5"/>
        </w:rPr>
        <w:t>13.5.WYMAGANIA DOTYCZĄCE WŁAŚCIWOŚCI I BUDOWY SIECI STRUKTURALNEJ WRAZ Z URZĄDZENIAMI PASYWNYMI I AKTYWNYMI</w:t>
      </w:r>
      <w:bookmarkEnd w:id="2907"/>
      <w:bookmarkEnd w:id="2908"/>
      <w:bookmarkEnd w:id="2909"/>
      <w:bookmarkEnd w:id="2910"/>
      <w:r w:rsidRPr="00D872A3">
        <w:rPr>
          <w:rFonts w:asciiTheme="minorHAnsi" w:hAnsiTheme="minorHAnsi" w:cstheme="minorHAnsi"/>
          <w:b/>
          <w:bCs/>
          <w:iCs/>
          <w:spacing w:val="5"/>
        </w:rPr>
        <w:t xml:space="preserve"> </w:t>
      </w:r>
    </w:p>
    <w:p w14:paraId="3B9BBF68"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bCs/>
        </w:rPr>
        <w:t>Ogólne wymagane, cechy projektowanej sieci strukturalnej</w:t>
      </w:r>
    </w:p>
    <w:p w14:paraId="610AC20F"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Okablowanie sieci komputerowej – U/FTP kategorii 6 ekranowane, zakończenia w punktach dystrybucyjnych – panele krosowe z gniazdami RJ45.</w:t>
      </w:r>
    </w:p>
    <w:p w14:paraId="74C3AC0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Okablowanie sieci telefonicznej – YtKSY kategorii 3, zakończenia w punktach dystrybucyjnych.</w:t>
      </w:r>
    </w:p>
    <w:p w14:paraId="11AAE4E1" w14:textId="77777777" w:rsidR="00AE4CA0" w:rsidRPr="00D872A3" w:rsidRDefault="00AE4CA0" w:rsidP="00D872A3">
      <w:pPr>
        <w:tabs>
          <w:tab w:val="left" w:pos="0"/>
        </w:tabs>
        <w:spacing w:before="120"/>
        <w:jc w:val="both"/>
        <w:rPr>
          <w:rFonts w:asciiTheme="minorHAnsi" w:hAnsiTheme="minorHAnsi" w:cstheme="minorHAnsi"/>
          <w:bCs/>
          <w:color w:val="000000" w:themeColor="text1"/>
        </w:rPr>
      </w:pPr>
      <w:r w:rsidRPr="00D872A3">
        <w:rPr>
          <w:rFonts w:asciiTheme="minorHAnsi" w:hAnsiTheme="minorHAnsi" w:cstheme="minorHAnsi"/>
          <w:bCs/>
          <w:color w:val="000000" w:themeColor="text1"/>
        </w:rPr>
        <w:t>Wykonanie sieci komputerowej i telefonicznej</w:t>
      </w:r>
    </w:p>
    <w:p w14:paraId="641B53E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 Wymagania:</w:t>
      </w:r>
    </w:p>
    <w:p w14:paraId="076E4EF6" w14:textId="77777777" w:rsidR="00AE4CA0" w:rsidRPr="00D872A3" w:rsidRDefault="00AE4CA0" w:rsidP="00D872A3">
      <w:pPr>
        <w:numPr>
          <w:ilvl w:val="0"/>
          <w:numId w:val="175"/>
        </w:numPr>
        <w:tabs>
          <w:tab w:val="left" w:pos="0"/>
        </w:tabs>
        <w:contextualSpacing/>
        <w:jc w:val="both"/>
        <w:rPr>
          <w:rFonts w:asciiTheme="minorHAnsi" w:hAnsiTheme="minorHAnsi" w:cstheme="minorHAnsi"/>
        </w:rPr>
      </w:pPr>
      <w:r w:rsidRPr="00D872A3">
        <w:rPr>
          <w:rFonts w:asciiTheme="minorHAnsi" w:hAnsiTheme="minorHAnsi" w:cstheme="minorHAnsi"/>
        </w:rPr>
        <w:t xml:space="preserve">Minimalne wymagania elementów okablowania sieci komputerowej to U/FTP kategorii 6 ekranowane  oraz RJ45 ekranowane jako interfejs końcowy dla połączeń na skrętce miedzianej 4 parowej z ekranowaniem.  </w:t>
      </w:r>
    </w:p>
    <w:p w14:paraId="2DD7F3E2" w14:textId="77777777" w:rsidR="00AE4CA0" w:rsidRPr="00D872A3" w:rsidRDefault="00AE4CA0" w:rsidP="00D872A3">
      <w:pPr>
        <w:numPr>
          <w:ilvl w:val="0"/>
          <w:numId w:val="175"/>
        </w:numPr>
        <w:tabs>
          <w:tab w:val="left" w:pos="0"/>
        </w:tabs>
        <w:contextualSpacing/>
        <w:jc w:val="both"/>
        <w:rPr>
          <w:rFonts w:asciiTheme="minorHAnsi" w:hAnsiTheme="minorHAnsi" w:cstheme="minorHAnsi"/>
        </w:rPr>
      </w:pPr>
      <w:r w:rsidRPr="00D872A3">
        <w:rPr>
          <w:rFonts w:asciiTheme="minorHAnsi" w:hAnsiTheme="minorHAnsi" w:cstheme="minorHAnsi"/>
        </w:rPr>
        <w:t>Zakończenie przewodów sieci telefonicznej w punktach dystrybucyjnych,</w:t>
      </w:r>
    </w:p>
    <w:p w14:paraId="50B3E7A3" w14:textId="77777777" w:rsidR="00AE4CA0" w:rsidRPr="00D872A3" w:rsidRDefault="00AE4CA0" w:rsidP="00D872A3">
      <w:pPr>
        <w:numPr>
          <w:ilvl w:val="0"/>
          <w:numId w:val="175"/>
        </w:numPr>
        <w:tabs>
          <w:tab w:val="left" w:pos="0"/>
        </w:tabs>
        <w:contextualSpacing/>
        <w:jc w:val="both"/>
        <w:rPr>
          <w:rFonts w:asciiTheme="minorHAnsi" w:hAnsiTheme="minorHAnsi" w:cstheme="minorHAnsi"/>
        </w:rPr>
      </w:pPr>
      <w:r w:rsidRPr="00D872A3">
        <w:rPr>
          <w:rFonts w:asciiTheme="minorHAnsi" w:hAnsiTheme="minorHAnsi" w:cstheme="minorHAnsi"/>
        </w:rPr>
        <w:t xml:space="preserve">Wszystkie elementy przeznaczone do budowy okablowania muszą pochodzić od jednego producenta. </w:t>
      </w:r>
    </w:p>
    <w:p w14:paraId="20CA3D72" w14:textId="77777777" w:rsidR="00AE4CA0" w:rsidRPr="00D872A3" w:rsidRDefault="00AE4CA0" w:rsidP="00D872A3">
      <w:pPr>
        <w:numPr>
          <w:ilvl w:val="0"/>
          <w:numId w:val="175"/>
        </w:numPr>
        <w:tabs>
          <w:tab w:val="left" w:pos="0"/>
        </w:tabs>
        <w:contextualSpacing/>
        <w:jc w:val="both"/>
        <w:rPr>
          <w:rFonts w:asciiTheme="minorHAnsi" w:hAnsiTheme="minorHAnsi" w:cstheme="minorHAnsi"/>
        </w:rPr>
      </w:pPr>
      <w:r w:rsidRPr="00D872A3">
        <w:rPr>
          <w:rFonts w:asciiTheme="minorHAnsi" w:hAnsiTheme="minorHAnsi" w:cstheme="minorHAnsi"/>
        </w:rPr>
        <w:t>Wszystkie kable sygnałowe powinny być oznaczone numerycznie, w sposób trwały, tak od strony gniazda, jak i od strony szafy montażowej. Te same oznaczenia należy umieścić w sposób trwały na gniazdach sygnałowych w punktach przyłączeniowych użytkowników oraz na panelach krosowych w punktach dystrybucyjnych.</w:t>
      </w:r>
    </w:p>
    <w:p w14:paraId="09A4011B" w14:textId="77777777" w:rsidR="00AE4CA0" w:rsidRPr="00D872A3" w:rsidRDefault="00AE4CA0" w:rsidP="00D872A3">
      <w:pPr>
        <w:numPr>
          <w:ilvl w:val="0"/>
          <w:numId w:val="175"/>
        </w:numPr>
        <w:tabs>
          <w:tab w:val="left" w:pos="0"/>
        </w:tabs>
        <w:contextualSpacing/>
        <w:jc w:val="both"/>
        <w:rPr>
          <w:rFonts w:asciiTheme="minorHAnsi" w:hAnsiTheme="minorHAnsi" w:cstheme="minorHAnsi"/>
        </w:rPr>
      </w:pPr>
      <w:r w:rsidRPr="00D872A3">
        <w:rPr>
          <w:rFonts w:asciiTheme="minorHAnsi" w:hAnsiTheme="minorHAnsi" w:cstheme="minorHAnsi"/>
        </w:rPr>
        <w:t xml:space="preserve">Opis i numeracja gniazd w szafach krosowych powinna być wykonana w sposób jednoznaczny  i nie nastręczać trudności w interpretacji zarówno w bieżącym użytkowaniu sieci jak i przy rozbudowie okablowania strukturalnego. </w:t>
      </w:r>
    </w:p>
    <w:p w14:paraId="73CB0F3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Gwarancja:</w:t>
      </w:r>
    </w:p>
    <w:p w14:paraId="5014C4B2" w14:textId="4E1ECDE1"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Okres gwarancji na punkty nowo</w:t>
      </w:r>
      <w:r w:rsidR="007142FE">
        <w:rPr>
          <w:rFonts w:asciiTheme="minorHAnsi" w:hAnsiTheme="minorHAnsi" w:cstheme="minorHAnsi"/>
        </w:rPr>
        <w:t xml:space="preserve"> </w:t>
      </w:r>
      <w:r w:rsidRPr="00D872A3">
        <w:rPr>
          <w:rFonts w:asciiTheme="minorHAnsi" w:hAnsiTheme="minorHAnsi" w:cstheme="minorHAnsi"/>
        </w:rPr>
        <w:t>projektowane min. 3 lat (materiały i robocizna).</w:t>
      </w:r>
    </w:p>
    <w:p w14:paraId="47CAAE37" w14:textId="77777777" w:rsidR="00AE4CA0" w:rsidRPr="00D872A3" w:rsidRDefault="00AE4CA0" w:rsidP="00D872A3">
      <w:pPr>
        <w:tabs>
          <w:tab w:val="left" w:pos="0"/>
        </w:tabs>
        <w:jc w:val="both"/>
        <w:rPr>
          <w:rFonts w:asciiTheme="minorHAnsi" w:hAnsiTheme="minorHAnsi" w:cstheme="minorHAnsi"/>
        </w:rPr>
      </w:pPr>
    </w:p>
    <w:p w14:paraId="458A4DBF"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11" w:name="_Toc494179168"/>
      <w:bookmarkStart w:id="2912" w:name="_Toc494792077"/>
      <w:bookmarkStart w:id="2913" w:name="_Toc517436493"/>
      <w:r w:rsidRPr="00D872A3">
        <w:rPr>
          <w:rFonts w:asciiTheme="minorHAnsi" w:hAnsiTheme="minorHAnsi" w:cstheme="minorHAnsi"/>
          <w:b/>
          <w:bCs/>
          <w:spacing w:val="5"/>
        </w:rPr>
        <w:t>13.6. KONTROLA JAKOŚCI ROBÓT</w:t>
      </w:r>
      <w:bookmarkEnd w:id="2911"/>
      <w:bookmarkEnd w:id="2912"/>
      <w:bookmarkEnd w:id="2913"/>
    </w:p>
    <w:p w14:paraId="65D56317"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Ogólne zasady jakości Robót podano w p.5. „Wymagania materiałowe i technologiczne”</w:t>
      </w:r>
    </w:p>
    <w:p w14:paraId="464746DE"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Kontrola związana z wykonaniem instalacji i uruchomienia powinna być przeprowadzona w  czasie wszystkich etapów Robót. </w:t>
      </w:r>
    </w:p>
    <w:p w14:paraId="37768080"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Wszystkie elementy Robót, które wykażą odstępstwa od postanowień niniejszej specyfikacji zostaną rozebrane i ponownie wykonane na koszt Wykonawcy.</w:t>
      </w:r>
    </w:p>
    <w:p w14:paraId="582C7DC6"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Sprawdzenia obejmują:</w:t>
      </w:r>
    </w:p>
    <w:p w14:paraId="3DE1F583"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ochrony przed porażeniem prądem elektrycznym</w:t>
      </w:r>
    </w:p>
    <w:p w14:paraId="2094819A"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ochrony przed pożarem i przed skutkami cieplnymi</w:t>
      </w:r>
    </w:p>
    <w:p w14:paraId="7C3CB0B5"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spełnienia atestów i wymagań dotyczących sprzętu medycznego</w:t>
      </w:r>
    </w:p>
    <w:p w14:paraId="3F53FFB2"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zainstalowania osprzętu</w:t>
      </w:r>
    </w:p>
    <w:p w14:paraId="148537E4"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montażu elementów systemu</w:t>
      </w:r>
    </w:p>
    <w:p w14:paraId="55BDF2B4" w14:textId="77777777" w:rsidR="00AE4CA0" w:rsidRPr="00D872A3" w:rsidRDefault="00AE4CA0" w:rsidP="00D872A3">
      <w:pPr>
        <w:numPr>
          <w:ilvl w:val="0"/>
          <w:numId w:val="13"/>
        </w:numPr>
        <w:tabs>
          <w:tab w:val="left" w:pos="0"/>
        </w:tabs>
        <w:contextualSpacing/>
        <w:jc w:val="both"/>
        <w:rPr>
          <w:rFonts w:asciiTheme="minorHAnsi" w:hAnsiTheme="minorHAnsi" w:cstheme="minorHAnsi"/>
        </w:rPr>
      </w:pPr>
      <w:r w:rsidRPr="00D872A3">
        <w:rPr>
          <w:rFonts w:asciiTheme="minorHAnsi" w:hAnsiTheme="minorHAnsi" w:cstheme="minorHAnsi"/>
        </w:rPr>
        <w:t>sprawdzenie konfiguracji urządzeń</w:t>
      </w:r>
    </w:p>
    <w:p w14:paraId="7314CB2A"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Każdy etap instalacji musi być sprawdzony pod względem jakości i poprawności wykonania określonej w wymaganiach producenta  Wyniki z  przeprowadzonych testów Wykonawca przekaże Zamawiającemu . </w:t>
      </w:r>
    </w:p>
    <w:p w14:paraId="7FC2FA0C"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Po zrealizowaniu projektu, uruchomieniu i wykonaniu pomiarów instalacji, Wykonawca powinien sporządzić dokumentację powykonawczą instalacji kablowej uwzględniającej wszelkie, ewentualne zmiany w trasach kablowych.</w:t>
      </w:r>
    </w:p>
    <w:p w14:paraId="75FF9EDC" w14:textId="77777777" w:rsidR="00AE4CA0" w:rsidRPr="00D872A3" w:rsidRDefault="00AE4CA0" w:rsidP="00D872A3">
      <w:pPr>
        <w:tabs>
          <w:tab w:val="left" w:pos="0"/>
        </w:tabs>
        <w:jc w:val="both"/>
        <w:rPr>
          <w:rFonts w:asciiTheme="minorHAnsi" w:hAnsiTheme="minorHAnsi" w:cstheme="minorHAnsi"/>
        </w:rPr>
      </w:pPr>
    </w:p>
    <w:p w14:paraId="6A7E4B8A"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14" w:name="_Toc494179169"/>
      <w:bookmarkStart w:id="2915" w:name="_Toc494792078"/>
      <w:bookmarkStart w:id="2916" w:name="_Toc517436494"/>
      <w:r w:rsidRPr="00D872A3">
        <w:rPr>
          <w:rFonts w:asciiTheme="minorHAnsi" w:hAnsiTheme="minorHAnsi" w:cstheme="minorHAnsi"/>
          <w:b/>
          <w:bCs/>
          <w:spacing w:val="5"/>
        </w:rPr>
        <w:t>13.7.ODBIÓR ROBÓT</w:t>
      </w:r>
      <w:bookmarkEnd w:id="2914"/>
      <w:bookmarkEnd w:id="2915"/>
      <w:bookmarkEnd w:id="2916"/>
      <w:r w:rsidRPr="00D872A3">
        <w:rPr>
          <w:rFonts w:asciiTheme="minorHAnsi" w:hAnsiTheme="minorHAnsi" w:cstheme="minorHAnsi"/>
          <w:b/>
          <w:bCs/>
          <w:spacing w:val="5"/>
        </w:rPr>
        <w:t xml:space="preserve"> </w:t>
      </w:r>
    </w:p>
    <w:p w14:paraId="0A24E373"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Odbiór Robót należy dokonywać zgodnie z Polskimi Normami i Prawem Budowlanym.</w:t>
      </w:r>
    </w:p>
    <w:p w14:paraId="44365EF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17" w:name="_Toc494179170"/>
      <w:bookmarkStart w:id="2918" w:name="_Toc494792079"/>
      <w:bookmarkStart w:id="2919" w:name="_Toc517436495"/>
      <w:r w:rsidRPr="00D872A3">
        <w:rPr>
          <w:rFonts w:asciiTheme="minorHAnsi" w:hAnsiTheme="minorHAnsi" w:cstheme="minorHAnsi"/>
          <w:b/>
          <w:bCs/>
          <w:spacing w:val="5"/>
        </w:rPr>
        <w:t>13.8.PRZEPISY ZWIĄZANE</w:t>
      </w:r>
      <w:bookmarkEnd w:id="2917"/>
      <w:bookmarkEnd w:id="2918"/>
      <w:bookmarkEnd w:id="2919"/>
    </w:p>
    <w:p w14:paraId="74E6C9D4" w14:textId="77777777" w:rsidR="00AE4CA0" w:rsidRPr="00D872A3" w:rsidRDefault="00AE4CA0" w:rsidP="00D872A3">
      <w:pPr>
        <w:tabs>
          <w:tab w:val="left" w:pos="0"/>
        </w:tabs>
        <w:ind w:firstLine="708"/>
        <w:jc w:val="both"/>
        <w:rPr>
          <w:rFonts w:asciiTheme="minorHAnsi" w:hAnsiTheme="minorHAnsi" w:cstheme="minorHAnsi"/>
        </w:rPr>
      </w:pPr>
      <w:r w:rsidRPr="00D872A3">
        <w:rPr>
          <w:rFonts w:asciiTheme="minorHAnsi" w:hAnsiTheme="minorHAnsi" w:cstheme="minorHAnsi"/>
        </w:rPr>
        <w:t>System okablowania strukturalnego musi spełniać wymagania aktualnie obowiązujących norm: ISO/IEC 11801:2002 wydanie drugie lub EN 50173-1:2002 wydanie drugie, dotyczących okablowania strukturalnego budynków.</w:t>
      </w:r>
    </w:p>
    <w:p w14:paraId="54D9B38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Wymagane jest również dołączenie do dokumentacji odpowiednich certyfikatów zgodności komponentów i systemu okablowania z jednym z obowiązujących standardów: </w:t>
      </w:r>
    </w:p>
    <w:p w14:paraId="3EC89F34"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 xml:space="preserve">ISO/IEC 11801:2002 wydanie drugie, EN50173-1:2002 wydanie drugie, </w:t>
      </w:r>
    </w:p>
    <w:p w14:paraId="319055F9" w14:textId="77777777" w:rsidR="00AE4CA0" w:rsidRPr="00D872A3" w:rsidRDefault="00AE4CA0" w:rsidP="00D872A3">
      <w:pPr>
        <w:tabs>
          <w:tab w:val="left" w:pos="0"/>
        </w:tabs>
        <w:jc w:val="both"/>
        <w:rPr>
          <w:rFonts w:asciiTheme="minorHAnsi" w:hAnsiTheme="minorHAnsi" w:cstheme="minorHAnsi"/>
          <w:lang w:val="en-AU"/>
        </w:rPr>
      </w:pPr>
      <w:r w:rsidRPr="00D872A3">
        <w:rPr>
          <w:rFonts w:asciiTheme="minorHAnsi" w:hAnsiTheme="minorHAnsi" w:cstheme="minorHAnsi"/>
          <w:lang w:val="en-AU"/>
        </w:rPr>
        <w:t xml:space="preserve">ANSI/TIA/EIA 568-B.2 Cat.6 </w:t>
      </w:r>
    </w:p>
    <w:p w14:paraId="093F0142" w14:textId="77777777" w:rsidR="00AE4CA0" w:rsidRPr="00D872A3" w:rsidRDefault="00AE4CA0" w:rsidP="00D872A3">
      <w:pPr>
        <w:tabs>
          <w:tab w:val="left" w:pos="0"/>
          <w:tab w:val="left" w:pos="1276"/>
          <w:tab w:val="left" w:pos="1985"/>
        </w:tabs>
        <w:spacing w:before="120"/>
        <w:ind w:left="1985" w:hanging="425"/>
        <w:jc w:val="both"/>
        <w:outlineLvl w:val="0"/>
        <w:rPr>
          <w:rFonts w:asciiTheme="minorHAnsi" w:hAnsiTheme="minorHAnsi" w:cstheme="minorHAnsi"/>
          <w:b/>
          <w:bCs/>
          <w:spacing w:val="5"/>
        </w:rPr>
      </w:pPr>
      <w:bookmarkStart w:id="2920" w:name="_Toc159042889"/>
      <w:bookmarkStart w:id="2921" w:name="_Toc178752158"/>
      <w:bookmarkStart w:id="2922" w:name="_Toc397956853"/>
      <w:bookmarkStart w:id="2923" w:name="_Toc348697983"/>
      <w:bookmarkStart w:id="2924" w:name="_Toc349180056"/>
      <w:bookmarkStart w:id="2925" w:name="_Toc494792080"/>
      <w:bookmarkStart w:id="2926" w:name="_Toc517436496"/>
      <w:bookmarkEnd w:id="2856"/>
      <w:bookmarkEnd w:id="2857"/>
      <w:bookmarkEnd w:id="2858"/>
      <w:r w:rsidRPr="00D872A3">
        <w:rPr>
          <w:rFonts w:asciiTheme="minorHAnsi" w:hAnsiTheme="minorHAnsi" w:cstheme="minorHAnsi"/>
          <w:b/>
          <w:bCs/>
          <w:spacing w:val="5"/>
        </w:rPr>
        <w:t>14. CZĘŚĆ INFORMACYJNA PROGRAMU FUNKCJONALNO-UŻYTKOWEGO</w:t>
      </w:r>
      <w:bookmarkEnd w:id="2920"/>
      <w:bookmarkEnd w:id="2921"/>
      <w:bookmarkEnd w:id="2922"/>
      <w:bookmarkEnd w:id="2923"/>
      <w:bookmarkEnd w:id="2924"/>
      <w:bookmarkEnd w:id="2925"/>
      <w:bookmarkEnd w:id="2926"/>
    </w:p>
    <w:p w14:paraId="5120059C"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27" w:name="_Toc397956854"/>
      <w:bookmarkStart w:id="2928" w:name="_Toc348697984"/>
      <w:bookmarkStart w:id="2929" w:name="_Toc349180057"/>
      <w:bookmarkStart w:id="2930" w:name="_Toc494179171"/>
      <w:bookmarkStart w:id="2931" w:name="_Toc494792081"/>
      <w:bookmarkStart w:id="2932" w:name="_Toc517436497"/>
      <w:r w:rsidRPr="00D872A3">
        <w:rPr>
          <w:rFonts w:asciiTheme="minorHAnsi" w:hAnsiTheme="minorHAnsi" w:cstheme="minorHAnsi"/>
          <w:b/>
          <w:bCs/>
          <w:spacing w:val="5"/>
        </w:rPr>
        <w:t>14.1. DOKUMENTY POTWIERDZAJĄCE ZGODNOŚĆ ZAMIERZENIA BUDOWLANEGO Z WYMOGAMI WYNIKAJĄCYMI Z ODRĘBNYCH PRZEPISÓW</w:t>
      </w:r>
      <w:bookmarkEnd w:id="2927"/>
      <w:bookmarkEnd w:id="2928"/>
      <w:bookmarkEnd w:id="2929"/>
      <w:bookmarkEnd w:id="2930"/>
      <w:bookmarkEnd w:id="2931"/>
      <w:bookmarkEnd w:id="2932"/>
    </w:p>
    <w:p w14:paraId="54841A32" w14:textId="77777777" w:rsidR="00AE4CA0" w:rsidRPr="00D872A3" w:rsidRDefault="00AE4CA0" w:rsidP="00D872A3">
      <w:pPr>
        <w:tabs>
          <w:tab w:val="left" w:pos="0"/>
        </w:tabs>
        <w:jc w:val="both"/>
        <w:rPr>
          <w:rFonts w:asciiTheme="minorHAnsi" w:hAnsiTheme="minorHAnsi" w:cstheme="minorHAnsi"/>
        </w:rPr>
      </w:pPr>
      <w:r w:rsidRPr="00D872A3">
        <w:rPr>
          <w:rFonts w:asciiTheme="minorHAnsi" w:hAnsiTheme="minorHAnsi" w:cstheme="minorHAnsi"/>
        </w:rPr>
        <w:t>Dla obszaru w ramach którego ma być realizowana przedmiotowa inwestycja obowiązuje miejscowy plan zagospodarowania przestrzennego</w:t>
      </w:r>
    </w:p>
    <w:p w14:paraId="6AEDD8E9" w14:textId="77777777" w:rsidR="00AE4CA0" w:rsidRPr="00D872A3" w:rsidRDefault="00AE4CA0" w:rsidP="00D872A3">
      <w:pPr>
        <w:tabs>
          <w:tab w:val="left" w:pos="0"/>
        </w:tabs>
        <w:jc w:val="both"/>
        <w:rPr>
          <w:rFonts w:asciiTheme="minorHAnsi" w:hAnsiTheme="minorHAnsi" w:cstheme="minorHAnsi"/>
        </w:rPr>
      </w:pPr>
    </w:p>
    <w:p w14:paraId="41A7604D"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
          <w:bCs/>
          <w:spacing w:val="5"/>
        </w:rPr>
      </w:pPr>
      <w:bookmarkStart w:id="2933" w:name="_Toc159042891"/>
      <w:bookmarkStart w:id="2934" w:name="_Toc178752160"/>
      <w:bookmarkStart w:id="2935" w:name="_Toc397956855"/>
      <w:bookmarkStart w:id="2936" w:name="_Toc348697985"/>
      <w:bookmarkStart w:id="2937" w:name="_Toc349180058"/>
      <w:bookmarkStart w:id="2938" w:name="_Toc494201207"/>
      <w:bookmarkStart w:id="2939" w:name="_Toc494792082"/>
      <w:bookmarkStart w:id="2940" w:name="_Toc494878776"/>
      <w:bookmarkStart w:id="2941" w:name="_Toc517436498"/>
      <w:r w:rsidRPr="00D872A3">
        <w:rPr>
          <w:rFonts w:asciiTheme="minorHAnsi" w:hAnsiTheme="minorHAnsi" w:cstheme="minorHAnsi"/>
          <w:b/>
          <w:bCs/>
          <w:spacing w:val="5"/>
        </w:rPr>
        <w:t>14.1.1. Oświadczenie Zamawiającego stwierdzające jego prawo do dysponowania  nieruchomościami na  cele budowlane</w:t>
      </w:r>
      <w:bookmarkEnd w:id="2933"/>
      <w:bookmarkEnd w:id="2934"/>
      <w:bookmarkEnd w:id="2935"/>
      <w:bookmarkEnd w:id="2936"/>
      <w:bookmarkEnd w:id="2937"/>
      <w:bookmarkEnd w:id="2938"/>
      <w:bookmarkEnd w:id="2939"/>
      <w:bookmarkEnd w:id="2940"/>
      <w:bookmarkEnd w:id="2941"/>
    </w:p>
    <w:p w14:paraId="4D2634FA" w14:textId="77777777" w:rsidR="00AE4CA0" w:rsidRPr="00D872A3" w:rsidRDefault="00AE4CA0" w:rsidP="00D872A3">
      <w:pPr>
        <w:tabs>
          <w:tab w:val="left" w:pos="0"/>
          <w:tab w:val="left" w:pos="636"/>
          <w:tab w:val="left" w:pos="1486"/>
        </w:tabs>
        <w:spacing w:before="80"/>
        <w:jc w:val="both"/>
        <w:rPr>
          <w:rFonts w:asciiTheme="minorHAnsi" w:hAnsiTheme="minorHAnsi" w:cstheme="minorHAnsi"/>
        </w:rPr>
      </w:pPr>
      <w:r w:rsidRPr="00D872A3">
        <w:rPr>
          <w:rFonts w:asciiTheme="minorHAnsi" w:hAnsiTheme="minorHAnsi" w:cstheme="minorHAnsi"/>
        </w:rPr>
        <w:t>Zamawiający sporządzi stosowne oświadczenie i przekaże je Wykonawcy.</w:t>
      </w:r>
    </w:p>
    <w:p w14:paraId="4DCB2DD7"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
          <w:bCs/>
          <w:spacing w:val="5"/>
        </w:rPr>
      </w:pPr>
    </w:p>
    <w:p w14:paraId="06AA74D7" w14:textId="77777777" w:rsidR="00AE4CA0" w:rsidRPr="00D872A3" w:rsidRDefault="00AE4CA0" w:rsidP="00D872A3">
      <w:pPr>
        <w:tabs>
          <w:tab w:val="left" w:pos="0"/>
          <w:tab w:val="left" w:pos="1276"/>
          <w:tab w:val="left" w:pos="1985"/>
        </w:tabs>
        <w:spacing w:before="120"/>
        <w:ind w:left="1416" w:hanging="849"/>
        <w:jc w:val="both"/>
        <w:outlineLvl w:val="2"/>
        <w:rPr>
          <w:rFonts w:asciiTheme="minorHAnsi" w:hAnsiTheme="minorHAnsi" w:cstheme="minorHAnsi"/>
          <w:b/>
          <w:bCs/>
          <w:spacing w:val="5"/>
        </w:rPr>
      </w:pPr>
      <w:bookmarkStart w:id="2942" w:name="_Toc159042892"/>
      <w:bookmarkStart w:id="2943" w:name="_Toc178752161"/>
      <w:bookmarkStart w:id="2944" w:name="_Toc397956856"/>
      <w:bookmarkStart w:id="2945" w:name="_Toc348697986"/>
      <w:bookmarkStart w:id="2946" w:name="_Toc349180059"/>
      <w:bookmarkStart w:id="2947" w:name="_Toc494201208"/>
      <w:bookmarkStart w:id="2948" w:name="_Toc494792083"/>
      <w:bookmarkStart w:id="2949" w:name="_Toc494878777"/>
      <w:bookmarkStart w:id="2950" w:name="_Toc517436499"/>
      <w:r w:rsidRPr="00D872A3">
        <w:rPr>
          <w:rFonts w:asciiTheme="minorHAnsi" w:hAnsiTheme="minorHAnsi" w:cstheme="minorHAnsi"/>
          <w:b/>
          <w:bCs/>
          <w:spacing w:val="5"/>
        </w:rPr>
        <w:t>14.1.2. Przepisy prawne i normy  związane  z projektowaniem i wykonaniem  zamierzenia inwestycyjnego</w:t>
      </w:r>
      <w:bookmarkEnd w:id="2942"/>
      <w:bookmarkEnd w:id="2943"/>
      <w:bookmarkEnd w:id="2944"/>
      <w:bookmarkEnd w:id="2945"/>
      <w:bookmarkEnd w:id="2946"/>
      <w:bookmarkEnd w:id="2947"/>
      <w:bookmarkEnd w:id="2948"/>
      <w:bookmarkEnd w:id="2949"/>
      <w:bookmarkEnd w:id="2950"/>
    </w:p>
    <w:p w14:paraId="54510684" w14:textId="77777777" w:rsidR="00AE4CA0" w:rsidRPr="00D872A3" w:rsidRDefault="00AE4CA0" w:rsidP="00D872A3">
      <w:pPr>
        <w:numPr>
          <w:ilvl w:val="0"/>
          <w:numId w:val="176"/>
        </w:numPr>
        <w:tabs>
          <w:tab w:val="clear" w:pos="1134"/>
          <w:tab w:val="left" w:pos="0"/>
          <w:tab w:val="num" w:pos="426"/>
        </w:tabs>
        <w:spacing w:line="276" w:lineRule="auto"/>
        <w:ind w:left="426" w:hanging="426"/>
        <w:contextualSpacing/>
        <w:jc w:val="both"/>
        <w:rPr>
          <w:rFonts w:asciiTheme="minorHAnsi" w:hAnsiTheme="minorHAnsi" w:cstheme="minorHAnsi"/>
        </w:rPr>
      </w:pPr>
      <w:r w:rsidRPr="00D872A3">
        <w:rPr>
          <w:rFonts w:asciiTheme="minorHAnsi" w:hAnsiTheme="minorHAnsi" w:cstheme="minorHAnsi"/>
        </w:rPr>
        <w:t>Rozporządzenie w sprawie szczegółowych wymagań, jakim powinny odpowiadać pomieszczenia i urządzenia podmiotu wykonującego działalność leczniczą (Dz.U.z 2012 poz. 739)</w:t>
      </w:r>
    </w:p>
    <w:p w14:paraId="4373C873" w14:textId="77777777"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6" w:hanging="426"/>
        <w:contextualSpacing/>
        <w:jc w:val="both"/>
        <w:rPr>
          <w:rFonts w:asciiTheme="minorHAnsi" w:hAnsiTheme="minorHAnsi" w:cstheme="minorHAnsi"/>
        </w:rPr>
      </w:pPr>
      <w:r w:rsidRPr="00D872A3">
        <w:rPr>
          <w:rFonts w:asciiTheme="minorHAnsi" w:hAnsiTheme="minorHAnsi" w:cstheme="minorHAnsi"/>
        </w:rPr>
        <w:t>Ustawa z dnia 7 lipca 1994 r. -Prawo budowlane (Dz. U. z 2000 r. Nr 106, poz. 1126, z późn. zm.)</w:t>
      </w:r>
    </w:p>
    <w:p w14:paraId="4BDDBD17" w14:textId="77777777"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6" w:hanging="426"/>
        <w:contextualSpacing/>
        <w:jc w:val="both"/>
        <w:rPr>
          <w:rFonts w:asciiTheme="minorHAnsi" w:hAnsiTheme="minorHAnsi" w:cstheme="minorHAnsi"/>
        </w:rPr>
      </w:pPr>
      <w:r w:rsidRPr="00D872A3">
        <w:rPr>
          <w:rFonts w:asciiTheme="minorHAnsi" w:hAnsiTheme="minorHAnsi" w:cstheme="minorHAnsi"/>
        </w:rPr>
        <w:t>Rozporządzenie Ministra Infrastruktury z dnia 3 lipca 2003 r.w sprawie szczegółowego zakresu i formy projektu budowlanego (Dz. U. nr. 120, poz. 1133, z dnia 10 lipca 2003 r.)</w:t>
      </w:r>
    </w:p>
    <w:p w14:paraId="14AC08FB" w14:textId="77777777"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6" w:hanging="426"/>
        <w:contextualSpacing/>
        <w:jc w:val="both"/>
        <w:rPr>
          <w:rFonts w:asciiTheme="minorHAnsi" w:hAnsiTheme="minorHAnsi" w:cstheme="minorHAnsi"/>
        </w:rPr>
      </w:pPr>
      <w:r w:rsidRPr="00D872A3">
        <w:rPr>
          <w:rFonts w:asciiTheme="minorHAnsi" w:hAnsiTheme="minorHAnsi" w:cstheme="minorHAnsi"/>
        </w:rPr>
        <w:t>Ustawa z dnia 29 stycznia 2004 r. Prawo zamówień publicznych (Dz. U. z 2004r. Nr 19, poz. 177, z późn. zm.)</w:t>
      </w:r>
    </w:p>
    <w:p w14:paraId="26E12EB2" w14:textId="78177D42"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Rozporządzenie Ministra Infrastruktury z dnia 18 maja 2004 r.w sprawie określania metod i  podstaw sporządzania kosztorysu</w:t>
      </w:r>
      <w:r w:rsidR="007142FE">
        <w:rPr>
          <w:rFonts w:asciiTheme="minorHAnsi" w:hAnsiTheme="minorHAnsi" w:cstheme="minorHAnsi"/>
        </w:rPr>
        <w:t xml:space="preserve"> </w:t>
      </w:r>
      <w:r w:rsidRPr="00D872A3">
        <w:rPr>
          <w:rFonts w:asciiTheme="minorHAnsi" w:hAnsiTheme="minorHAnsi" w:cstheme="minorHAnsi"/>
        </w:rPr>
        <w:t>inwestorskiego, obliczania planowanych kosztów prac projektowych oraz</w:t>
      </w:r>
      <w:r w:rsidR="007142FE">
        <w:rPr>
          <w:rFonts w:asciiTheme="minorHAnsi" w:hAnsiTheme="minorHAnsi" w:cstheme="minorHAnsi"/>
        </w:rPr>
        <w:t xml:space="preserve"> </w:t>
      </w:r>
      <w:r w:rsidRPr="00D872A3">
        <w:rPr>
          <w:rFonts w:asciiTheme="minorHAnsi" w:hAnsiTheme="minorHAnsi" w:cstheme="minorHAnsi"/>
        </w:rPr>
        <w:t>planowanych kosztów robót budowlanych określonych w  programie</w:t>
      </w:r>
      <w:r w:rsidR="007142FE">
        <w:rPr>
          <w:rFonts w:asciiTheme="minorHAnsi" w:hAnsiTheme="minorHAnsi" w:cstheme="minorHAnsi"/>
        </w:rPr>
        <w:t xml:space="preserve"> </w:t>
      </w:r>
      <w:r w:rsidRPr="00D872A3">
        <w:rPr>
          <w:rFonts w:asciiTheme="minorHAnsi" w:hAnsiTheme="minorHAnsi" w:cstheme="minorHAnsi"/>
        </w:rPr>
        <w:t>funkcjonalno-użytkowym (Dz. U. Nr 130 poz. 1389 z 2004 r.)</w:t>
      </w:r>
    </w:p>
    <w:p w14:paraId="27C92E45" w14:textId="09201032"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Rozporządzenie Ministra Infrastruktury z dnia 23 czerwca 2003 r.</w:t>
      </w:r>
      <w:r w:rsidR="007142FE">
        <w:rPr>
          <w:rFonts w:asciiTheme="minorHAnsi" w:hAnsiTheme="minorHAnsi" w:cstheme="minorHAnsi"/>
        </w:rPr>
        <w:t xml:space="preserve"> </w:t>
      </w:r>
      <w:r w:rsidRPr="00D872A3">
        <w:rPr>
          <w:rFonts w:asciiTheme="minorHAnsi" w:hAnsiTheme="minorHAnsi" w:cstheme="minorHAnsi"/>
        </w:rPr>
        <w:t>w sprawie informacji dotyczącej bezpieczeństwa i ochrony zdrowia</w:t>
      </w:r>
      <w:r w:rsidR="007142FE">
        <w:rPr>
          <w:rFonts w:asciiTheme="minorHAnsi" w:hAnsiTheme="minorHAnsi" w:cstheme="minorHAnsi"/>
        </w:rPr>
        <w:t xml:space="preserve"> </w:t>
      </w:r>
      <w:r w:rsidRPr="00D872A3">
        <w:rPr>
          <w:rFonts w:asciiTheme="minorHAnsi" w:hAnsiTheme="minorHAnsi" w:cstheme="minorHAnsi"/>
        </w:rPr>
        <w:t>oraz planu bezpieczeństwa i ochrony zdrowia (Dz. U. z dnia 10 lipca 2003 r.</w:t>
      </w:r>
    </w:p>
    <w:p w14:paraId="6C00CB1B" w14:textId="2B239860"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Rozporządzenie Ministra Infrastruktury z dnia 2 września 2004 r.w sprawie szczegó</w:t>
      </w:r>
      <w:r w:rsidR="007142FE">
        <w:rPr>
          <w:rFonts w:asciiTheme="minorHAnsi" w:hAnsiTheme="minorHAnsi" w:cstheme="minorHAnsi"/>
        </w:rPr>
        <w:t>ł</w:t>
      </w:r>
      <w:r w:rsidRPr="00D872A3">
        <w:rPr>
          <w:rFonts w:asciiTheme="minorHAnsi" w:hAnsiTheme="minorHAnsi" w:cstheme="minorHAnsi"/>
        </w:rPr>
        <w:t>owego zakresu i formy dokumentacji projektowej,</w:t>
      </w:r>
      <w:r w:rsidR="007142FE">
        <w:rPr>
          <w:rFonts w:asciiTheme="minorHAnsi" w:hAnsiTheme="minorHAnsi" w:cstheme="minorHAnsi"/>
        </w:rPr>
        <w:t xml:space="preserve"> </w:t>
      </w:r>
      <w:r w:rsidRPr="00D872A3">
        <w:rPr>
          <w:rFonts w:asciiTheme="minorHAnsi" w:hAnsiTheme="minorHAnsi" w:cstheme="minorHAnsi"/>
        </w:rPr>
        <w:t>specyfikacji technicznych wykonania i odbioru robót budowlanych</w:t>
      </w:r>
      <w:r w:rsidR="007142FE">
        <w:rPr>
          <w:rFonts w:asciiTheme="minorHAnsi" w:hAnsiTheme="minorHAnsi" w:cstheme="minorHAnsi"/>
        </w:rPr>
        <w:t xml:space="preserve"> </w:t>
      </w:r>
      <w:r w:rsidRPr="00D872A3">
        <w:rPr>
          <w:rFonts w:asciiTheme="minorHAnsi" w:hAnsiTheme="minorHAnsi" w:cstheme="minorHAnsi"/>
        </w:rPr>
        <w:t>oraz programu funkcjonalno-użytkowego (Dz.U. z 2004, nr. 202, poz.2072 ze zm.)</w:t>
      </w:r>
    </w:p>
    <w:p w14:paraId="757CB3EE" w14:textId="0F995A0B"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Rozporządzenie Ministra Infrastruktury z dnia 12 kwietnia 2002 r.w sprawie warunków technicznych, jakim powinny odpowiadać budynki ich usytuowanie (Dz. U. z dnia 15 czerwca 2002 r. Nr 75, poz. 690 z późn. zm.)</w:t>
      </w:r>
    </w:p>
    <w:p w14:paraId="4C0FABAB" w14:textId="77777777"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Ustawa z dnia 24 sierpnia 1991 r. o ochronie przeciwpożarowej (Dz.U. z 2002 r. Nr 147 poz 1229 z późn. zm.)</w:t>
      </w:r>
    </w:p>
    <w:p w14:paraId="1039A2DB" w14:textId="3810F2FE" w:rsidR="00AE4CA0" w:rsidRPr="00D872A3" w:rsidRDefault="00AE4CA0" w:rsidP="00D872A3">
      <w:pPr>
        <w:numPr>
          <w:ilvl w:val="0"/>
          <w:numId w:val="176"/>
        </w:numPr>
        <w:tabs>
          <w:tab w:val="clear" w:pos="1134"/>
          <w:tab w:val="left" w:pos="0"/>
          <w:tab w:val="num" w:pos="426"/>
        </w:tabs>
        <w:autoSpaceDE w:val="0"/>
        <w:autoSpaceDN w:val="0"/>
        <w:adjustRightInd w:val="0"/>
        <w:ind w:left="426" w:hanging="426"/>
        <w:contextualSpacing/>
        <w:jc w:val="both"/>
        <w:rPr>
          <w:rFonts w:asciiTheme="minorHAnsi" w:hAnsiTheme="minorHAnsi" w:cstheme="minorHAnsi"/>
        </w:rPr>
      </w:pPr>
      <w:r w:rsidRPr="00D872A3">
        <w:rPr>
          <w:rFonts w:asciiTheme="minorHAnsi" w:hAnsiTheme="minorHAnsi" w:cstheme="minorHAnsi"/>
        </w:rPr>
        <w:t>Rozporządzenie Ministra Spraw Wewnętrznych i Administracji</w:t>
      </w:r>
      <w:r w:rsidR="007142FE">
        <w:rPr>
          <w:rFonts w:asciiTheme="minorHAnsi" w:hAnsiTheme="minorHAnsi" w:cstheme="minorHAnsi"/>
        </w:rPr>
        <w:t xml:space="preserve"> </w:t>
      </w:r>
      <w:r w:rsidRPr="00D872A3">
        <w:rPr>
          <w:rFonts w:asciiTheme="minorHAnsi" w:hAnsiTheme="minorHAnsi" w:cstheme="minorHAnsi"/>
        </w:rPr>
        <w:t>z dnia 21 kwietnia 2006 r. w  sprawie ochrony przeciwpożarowej</w:t>
      </w:r>
      <w:r w:rsidR="007142FE">
        <w:rPr>
          <w:rFonts w:asciiTheme="minorHAnsi" w:hAnsiTheme="minorHAnsi" w:cstheme="minorHAnsi"/>
        </w:rPr>
        <w:t xml:space="preserve"> </w:t>
      </w:r>
      <w:r w:rsidRPr="00D872A3">
        <w:rPr>
          <w:rFonts w:asciiTheme="minorHAnsi" w:hAnsiTheme="minorHAnsi" w:cstheme="minorHAnsi"/>
        </w:rPr>
        <w:t>budynków, innych obiektów budowlanych i terenów (Dz. U. z 2006 r. Nr 80)</w:t>
      </w:r>
    </w:p>
    <w:p w14:paraId="0E2955F9" w14:textId="1D505BBB"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Rozporządzenie Ministra Spraw Wewnętrznych i Administracji</w:t>
      </w:r>
      <w:r w:rsidR="007142FE">
        <w:rPr>
          <w:rFonts w:asciiTheme="minorHAnsi" w:hAnsiTheme="minorHAnsi" w:cstheme="minorHAnsi"/>
        </w:rPr>
        <w:t xml:space="preserve"> </w:t>
      </w:r>
      <w:r w:rsidRPr="00D872A3">
        <w:rPr>
          <w:rFonts w:asciiTheme="minorHAnsi" w:hAnsiTheme="minorHAnsi" w:cstheme="minorHAnsi"/>
        </w:rPr>
        <w:t>z dnia 24 lipca 2009 r. w  sprawie przeciwpożarowego zaopatrzenia</w:t>
      </w:r>
      <w:r w:rsidR="007142FE">
        <w:rPr>
          <w:rFonts w:asciiTheme="minorHAnsi" w:hAnsiTheme="minorHAnsi" w:cstheme="minorHAnsi"/>
        </w:rPr>
        <w:t xml:space="preserve"> </w:t>
      </w:r>
      <w:r w:rsidRPr="00D872A3">
        <w:rPr>
          <w:rFonts w:asciiTheme="minorHAnsi" w:hAnsiTheme="minorHAnsi" w:cstheme="minorHAnsi"/>
        </w:rPr>
        <w:t>wodnego oraz dróg pożarowych (Dz. U. z 2009 r. Nr 124, poz. 1030)</w:t>
      </w:r>
    </w:p>
    <w:p w14:paraId="62D3DD97" w14:textId="45448089"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Rozporządzenie Ministra Spraw Wewnętrznych i Administracji</w:t>
      </w:r>
      <w:r w:rsidR="007142FE">
        <w:rPr>
          <w:rFonts w:asciiTheme="minorHAnsi" w:hAnsiTheme="minorHAnsi" w:cstheme="minorHAnsi"/>
        </w:rPr>
        <w:t xml:space="preserve"> </w:t>
      </w:r>
      <w:r w:rsidRPr="00D872A3">
        <w:rPr>
          <w:rFonts w:asciiTheme="minorHAnsi" w:hAnsiTheme="minorHAnsi" w:cstheme="minorHAnsi"/>
        </w:rPr>
        <w:t>z dnia 16 czerwca 2003r. w  sprawie uzgadniania projektu budowlanego</w:t>
      </w:r>
      <w:r w:rsidR="007142FE">
        <w:rPr>
          <w:rFonts w:asciiTheme="minorHAnsi" w:hAnsiTheme="minorHAnsi" w:cstheme="minorHAnsi"/>
        </w:rPr>
        <w:t xml:space="preserve"> </w:t>
      </w:r>
      <w:r w:rsidRPr="00D872A3">
        <w:rPr>
          <w:rFonts w:asciiTheme="minorHAnsi" w:hAnsiTheme="minorHAnsi" w:cstheme="minorHAnsi"/>
        </w:rPr>
        <w:t>pod względem ochrony przeciwpożarowej (Dz.U. z 2003r.Nr121, poz. 1137)</w:t>
      </w:r>
    </w:p>
    <w:p w14:paraId="74E8C32B" w14:textId="77777777"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Ustawa z dnia 16 kwietnia 2004r. o wyrobach budowlanych (Dz.U. z 2004r. nr 92, poz.881)</w:t>
      </w:r>
    </w:p>
    <w:p w14:paraId="2094363E" w14:textId="7003D744"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Rozporządzenie Ministra Infrastruktury z dnia 23 czerwca 2003r.w sprawie informacji dotyczącej bezpieczeństwa i ochrony zdrowia oraz</w:t>
      </w:r>
      <w:r w:rsidR="007142FE">
        <w:rPr>
          <w:rFonts w:asciiTheme="minorHAnsi" w:hAnsiTheme="minorHAnsi" w:cstheme="minorHAnsi"/>
        </w:rPr>
        <w:t xml:space="preserve"> </w:t>
      </w:r>
      <w:r w:rsidRPr="00D872A3">
        <w:rPr>
          <w:rFonts w:asciiTheme="minorHAnsi" w:hAnsiTheme="minorHAnsi" w:cstheme="minorHAnsi"/>
        </w:rPr>
        <w:t>planu bezpieczeństwa i ochrony zdrowia (Dz.U. z 2003r. Nr 120, poz. 1126)</w:t>
      </w:r>
    </w:p>
    <w:p w14:paraId="70F1B878" w14:textId="13DFC773"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Rozporządzenie Ministra Pracy i Polityki Socjalnej</w:t>
      </w:r>
      <w:r w:rsidR="007142FE">
        <w:rPr>
          <w:rFonts w:asciiTheme="minorHAnsi" w:hAnsiTheme="minorHAnsi" w:cstheme="minorHAnsi"/>
        </w:rPr>
        <w:t xml:space="preserve"> </w:t>
      </w:r>
      <w:r w:rsidRPr="00D872A3">
        <w:rPr>
          <w:rFonts w:asciiTheme="minorHAnsi" w:hAnsiTheme="minorHAnsi" w:cstheme="minorHAnsi"/>
        </w:rPr>
        <w:t>z dnia 26 wrze&amp;nia 1997 r w sprawie ogólnych przepisów bezpieczeństwa</w:t>
      </w:r>
      <w:r w:rsidR="007142FE">
        <w:rPr>
          <w:rFonts w:asciiTheme="minorHAnsi" w:hAnsiTheme="minorHAnsi" w:cstheme="minorHAnsi"/>
        </w:rPr>
        <w:t xml:space="preserve"> </w:t>
      </w:r>
      <w:r w:rsidRPr="00D872A3">
        <w:rPr>
          <w:rFonts w:asciiTheme="minorHAnsi" w:hAnsiTheme="minorHAnsi" w:cstheme="minorHAnsi"/>
        </w:rPr>
        <w:t>i higieny pracy (tekst jednolity) (Dz.U.Nr 169 poz. 1650 z 2003 r z późn. zm.)</w:t>
      </w:r>
    </w:p>
    <w:p w14:paraId="043ECC88" w14:textId="0AF347AB"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Polskie Normy przedmiotowe i branżowe (PN)w zakresie objętym pracami projektowymi</w:t>
      </w:r>
      <w:r w:rsidR="007142FE">
        <w:rPr>
          <w:rFonts w:asciiTheme="minorHAnsi" w:hAnsiTheme="minorHAnsi" w:cstheme="minorHAnsi"/>
        </w:rPr>
        <w:t xml:space="preserve"> </w:t>
      </w:r>
      <w:r w:rsidRPr="00D872A3">
        <w:rPr>
          <w:rFonts w:asciiTheme="minorHAnsi" w:hAnsiTheme="minorHAnsi" w:cstheme="minorHAnsi"/>
        </w:rPr>
        <w:t>oraz robotami budowlano-remontowymi i modernizacyjnymi</w:t>
      </w:r>
    </w:p>
    <w:p w14:paraId="78393779" w14:textId="578A5156" w:rsidR="00AE4CA0" w:rsidRPr="00D872A3" w:rsidRDefault="00AE4CA0" w:rsidP="00D872A3">
      <w:pPr>
        <w:numPr>
          <w:ilvl w:val="0"/>
          <w:numId w:val="176"/>
        </w:numPr>
        <w:tabs>
          <w:tab w:val="clear" w:pos="1134"/>
          <w:tab w:val="left" w:pos="0"/>
          <w:tab w:val="num" w:pos="426"/>
        </w:tabs>
        <w:autoSpaceDE w:val="0"/>
        <w:autoSpaceDN w:val="0"/>
        <w:adjustRightInd w:val="0"/>
        <w:spacing w:line="276" w:lineRule="auto"/>
        <w:ind w:left="425" w:hanging="425"/>
        <w:contextualSpacing/>
        <w:jc w:val="both"/>
        <w:rPr>
          <w:rFonts w:asciiTheme="minorHAnsi" w:hAnsiTheme="minorHAnsi" w:cstheme="minorHAnsi"/>
        </w:rPr>
      </w:pPr>
      <w:r w:rsidRPr="00D872A3">
        <w:rPr>
          <w:rFonts w:asciiTheme="minorHAnsi" w:hAnsiTheme="minorHAnsi" w:cstheme="minorHAnsi"/>
        </w:rPr>
        <w:t>Wierne t</w:t>
      </w:r>
      <w:r w:rsidR="007142FE">
        <w:rPr>
          <w:rFonts w:asciiTheme="minorHAnsi" w:hAnsiTheme="minorHAnsi" w:cstheme="minorHAnsi"/>
        </w:rPr>
        <w:t>ł</w:t>
      </w:r>
      <w:r w:rsidRPr="00D872A3">
        <w:rPr>
          <w:rFonts w:asciiTheme="minorHAnsi" w:hAnsiTheme="minorHAnsi" w:cstheme="minorHAnsi"/>
        </w:rPr>
        <w:t>umaczenia norm europejskich i międzynarodowych(PN-EN, PN-ISO) dla zakresu jak wyżej</w:t>
      </w:r>
    </w:p>
    <w:p w14:paraId="46121465" w14:textId="705F3B2A" w:rsidR="00AE4CA0" w:rsidRPr="00D872A3" w:rsidRDefault="00AE4CA0" w:rsidP="00D872A3">
      <w:pPr>
        <w:numPr>
          <w:ilvl w:val="0"/>
          <w:numId w:val="176"/>
        </w:numPr>
        <w:tabs>
          <w:tab w:val="clear" w:pos="1134"/>
          <w:tab w:val="left" w:pos="0"/>
          <w:tab w:val="num" w:pos="426"/>
        </w:tabs>
        <w:autoSpaceDE w:val="0"/>
        <w:autoSpaceDN w:val="0"/>
        <w:adjustRightInd w:val="0"/>
        <w:spacing w:before="40" w:line="276" w:lineRule="auto"/>
        <w:ind w:left="425" w:hanging="425"/>
        <w:contextualSpacing/>
        <w:jc w:val="both"/>
        <w:rPr>
          <w:rFonts w:asciiTheme="minorHAnsi" w:hAnsiTheme="minorHAnsi" w:cstheme="minorHAnsi"/>
          <w:bCs/>
        </w:rPr>
      </w:pPr>
      <w:r w:rsidRPr="00D872A3">
        <w:rPr>
          <w:rFonts w:asciiTheme="minorHAnsi" w:hAnsiTheme="minorHAnsi" w:cstheme="minorHAnsi"/>
        </w:rPr>
        <w:t>Normy europejskie i międzynarodowe</w:t>
      </w:r>
      <w:r w:rsidR="007142FE">
        <w:rPr>
          <w:rFonts w:asciiTheme="minorHAnsi" w:hAnsiTheme="minorHAnsi" w:cstheme="minorHAnsi"/>
        </w:rPr>
        <w:t xml:space="preserve"> </w:t>
      </w:r>
      <w:r w:rsidRPr="00D872A3">
        <w:rPr>
          <w:rFonts w:asciiTheme="minorHAnsi" w:hAnsiTheme="minorHAnsi" w:cstheme="minorHAnsi"/>
        </w:rPr>
        <w:t>w wersji oryginalnej mające status Polskiej Normy,</w:t>
      </w:r>
    </w:p>
    <w:p w14:paraId="3EA52ED9" w14:textId="77777777" w:rsidR="00AE4CA0" w:rsidRPr="00D872A3" w:rsidRDefault="00AE4CA0" w:rsidP="00D872A3">
      <w:pPr>
        <w:tabs>
          <w:tab w:val="left" w:pos="0"/>
        </w:tabs>
        <w:autoSpaceDE w:val="0"/>
        <w:autoSpaceDN w:val="0"/>
        <w:adjustRightInd w:val="0"/>
        <w:contextualSpacing/>
        <w:jc w:val="both"/>
        <w:rPr>
          <w:rFonts w:asciiTheme="minorHAnsi" w:hAnsiTheme="minorHAnsi" w:cstheme="minorHAnsi"/>
        </w:rPr>
      </w:pPr>
      <w:r w:rsidRPr="00D872A3">
        <w:rPr>
          <w:rFonts w:asciiTheme="minorHAnsi" w:hAnsiTheme="minorHAnsi" w:cstheme="minorHAnsi"/>
        </w:rPr>
        <w:t>Nie wymienione tytuły jakichkolwiek dziedzin, grup, podgrup nie zwalniają Projektanta i  Wykonawcy od obowiązku stosowania wymogów określonych prawem polskim oraz wspólnotowym.</w:t>
      </w:r>
    </w:p>
    <w:p w14:paraId="62031199" w14:textId="77777777" w:rsidR="00AE4CA0" w:rsidRPr="00D872A3" w:rsidRDefault="00AE4CA0" w:rsidP="00D872A3">
      <w:pPr>
        <w:tabs>
          <w:tab w:val="left" w:pos="0"/>
        </w:tabs>
        <w:autoSpaceDE w:val="0"/>
        <w:autoSpaceDN w:val="0"/>
        <w:adjustRightInd w:val="0"/>
        <w:spacing w:before="40"/>
        <w:contextualSpacing/>
        <w:jc w:val="both"/>
        <w:rPr>
          <w:rFonts w:asciiTheme="minorHAnsi" w:hAnsiTheme="minorHAnsi" w:cstheme="minorHAnsi"/>
          <w:bCs/>
        </w:rPr>
      </w:pPr>
    </w:p>
    <w:p w14:paraId="2AC70176" w14:textId="77777777" w:rsidR="00AE4CA0" w:rsidRPr="00D872A3" w:rsidRDefault="00AE4CA0" w:rsidP="00D872A3">
      <w:pPr>
        <w:tabs>
          <w:tab w:val="left" w:pos="0"/>
          <w:tab w:val="left" w:pos="1276"/>
          <w:tab w:val="left" w:pos="1985"/>
        </w:tabs>
        <w:spacing w:before="120"/>
        <w:ind w:left="1416" w:hanging="849"/>
        <w:jc w:val="both"/>
        <w:outlineLvl w:val="1"/>
        <w:rPr>
          <w:rFonts w:asciiTheme="minorHAnsi" w:hAnsiTheme="minorHAnsi" w:cstheme="minorHAnsi"/>
          <w:b/>
          <w:bCs/>
          <w:spacing w:val="5"/>
        </w:rPr>
      </w:pPr>
      <w:bookmarkStart w:id="2951" w:name="_Toc159042893"/>
      <w:bookmarkStart w:id="2952" w:name="_Toc178752162"/>
      <w:bookmarkStart w:id="2953" w:name="_Toc397956857"/>
      <w:bookmarkStart w:id="2954" w:name="_Toc348697987"/>
      <w:bookmarkStart w:id="2955" w:name="_Toc349180060"/>
      <w:bookmarkStart w:id="2956" w:name="_Toc494179172"/>
      <w:bookmarkStart w:id="2957" w:name="_Toc494792084"/>
      <w:bookmarkStart w:id="2958" w:name="_Toc517436500"/>
      <w:r w:rsidRPr="00D872A3">
        <w:rPr>
          <w:rFonts w:asciiTheme="minorHAnsi" w:hAnsiTheme="minorHAnsi" w:cstheme="minorHAnsi"/>
          <w:b/>
          <w:bCs/>
          <w:spacing w:val="5"/>
        </w:rPr>
        <w:t>14.2. INFORMACJE I DOKUMENTY NIEZBĘDNE  DO ZAPROJEKTOWANIA  ROBÓT  BUDOWLANYCH</w:t>
      </w:r>
      <w:bookmarkEnd w:id="2951"/>
      <w:bookmarkEnd w:id="2952"/>
      <w:bookmarkEnd w:id="2953"/>
      <w:bookmarkEnd w:id="2954"/>
      <w:bookmarkEnd w:id="2955"/>
      <w:bookmarkEnd w:id="2956"/>
      <w:bookmarkEnd w:id="2957"/>
      <w:bookmarkEnd w:id="2958"/>
    </w:p>
    <w:p w14:paraId="2F8FCE68" w14:textId="77777777" w:rsidR="00AE4CA0" w:rsidRPr="00D872A3" w:rsidRDefault="00AE4CA0" w:rsidP="00D872A3">
      <w:pPr>
        <w:widowControl w:val="0"/>
        <w:shd w:val="clear" w:color="auto" w:fill="FFFFFF"/>
        <w:tabs>
          <w:tab w:val="left" w:pos="0"/>
          <w:tab w:val="left" w:pos="1075"/>
        </w:tabs>
        <w:autoSpaceDE w:val="0"/>
        <w:autoSpaceDN w:val="0"/>
        <w:adjustRightInd w:val="0"/>
        <w:spacing w:beforeLines="20" w:before="48" w:afterLines="20" w:after="48"/>
        <w:jc w:val="both"/>
        <w:rPr>
          <w:rFonts w:asciiTheme="minorHAnsi" w:hAnsiTheme="minorHAnsi" w:cstheme="minorHAnsi"/>
          <w:bCs/>
        </w:rPr>
      </w:pPr>
      <w:r w:rsidRPr="00D872A3">
        <w:rPr>
          <w:rFonts w:asciiTheme="minorHAnsi" w:hAnsiTheme="minorHAnsi" w:cstheme="minorHAnsi"/>
          <w:bCs/>
        </w:rPr>
        <w:t>DODATKOWE WYTYCZNE INWESTORSKIE I UWARUNKOWANIA ZWIĄZANE Z BUDOWĄ I JEJ PRZEPROWADZENIEM</w:t>
      </w:r>
    </w:p>
    <w:p w14:paraId="3AEE2AA6" w14:textId="77777777" w:rsidR="00AE4CA0" w:rsidRPr="00D872A3" w:rsidRDefault="00AE4CA0" w:rsidP="00D872A3">
      <w:pPr>
        <w:tabs>
          <w:tab w:val="left" w:pos="0"/>
        </w:tabs>
        <w:spacing w:beforeLines="20" w:before="48" w:afterLines="20" w:after="48"/>
        <w:jc w:val="both"/>
        <w:rPr>
          <w:rFonts w:asciiTheme="minorHAnsi" w:hAnsiTheme="minorHAnsi" w:cstheme="minorHAnsi"/>
        </w:rPr>
      </w:pPr>
      <w:r w:rsidRPr="00D872A3">
        <w:rPr>
          <w:rFonts w:asciiTheme="minorHAnsi" w:hAnsiTheme="minorHAnsi" w:cstheme="minorHAnsi"/>
        </w:rPr>
        <w:t>Zamawiający nie formułuje dodatkowych wytycznych. Wykonawca ma uwzględnić w swoich opracowaniach i założeniach wykonawstwa robót oraz w trakcie ich wykonywania fakt, iż roboty budowlane będą prowadzone w sąsiedztwie oraz w czynnej części placówki służby zdrowia. W  z  wiązku z tym działania Wykonawcy nie mogą spowodować zatrzymania lub pogorszenia warunków prowadzenia działalności przez Inwestora.</w:t>
      </w:r>
    </w:p>
    <w:p w14:paraId="5DE6E4FD" w14:textId="77777777" w:rsidR="00AE4CA0" w:rsidRPr="00D872A3" w:rsidRDefault="00AE4CA0" w:rsidP="00D872A3">
      <w:pPr>
        <w:tabs>
          <w:tab w:val="left" w:pos="0"/>
        </w:tabs>
        <w:spacing w:beforeLines="20" w:before="48" w:afterLines="20" w:after="48"/>
        <w:jc w:val="both"/>
        <w:rPr>
          <w:rFonts w:asciiTheme="minorHAnsi" w:hAnsiTheme="minorHAnsi" w:cstheme="minorHAnsi"/>
        </w:rPr>
      </w:pPr>
    </w:p>
    <w:p w14:paraId="7DEBB112" w14:textId="77777777" w:rsidR="00AE4CA0" w:rsidRPr="00D872A3" w:rsidRDefault="00AE4CA0" w:rsidP="00D872A3">
      <w:pPr>
        <w:tabs>
          <w:tab w:val="left" w:pos="0"/>
        </w:tabs>
        <w:spacing w:before="40"/>
        <w:jc w:val="both"/>
        <w:rPr>
          <w:rFonts w:asciiTheme="minorHAnsi" w:hAnsiTheme="minorHAnsi" w:cstheme="minorHAnsi"/>
          <w:bCs/>
        </w:rPr>
      </w:pPr>
      <w:r w:rsidRPr="00D872A3">
        <w:rPr>
          <w:rFonts w:asciiTheme="minorHAnsi" w:hAnsiTheme="minorHAnsi" w:cstheme="minorHAnsi"/>
          <w:bCs/>
        </w:rPr>
        <w:t>Załączniki</w:t>
      </w:r>
    </w:p>
    <w:p w14:paraId="55F506B5" w14:textId="57FF6795" w:rsidR="00AE4CA0" w:rsidRPr="00D872A3" w:rsidRDefault="00AE4CA0" w:rsidP="00D872A3">
      <w:pPr>
        <w:numPr>
          <w:ilvl w:val="0"/>
          <w:numId w:val="64"/>
        </w:numPr>
        <w:tabs>
          <w:tab w:val="left" w:pos="0"/>
          <w:tab w:val="left" w:pos="636"/>
          <w:tab w:val="left" w:pos="1486"/>
        </w:tabs>
        <w:spacing w:before="80" w:after="80" w:line="276" w:lineRule="auto"/>
        <w:ind w:left="624" w:hanging="624"/>
        <w:jc w:val="both"/>
        <w:rPr>
          <w:rFonts w:asciiTheme="minorHAnsi" w:hAnsiTheme="minorHAnsi" w:cstheme="minorHAnsi"/>
        </w:rPr>
      </w:pPr>
      <w:r w:rsidRPr="00D872A3">
        <w:rPr>
          <w:rFonts w:asciiTheme="minorHAnsi" w:hAnsiTheme="minorHAnsi" w:cstheme="minorHAnsi"/>
        </w:rPr>
        <w:t>Rysunek z lokalizacją d</w:t>
      </w:r>
      <w:r w:rsidR="007142FE">
        <w:rPr>
          <w:rFonts w:asciiTheme="minorHAnsi" w:hAnsiTheme="minorHAnsi" w:cstheme="minorHAnsi"/>
        </w:rPr>
        <w:t>ź</w:t>
      </w:r>
      <w:r w:rsidRPr="00D872A3">
        <w:rPr>
          <w:rFonts w:asciiTheme="minorHAnsi" w:hAnsiTheme="minorHAnsi" w:cstheme="minorHAnsi"/>
        </w:rPr>
        <w:t>wigu</w:t>
      </w:r>
    </w:p>
    <w:p w14:paraId="340F41AB" w14:textId="30E0C0C2" w:rsidR="00AE4CA0" w:rsidRPr="00D872A3" w:rsidRDefault="00AE4CA0" w:rsidP="00D872A3">
      <w:pPr>
        <w:numPr>
          <w:ilvl w:val="0"/>
          <w:numId w:val="64"/>
        </w:numPr>
        <w:tabs>
          <w:tab w:val="left" w:pos="0"/>
          <w:tab w:val="left" w:pos="636"/>
          <w:tab w:val="left" w:pos="1486"/>
        </w:tabs>
        <w:spacing w:before="80" w:after="80" w:line="276" w:lineRule="auto"/>
        <w:ind w:left="624" w:hanging="624"/>
        <w:jc w:val="both"/>
        <w:rPr>
          <w:rFonts w:asciiTheme="minorHAnsi" w:hAnsiTheme="minorHAnsi" w:cstheme="minorHAnsi"/>
        </w:rPr>
      </w:pPr>
      <w:r w:rsidRPr="00D872A3">
        <w:rPr>
          <w:rFonts w:asciiTheme="minorHAnsi" w:hAnsiTheme="minorHAnsi" w:cstheme="minorHAnsi"/>
        </w:rPr>
        <w:t>Podstawowe parametry nowego d</w:t>
      </w:r>
      <w:r w:rsidR="007142FE">
        <w:rPr>
          <w:rFonts w:asciiTheme="minorHAnsi" w:hAnsiTheme="minorHAnsi" w:cstheme="minorHAnsi"/>
        </w:rPr>
        <w:t>ź</w:t>
      </w:r>
      <w:r w:rsidRPr="00D872A3">
        <w:rPr>
          <w:rFonts w:asciiTheme="minorHAnsi" w:hAnsiTheme="minorHAnsi" w:cstheme="minorHAnsi"/>
        </w:rPr>
        <w:t>wigu</w:t>
      </w:r>
    </w:p>
    <w:p w14:paraId="485716E3" w14:textId="3BF7E61F" w:rsidR="00AE4CA0" w:rsidRPr="00D872A3" w:rsidRDefault="00AE4CA0" w:rsidP="00D872A3">
      <w:pPr>
        <w:numPr>
          <w:ilvl w:val="0"/>
          <w:numId w:val="64"/>
        </w:numPr>
        <w:tabs>
          <w:tab w:val="left" w:pos="0"/>
          <w:tab w:val="left" w:pos="567"/>
          <w:tab w:val="left" w:pos="636"/>
        </w:tabs>
        <w:spacing w:before="80" w:after="80" w:line="276" w:lineRule="auto"/>
        <w:ind w:hanging="1134"/>
        <w:jc w:val="both"/>
        <w:rPr>
          <w:rFonts w:asciiTheme="minorHAnsi" w:hAnsiTheme="minorHAnsi" w:cstheme="minorHAnsi"/>
          <w:lang w:val="en-AU"/>
        </w:rPr>
      </w:pPr>
      <w:r w:rsidRPr="00D872A3">
        <w:rPr>
          <w:rFonts w:asciiTheme="minorHAnsi" w:hAnsiTheme="minorHAnsi" w:cstheme="minorHAnsi"/>
          <w:lang w:val="en-AU"/>
        </w:rPr>
        <w:t>Wytyczne przykładowy d</w:t>
      </w:r>
      <w:r w:rsidR="007142FE">
        <w:rPr>
          <w:rFonts w:asciiTheme="minorHAnsi" w:hAnsiTheme="minorHAnsi" w:cstheme="minorHAnsi"/>
          <w:lang w:val="en-AU"/>
        </w:rPr>
        <w:t>ź</w:t>
      </w:r>
      <w:r w:rsidRPr="00D872A3">
        <w:rPr>
          <w:rFonts w:asciiTheme="minorHAnsi" w:hAnsiTheme="minorHAnsi" w:cstheme="minorHAnsi"/>
          <w:lang w:val="en-AU"/>
        </w:rPr>
        <w:t>wig</w:t>
      </w:r>
    </w:p>
    <w:p w14:paraId="5015CD2B" w14:textId="77777777" w:rsidR="00AE4CA0" w:rsidRPr="00D872A3" w:rsidRDefault="00AE4CA0" w:rsidP="00D872A3">
      <w:pPr>
        <w:numPr>
          <w:ilvl w:val="0"/>
          <w:numId w:val="64"/>
        </w:numPr>
        <w:tabs>
          <w:tab w:val="left" w:pos="0"/>
          <w:tab w:val="left" w:pos="567"/>
          <w:tab w:val="left" w:pos="636"/>
        </w:tabs>
        <w:spacing w:before="80" w:after="80" w:line="276" w:lineRule="auto"/>
        <w:ind w:hanging="1134"/>
        <w:jc w:val="both"/>
        <w:rPr>
          <w:rFonts w:asciiTheme="minorHAnsi" w:hAnsiTheme="minorHAnsi" w:cstheme="minorHAnsi"/>
          <w:lang w:val="en-AU"/>
        </w:rPr>
      </w:pPr>
      <w:r w:rsidRPr="00D872A3">
        <w:rPr>
          <w:rFonts w:asciiTheme="minorHAnsi" w:hAnsiTheme="minorHAnsi" w:cstheme="minorHAnsi"/>
          <w:lang w:val="en-AU"/>
        </w:rPr>
        <w:t>Ekspertyza p.poż.</w:t>
      </w:r>
    </w:p>
    <w:p w14:paraId="6F6CC821" w14:textId="77777777" w:rsidR="00AE4CA0" w:rsidRPr="00D872A3" w:rsidRDefault="00AE4CA0" w:rsidP="00D872A3">
      <w:pPr>
        <w:tabs>
          <w:tab w:val="left" w:pos="0"/>
        </w:tabs>
        <w:spacing w:after="160" w:line="259" w:lineRule="auto"/>
        <w:jc w:val="both"/>
        <w:rPr>
          <w:rFonts w:asciiTheme="minorHAnsi" w:hAnsiTheme="minorHAnsi" w:cstheme="minorHAnsi"/>
          <w:lang w:val="en-AU"/>
        </w:rPr>
      </w:pPr>
    </w:p>
    <w:bookmarkEnd w:id="112"/>
    <w:bookmarkEnd w:id="113"/>
    <w:p w14:paraId="5ACDEA34" w14:textId="77777777" w:rsidR="00AE4CA0" w:rsidRPr="00D872A3" w:rsidRDefault="00AE4CA0" w:rsidP="00D872A3">
      <w:pPr>
        <w:jc w:val="both"/>
        <w:rPr>
          <w:rFonts w:asciiTheme="minorHAnsi" w:hAnsiTheme="minorHAnsi" w:cstheme="minorHAnsi"/>
        </w:rPr>
      </w:pPr>
    </w:p>
    <w:sectPr w:rsidR="00AE4CA0" w:rsidRPr="00D872A3" w:rsidSect="00B85943">
      <w:footerReference w:type="default" r:id="rId9"/>
      <w:pgSz w:w="11906" w:h="16838"/>
      <w:pgMar w:top="1417" w:right="1418" w:bottom="1417" w:left="993"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EE0C" w14:textId="77777777" w:rsidR="003A1A04" w:rsidRDefault="003A1A04" w:rsidP="005B778D">
      <w:r>
        <w:separator/>
      </w:r>
    </w:p>
  </w:endnote>
  <w:endnote w:type="continuationSeparator" w:id="0">
    <w:p w14:paraId="28F6BA0E" w14:textId="77777777" w:rsidR="003A1A04" w:rsidRDefault="003A1A04" w:rsidP="005B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StarBats">
    <w:panose1 w:val="00000000000000000000"/>
    <w:charset w:val="02"/>
    <w:family w:val="auto"/>
    <w:notTrueType/>
    <w:pitch w:val="default"/>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AB6C" w14:textId="0DED2203" w:rsidR="003A1A04" w:rsidRDefault="003A1A04" w:rsidP="0055483F">
    <w:pPr>
      <w:pStyle w:val="Stopka"/>
      <w:pBdr>
        <w:top w:val="single" w:sz="4" w:space="1" w:color="auto"/>
      </w:pBdr>
      <w:tabs>
        <w:tab w:val="right" w:pos="6663"/>
        <w:tab w:val="center" w:pos="9072"/>
      </w:tabs>
      <w:ind w:right="-3"/>
    </w:pPr>
    <w:r w:rsidRPr="007D02A2">
      <w:rPr>
        <w:rFonts w:ascii="Arial" w:hAnsi="Arial" w:cs="Arial"/>
        <w:b/>
        <w:i/>
        <w:noProof/>
        <w:sz w:val="20"/>
        <w:lang w:eastAsia="pl-PL"/>
      </w:rPr>
      <mc:AlternateContent>
        <mc:Choice Requires="wps">
          <w:drawing>
            <wp:anchor distT="0" distB="0" distL="114300" distR="114300" simplePos="0" relativeHeight="251657216" behindDoc="0" locked="0" layoutInCell="0" allowOverlap="1" wp14:anchorId="5004AA9C" wp14:editId="58FFBA96">
              <wp:simplePos x="0" y="0"/>
              <wp:positionH relativeFrom="rightMargin">
                <wp:align>left</wp:align>
              </wp:positionH>
              <wp:positionV relativeFrom="page">
                <wp:posOffset>9907270</wp:posOffset>
              </wp:positionV>
              <wp:extent cx="595023" cy="516835"/>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23" cy="516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ajorHAnsi" w:eastAsiaTheme="majorEastAsia" w:hAnsiTheme="majorHAnsi" w:cstheme="majorBidi"/>
                              <w:color w:val="000000" w:themeColor="text1"/>
                            </w:rPr>
                            <w:id w:val="-20014581"/>
                            <w:docPartObj>
                              <w:docPartGallery w:val="Page Numbers (Margins)"/>
                              <w:docPartUnique/>
                            </w:docPartObj>
                          </w:sdtPr>
                          <w:sdtContent>
                            <w:p w14:paraId="5E11FE4F" w14:textId="5D799116" w:rsidR="003A1A04" w:rsidRPr="007D02A2" w:rsidRDefault="003A1A04">
                              <w:pPr>
                                <w:jc w:val="center"/>
                                <w:rPr>
                                  <w:rFonts w:asciiTheme="majorHAnsi" w:eastAsiaTheme="majorEastAsia" w:hAnsiTheme="majorHAnsi" w:cstheme="majorBidi"/>
                                  <w:color w:val="000000" w:themeColor="text1"/>
                                </w:rPr>
                              </w:pPr>
                              <w:r w:rsidRPr="007D02A2">
                                <w:rPr>
                                  <w:rFonts w:asciiTheme="minorHAnsi" w:eastAsiaTheme="minorEastAsia" w:hAnsiTheme="minorHAnsi"/>
                                  <w:color w:val="000000" w:themeColor="text1"/>
                                </w:rPr>
                                <w:fldChar w:fldCharType="begin"/>
                              </w:r>
                              <w:r w:rsidRPr="007D02A2">
                                <w:rPr>
                                  <w:color w:val="000000" w:themeColor="text1"/>
                                </w:rPr>
                                <w:instrText>PAGE  \* MERGEFORMAT</w:instrText>
                              </w:r>
                              <w:r w:rsidRPr="007D02A2">
                                <w:rPr>
                                  <w:rFonts w:asciiTheme="minorHAnsi" w:eastAsiaTheme="minorEastAsia" w:hAnsiTheme="minorHAnsi"/>
                                  <w:color w:val="000000" w:themeColor="text1"/>
                                </w:rPr>
                                <w:fldChar w:fldCharType="separate"/>
                              </w:r>
                              <w:r w:rsidR="00C32DCF" w:rsidRPr="00C32DCF">
                                <w:rPr>
                                  <w:rFonts w:asciiTheme="majorHAnsi" w:eastAsiaTheme="majorEastAsia" w:hAnsiTheme="majorHAnsi" w:cstheme="majorBidi"/>
                                  <w:noProof/>
                                  <w:color w:val="000000" w:themeColor="text1"/>
                                </w:rPr>
                                <w:t>0</w:t>
                              </w:r>
                              <w:r w:rsidRPr="007D02A2">
                                <w:rPr>
                                  <w:rFonts w:asciiTheme="majorHAnsi" w:eastAsiaTheme="majorEastAsia" w:hAnsiTheme="majorHAnsi" w:cstheme="majorBidi"/>
                                  <w:color w:val="000000" w:themeColor="text1"/>
                                </w:rPr>
                                <w:fldChar w:fldCharType="end"/>
                              </w:r>
                            </w:p>
                          </w:sdtContent>
                        </w:sdt>
                        <w:p w14:paraId="0617266B" w14:textId="77777777" w:rsidR="003A1A04" w:rsidRDefault="003A1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AA9C" id="Prostokąt 5" o:spid="_x0000_s1026" style="position:absolute;margin-left:0;margin-top:780.1pt;width:46.85pt;height:40.7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" o:allowincell="f" stroked="f">
              <v:textbox>
                <w:txbxContent>
                  <w:sdt>
                    <w:sdtPr>
                      <w:rPr>
                        <w:rFonts w:asciiTheme="majorHAnsi" w:eastAsiaTheme="majorEastAsia" w:hAnsiTheme="majorHAnsi" w:cstheme="majorBidi"/>
                        <w:color w:val="000000" w:themeColor="text1"/>
                      </w:rPr>
                      <w:id w:val="-20014581"/>
                      <w:docPartObj>
                        <w:docPartGallery w:val="Page Numbers (Margins)"/>
                        <w:docPartUnique/>
                      </w:docPartObj>
                    </w:sdtPr>
                    <w:sdtContent>
                      <w:p w14:paraId="5E11FE4F" w14:textId="5D799116" w:rsidR="003A1A04" w:rsidRPr="007D02A2" w:rsidRDefault="003A1A04">
                        <w:pPr>
                          <w:jc w:val="center"/>
                          <w:rPr>
                            <w:rFonts w:asciiTheme="majorHAnsi" w:eastAsiaTheme="majorEastAsia" w:hAnsiTheme="majorHAnsi" w:cstheme="majorBidi"/>
                            <w:color w:val="000000" w:themeColor="text1"/>
                          </w:rPr>
                        </w:pPr>
                        <w:r w:rsidRPr="007D02A2">
                          <w:rPr>
                            <w:rFonts w:asciiTheme="minorHAnsi" w:eastAsiaTheme="minorEastAsia" w:hAnsiTheme="minorHAnsi"/>
                            <w:color w:val="000000" w:themeColor="text1"/>
                          </w:rPr>
                          <w:fldChar w:fldCharType="begin"/>
                        </w:r>
                        <w:r w:rsidRPr="007D02A2">
                          <w:rPr>
                            <w:color w:val="000000" w:themeColor="text1"/>
                          </w:rPr>
                          <w:instrText>PAGE  \* MERGEFORMAT</w:instrText>
                        </w:r>
                        <w:r w:rsidRPr="007D02A2">
                          <w:rPr>
                            <w:rFonts w:asciiTheme="minorHAnsi" w:eastAsiaTheme="minorEastAsia" w:hAnsiTheme="minorHAnsi"/>
                            <w:color w:val="000000" w:themeColor="text1"/>
                          </w:rPr>
                          <w:fldChar w:fldCharType="separate"/>
                        </w:r>
                        <w:r w:rsidR="00C32DCF" w:rsidRPr="00C32DCF">
                          <w:rPr>
                            <w:rFonts w:asciiTheme="majorHAnsi" w:eastAsiaTheme="majorEastAsia" w:hAnsiTheme="majorHAnsi" w:cstheme="majorBidi"/>
                            <w:noProof/>
                            <w:color w:val="000000" w:themeColor="text1"/>
                          </w:rPr>
                          <w:t>0</w:t>
                        </w:r>
                        <w:r w:rsidRPr="007D02A2">
                          <w:rPr>
                            <w:rFonts w:asciiTheme="majorHAnsi" w:eastAsiaTheme="majorEastAsia" w:hAnsiTheme="majorHAnsi" w:cstheme="majorBidi"/>
                            <w:color w:val="000000" w:themeColor="text1"/>
                          </w:rPr>
                          <w:fldChar w:fldCharType="end"/>
                        </w:r>
                      </w:p>
                    </w:sdtContent>
                  </w:sdt>
                  <w:p w14:paraId="0617266B" w14:textId="77777777" w:rsidR="003A1A04" w:rsidRDefault="003A1A04"/>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445C" w14:textId="77777777" w:rsidR="003A1A04" w:rsidRDefault="003A1A04" w:rsidP="005B778D">
      <w:r>
        <w:separator/>
      </w:r>
    </w:p>
  </w:footnote>
  <w:footnote w:type="continuationSeparator" w:id="0">
    <w:p w14:paraId="74B2F47B" w14:textId="77777777" w:rsidR="003A1A04" w:rsidRDefault="003A1A04" w:rsidP="005B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F186938"/>
    <w:name w:val="WW8Num17"/>
    <w:lvl w:ilvl="0">
      <w:start w:val="17"/>
      <w:numFmt w:val="none"/>
      <w:lvlText w:val="17.2."/>
      <w:lvlJc w:val="left"/>
      <w:pPr>
        <w:ind w:left="360" w:hanging="360"/>
      </w:pPr>
      <w:rPr>
        <w:rFonts w:hint="default"/>
        <w:sz w:val="24"/>
        <w:szCs w:val="24"/>
      </w:rPr>
    </w:lvl>
    <w:lvl w:ilvl="1">
      <w:start w:val="1"/>
      <w:numFmt w:val="none"/>
      <w:lvlText w:val="8.6."/>
      <w:lvlJc w:val="left"/>
      <w:pPr>
        <w:ind w:left="360" w:hanging="360"/>
      </w:pPr>
      <w:rPr>
        <w:rFonts w:hint="default"/>
        <w:sz w:val="18"/>
        <w:szCs w:val="18"/>
      </w:rPr>
    </w:lvl>
    <w:lvl w:ilvl="2">
      <w:start w:val="1"/>
      <w:numFmt w:val="none"/>
      <w:lvlText w:val="6.4.2."/>
      <w:lvlJc w:val="right"/>
      <w:pPr>
        <w:ind w:left="180" w:hanging="180"/>
      </w:pPr>
      <w:rPr>
        <w:rFonts w:hint="default"/>
        <w:sz w:val="18"/>
        <w:szCs w:val="18"/>
      </w:rPr>
    </w:lvl>
    <w:lvl w:ilvl="3">
      <w:start w:val="1"/>
      <w:numFmt w:val="decimal"/>
      <w:lvlText w:val="%4."/>
      <w:lvlJc w:val="left"/>
      <w:pPr>
        <w:ind w:left="2880" w:hanging="360"/>
      </w:pPr>
      <w:rPr>
        <w:rFonts w:hint="default"/>
        <w:sz w:val="18"/>
        <w:szCs w:val="18"/>
      </w:rPr>
    </w:lvl>
    <w:lvl w:ilvl="4">
      <w:start w:val="1"/>
      <w:numFmt w:val="none"/>
      <w:lvlText w:val="6.1.5."/>
      <w:lvlJc w:val="left"/>
      <w:pPr>
        <w:ind w:left="3600" w:hanging="360"/>
      </w:pPr>
      <w:rPr>
        <w:rFonts w:hint="default"/>
        <w:sz w:val="18"/>
        <w:szCs w:val="18"/>
      </w:rPr>
    </w:lvl>
    <w:lvl w:ilvl="5">
      <w:start w:val="1"/>
      <w:numFmt w:val="lowerRoman"/>
      <w:lvlText w:val="%6."/>
      <w:lvlJc w:val="right"/>
      <w:pPr>
        <w:ind w:left="4320" w:hanging="180"/>
      </w:pPr>
      <w:rPr>
        <w:rFonts w:hint="default"/>
        <w:sz w:val="18"/>
        <w:szCs w:val="18"/>
      </w:rPr>
    </w:lvl>
    <w:lvl w:ilvl="6">
      <w:start w:val="1"/>
      <w:numFmt w:val="decimal"/>
      <w:lvlText w:val="%7."/>
      <w:lvlJc w:val="left"/>
      <w:pPr>
        <w:ind w:left="5040" w:hanging="360"/>
      </w:pPr>
      <w:rPr>
        <w:rFonts w:hint="default"/>
        <w:sz w:val="18"/>
        <w:szCs w:val="18"/>
      </w:rPr>
    </w:lvl>
    <w:lvl w:ilvl="7">
      <w:start w:val="1"/>
      <w:numFmt w:val="lowerLetter"/>
      <w:lvlText w:val="%8."/>
      <w:lvlJc w:val="left"/>
      <w:pPr>
        <w:ind w:left="5760" w:hanging="360"/>
      </w:pPr>
      <w:rPr>
        <w:rFonts w:hint="default"/>
        <w:sz w:val="18"/>
        <w:szCs w:val="18"/>
      </w:rPr>
    </w:lvl>
    <w:lvl w:ilvl="8">
      <w:start w:val="1"/>
      <w:numFmt w:val="lowerRoman"/>
      <w:lvlText w:val="%9."/>
      <w:lvlJc w:val="right"/>
      <w:pPr>
        <w:ind w:left="6480" w:hanging="180"/>
      </w:pPr>
      <w:rPr>
        <w:rFonts w:hint="default"/>
        <w:sz w:val="18"/>
        <w:szCs w:val="18"/>
      </w:rPr>
    </w:lvl>
  </w:abstractNum>
  <w:abstractNum w:abstractNumId="1">
    <w:nsid w:val="00000014"/>
    <w:multiLevelType w:val="multilevel"/>
    <w:tmpl w:val="00000014"/>
    <w:name w:val="WW8Num19"/>
    <w:lvl w:ilvl="0">
      <w:start w:val="1"/>
      <w:numFmt w:val="bullet"/>
      <w:lvlText w:val=""/>
      <w:lvlJc w:val="left"/>
      <w:pPr>
        <w:tabs>
          <w:tab w:val="num" w:pos="1879"/>
        </w:tabs>
        <w:ind w:left="1879" w:hanging="360"/>
      </w:pPr>
      <w:rPr>
        <w:rFonts w:ascii="Symbol" w:hAnsi="Symbol" w:cs="StarSymbol"/>
        <w:sz w:val="18"/>
        <w:szCs w:val="18"/>
      </w:rPr>
    </w:lvl>
    <w:lvl w:ilvl="1">
      <w:start w:val="1"/>
      <w:numFmt w:val="bullet"/>
      <w:lvlText w:val="◦"/>
      <w:lvlJc w:val="left"/>
      <w:pPr>
        <w:tabs>
          <w:tab w:val="num" w:pos="2239"/>
        </w:tabs>
        <w:ind w:left="2239" w:hanging="360"/>
      </w:pPr>
      <w:rPr>
        <w:rFonts w:ascii="OpenSymbol" w:hAnsi="OpenSymbol" w:cs="StarSymbol"/>
        <w:sz w:val="18"/>
        <w:szCs w:val="18"/>
      </w:rPr>
    </w:lvl>
    <w:lvl w:ilvl="2">
      <w:start w:val="1"/>
      <w:numFmt w:val="bullet"/>
      <w:lvlText w:val="▪"/>
      <w:lvlJc w:val="left"/>
      <w:pPr>
        <w:tabs>
          <w:tab w:val="num" w:pos="2599"/>
        </w:tabs>
        <w:ind w:left="2599" w:hanging="360"/>
      </w:pPr>
      <w:rPr>
        <w:rFonts w:ascii="OpenSymbol" w:hAnsi="OpenSymbol" w:cs="StarSymbol"/>
        <w:sz w:val="18"/>
        <w:szCs w:val="18"/>
      </w:rPr>
    </w:lvl>
    <w:lvl w:ilvl="3">
      <w:start w:val="1"/>
      <w:numFmt w:val="bullet"/>
      <w:lvlText w:val=""/>
      <w:lvlJc w:val="left"/>
      <w:pPr>
        <w:tabs>
          <w:tab w:val="num" w:pos="2959"/>
        </w:tabs>
        <w:ind w:left="2959" w:hanging="360"/>
      </w:pPr>
      <w:rPr>
        <w:rFonts w:ascii="Symbol" w:hAnsi="Symbol" w:cs="StarSymbol"/>
        <w:sz w:val="18"/>
        <w:szCs w:val="18"/>
      </w:rPr>
    </w:lvl>
    <w:lvl w:ilvl="4">
      <w:start w:val="1"/>
      <w:numFmt w:val="bullet"/>
      <w:lvlText w:val="◦"/>
      <w:lvlJc w:val="left"/>
      <w:pPr>
        <w:tabs>
          <w:tab w:val="num" w:pos="3319"/>
        </w:tabs>
        <w:ind w:left="3319" w:hanging="360"/>
      </w:pPr>
      <w:rPr>
        <w:rFonts w:ascii="OpenSymbol" w:hAnsi="OpenSymbol" w:cs="StarSymbol"/>
        <w:sz w:val="18"/>
        <w:szCs w:val="18"/>
      </w:rPr>
    </w:lvl>
    <w:lvl w:ilvl="5">
      <w:start w:val="1"/>
      <w:numFmt w:val="bullet"/>
      <w:lvlText w:val="▪"/>
      <w:lvlJc w:val="left"/>
      <w:pPr>
        <w:tabs>
          <w:tab w:val="num" w:pos="3679"/>
        </w:tabs>
        <w:ind w:left="3679" w:hanging="360"/>
      </w:pPr>
      <w:rPr>
        <w:rFonts w:ascii="OpenSymbol" w:hAnsi="OpenSymbol" w:cs="StarSymbol"/>
        <w:sz w:val="18"/>
        <w:szCs w:val="18"/>
      </w:rPr>
    </w:lvl>
    <w:lvl w:ilvl="6">
      <w:start w:val="1"/>
      <w:numFmt w:val="bullet"/>
      <w:lvlText w:val=""/>
      <w:lvlJc w:val="left"/>
      <w:pPr>
        <w:tabs>
          <w:tab w:val="num" w:pos="4039"/>
        </w:tabs>
        <w:ind w:left="4039" w:hanging="360"/>
      </w:pPr>
      <w:rPr>
        <w:rFonts w:ascii="Symbol" w:hAnsi="Symbol" w:cs="StarSymbol"/>
        <w:sz w:val="18"/>
        <w:szCs w:val="18"/>
      </w:rPr>
    </w:lvl>
    <w:lvl w:ilvl="7">
      <w:start w:val="1"/>
      <w:numFmt w:val="bullet"/>
      <w:lvlText w:val="◦"/>
      <w:lvlJc w:val="left"/>
      <w:pPr>
        <w:tabs>
          <w:tab w:val="num" w:pos="4399"/>
        </w:tabs>
        <w:ind w:left="4399" w:hanging="360"/>
      </w:pPr>
      <w:rPr>
        <w:rFonts w:ascii="OpenSymbol" w:hAnsi="OpenSymbol" w:cs="StarSymbol"/>
        <w:sz w:val="18"/>
        <w:szCs w:val="18"/>
      </w:rPr>
    </w:lvl>
    <w:lvl w:ilvl="8">
      <w:start w:val="1"/>
      <w:numFmt w:val="bullet"/>
      <w:lvlText w:val="▪"/>
      <w:lvlJc w:val="left"/>
      <w:pPr>
        <w:tabs>
          <w:tab w:val="num" w:pos="4759"/>
        </w:tabs>
        <w:ind w:left="4759" w:hanging="360"/>
      </w:pPr>
      <w:rPr>
        <w:rFonts w:ascii="OpenSymbol" w:hAnsi="OpenSymbol" w:cs="StarSymbol"/>
        <w:sz w:val="18"/>
        <w:szCs w:val="18"/>
      </w:rPr>
    </w:lvl>
  </w:abstractNum>
  <w:abstractNum w:abstractNumId="2">
    <w:nsid w:val="00000015"/>
    <w:multiLevelType w:val="multilevel"/>
    <w:tmpl w:val="00000015"/>
    <w:name w:val="WW8Num20"/>
    <w:lvl w:ilvl="0">
      <w:start w:val="1"/>
      <w:numFmt w:val="bullet"/>
      <w:lvlText w:val=""/>
      <w:lvlJc w:val="left"/>
      <w:pPr>
        <w:tabs>
          <w:tab w:val="num" w:pos="1545"/>
        </w:tabs>
        <w:ind w:left="1545" w:hanging="360"/>
      </w:pPr>
      <w:rPr>
        <w:rFonts w:ascii="Symbol" w:hAnsi="Symbol" w:cs="StarSymbol"/>
        <w:sz w:val="18"/>
        <w:szCs w:val="18"/>
      </w:rPr>
    </w:lvl>
    <w:lvl w:ilvl="1">
      <w:start w:val="1"/>
      <w:numFmt w:val="bullet"/>
      <w:lvlText w:val="◦"/>
      <w:lvlJc w:val="left"/>
      <w:pPr>
        <w:tabs>
          <w:tab w:val="num" w:pos="1905"/>
        </w:tabs>
        <w:ind w:left="1905" w:hanging="360"/>
      </w:pPr>
      <w:rPr>
        <w:rFonts w:ascii="OpenSymbol" w:hAnsi="OpenSymbol" w:cs="StarSymbol"/>
        <w:sz w:val="18"/>
        <w:szCs w:val="18"/>
      </w:rPr>
    </w:lvl>
    <w:lvl w:ilvl="2">
      <w:start w:val="1"/>
      <w:numFmt w:val="bullet"/>
      <w:lvlText w:val="▪"/>
      <w:lvlJc w:val="left"/>
      <w:pPr>
        <w:tabs>
          <w:tab w:val="num" w:pos="2265"/>
        </w:tabs>
        <w:ind w:left="2265" w:hanging="360"/>
      </w:pPr>
      <w:rPr>
        <w:rFonts w:ascii="OpenSymbol" w:hAnsi="OpenSymbol" w:cs="StarSymbol"/>
        <w:sz w:val="18"/>
        <w:szCs w:val="18"/>
      </w:rPr>
    </w:lvl>
    <w:lvl w:ilvl="3">
      <w:start w:val="1"/>
      <w:numFmt w:val="bullet"/>
      <w:lvlText w:val=""/>
      <w:lvlJc w:val="left"/>
      <w:pPr>
        <w:tabs>
          <w:tab w:val="num" w:pos="2625"/>
        </w:tabs>
        <w:ind w:left="2625" w:hanging="360"/>
      </w:pPr>
      <w:rPr>
        <w:rFonts w:ascii="Symbol" w:hAnsi="Symbol" w:cs="StarSymbol"/>
        <w:sz w:val="18"/>
        <w:szCs w:val="18"/>
      </w:rPr>
    </w:lvl>
    <w:lvl w:ilvl="4">
      <w:start w:val="1"/>
      <w:numFmt w:val="bullet"/>
      <w:lvlText w:val="◦"/>
      <w:lvlJc w:val="left"/>
      <w:pPr>
        <w:tabs>
          <w:tab w:val="num" w:pos="2985"/>
        </w:tabs>
        <w:ind w:left="2985" w:hanging="360"/>
      </w:pPr>
      <w:rPr>
        <w:rFonts w:ascii="OpenSymbol" w:hAnsi="OpenSymbol" w:cs="StarSymbol"/>
        <w:sz w:val="18"/>
        <w:szCs w:val="18"/>
      </w:rPr>
    </w:lvl>
    <w:lvl w:ilvl="5">
      <w:start w:val="1"/>
      <w:numFmt w:val="bullet"/>
      <w:lvlText w:val="▪"/>
      <w:lvlJc w:val="left"/>
      <w:pPr>
        <w:tabs>
          <w:tab w:val="num" w:pos="3345"/>
        </w:tabs>
        <w:ind w:left="3345" w:hanging="360"/>
      </w:pPr>
      <w:rPr>
        <w:rFonts w:ascii="OpenSymbol" w:hAnsi="OpenSymbol" w:cs="StarSymbol"/>
        <w:sz w:val="18"/>
        <w:szCs w:val="18"/>
      </w:rPr>
    </w:lvl>
    <w:lvl w:ilvl="6">
      <w:start w:val="1"/>
      <w:numFmt w:val="bullet"/>
      <w:lvlText w:val=""/>
      <w:lvlJc w:val="left"/>
      <w:pPr>
        <w:tabs>
          <w:tab w:val="num" w:pos="3705"/>
        </w:tabs>
        <w:ind w:left="3705" w:hanging="360"/>
      </w:pPr>
      <w:rPr>
        <w:rFonts w:ascii="Symbol" w:hAnsi="Symbol" w:cs="StarSymbol"/>
        <w:sz w:val="18"/>
        <w:szCs w:val="18"/>
      </w:rPr>
    </w:lvl>
    <w:lvl w:ilvl="7">
      <w:start w:val="1"/>
      <w:numFmt w:val="bullet"/>
      <w:lvlText w:val="◦"/>
      <w:lvlJc w:val="left"/>
      <w:pPr>
        <w:tabs>
          <w:tab w:val="num" w:pos="4065"/>
        </w:tabs>
        <w:ind w:left="4065" w:hanging="360"/>
      </w:pPr>
      <w:rPr>
        <w:rFonts w:ascii="OpenSymbol" w:hAnsi="OpenSymbol" w:cs="StarSymbol"/>
        <w:sz w:val="18"/>
        <w:szCs w:val="18"/>
      </w:rPr>
    </w:lvl>
    <w:lvl w:ilvl="8">
      <w:start w:val="1"/>
      <w:numFmt w:val="bullet"/>
      <w:lvlText w:val="▪"/>
      <w:lvlJc w:val="left"/>
      <w:pPr>
        <w:tabs>
          <w:tab w:val="num" w:pos="4425"/>
        </w:tabs>
        <w:ind w:left="4425" w:hanging="360"/>
      </w:pPr>
      <w:rPr>
        <w:rFonts w:ascii="OpenSymbol" w:hAnsi="OpenSymbol" w:cs="StarSymbol"/>
        <w:sz w:val="18"/>
        <w:szCs w:val="18"/>
      </w:rPr>
    </w:lvl>
  </w:abstractNum>
  <w:abstractNum w:abstractNumId="3">
    <w:nsid w:val="006D71F2"/>
    <w:multiLevelType w:val="hybridMultilevel"/>
    <w:tmpl w:val="2B8AB90C"/>
    <w:lvl w:ilvl="0" w:tplc="073A8CF4">
      <w:start w:val="1"/>
      <w:numFmt w:val="none"/>
      <w:lvlText w:val="3.2.4."/>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09C0D4D"/>
    <w:multiLevelType w:val="hybridMultilevel"/>
    <w:tmpl w:val="1E203B44"/>
    <w:lvl w:ilvl="0" w:tplc="179AD9F4">
      <w:start w:val="1"/>
      <w:numFmt w:val="lowerLetter"/>
      <w:lvlText w:val="%1)"/>
      <w:lvlJc w:val="left"/>
      <w:pPr>
        <w:tabs>
          <w:tab w:val="num" w:pos="737"/>
        </w:tabs>
        <w:ind w:left="737" w:hanging="340"/>
      </w:pPr>
      <w:rPr>
        <w:rFonts w:ascii="Calibri" w:eastAsia="Times New Roman" w:hAnsi="Calibri" w:cs="Arial" w:hint="default"/>
      </w:rPr>
    </w:lvl>
    <w:lvl w:ilvl="1" w:tplc="CB5060C6" w:tentative="1">
      <w:start w:val="1"/>
      <w:numFmt w:val="lowerLetter"/>
      <w:lvlText w:val="%2."/>
      <w:lvlJc w:val="left"/>
      <w:pPr>
        <w:tabs>
          <w:tab w:val="num" w:pos="1440"/>
        </w:tabs>
        <w:ind w:left="1440" w:hanging="360"/>
      </w:pPr>
    </w:lvl>
    <w:lvl w:ilvl="2" w:tplc="F72C114E" w:tentative="1">
      <w:start w:val="1"/>
      <w:numFmt w:val="lowerRoman"/>
      <w:lvlText w:val="%3."/>
      <w:lvlJc w:val="right"/>
      <w:pPr>
        <w:tabs>
          <w:tab w:val="num" w:pos="2160"/>
        </w:tabs>
        <w:ind w:left="2160" w:hanging="180"/>
      </w:pPr>
    </w:lvl>
    <w:lvl w:ilvl="3" w:tplc="5C92E412" w:tentative="1">
      <w:start w:val="1"/>
      <w:numFmt w:val="decimal"/>
      <w:lvlText w:val="%4."/>
      <w:lvlJc w:val="left"/>
      <w:pPr>
        <w:tabs>
          <w:tab w:val="num" w:pos="2880"/>
        </w:tabs>
        <w:ind w:left="2880" w:hanging="360"/>
      </w:pPr>
    </w:lvl>
    <w:lvl w:ilvl="4" w:tplc="3A785598" w:tentative="1">
      <w:start w:val="1"/>
      <w:numFmt w:val="lowerLetter"/>
      <w:lvlText w:val="%5."/>
      <w:lvlJc w:val="left"/>
      <w:pPr>
        <w:tabs>
          <w:tab w:val="num" w:pos="3600"/>
        </w:tabs>
        <w:ind w:left="3600" w:hanging="360"/>
      </w:pPr>
    </w:lvl>
    <w:lvl w:ilvl="5" w:tplc="44584538" w:tentative="1">
      <w:start w:val="1"/>
      <w:numFmt w:val="lowerRoman"/>
      <w:lvlText w:val="%6."/>
      <w:lvlJc w:val="right"/>
      <w:pPr>
        <w:tabs>
          <w:tab w:val="num" w:pos="4320"/>
        </w:tabs>
        <w:ind w:left="4320" w:hanging="180"/>
      </w:pPr>
    </w:lvl>
    <w:lvl w:ilvl="6" w:tplc="F7B8F516" w:tentative="1">
      <w:start w:val="1"/>
      <w:numFmt w:val="decimal"/>
      <w:lvlText w:val="%7."/>
      <w:lvlJc w:val="left"/>
      <w:pPr>
        <w:tabs>
          <w:tab w:val="num" w:pos="5040"/>
        </w:tabs>
        <w:ind w:left="5040" w:hanging="360"/>
      </w:pPr>
    </w:lvl>
    <w:lvl w:ilvl="7" w:tplc="D3ACEB68" w:tentative="1">
      <w:start w:val="1"/>
      <w:numFmt w:val="lowerLetter"/>
      <w:lvlText w:val="%8."/>
      <w:lvlJc w:val="left"/>
      <w:pPr>
        <w:tabs>
          <w:tab w:val="num" w:pos="5760"/>
        </w:tabs>
        <w:ind w:left="5760" w:hanging="360"/>
      </w:pPr>
    </w:lvl>
    <w:lvl w:ilvl="8" w:tplc="A43AB92A" w:tentative="1">
      <w:start w:val="1"/>
      <w:numFmt w:val="lowerRoman"/>
      <w:lvlText w:val="%9."/>
      <w:lvlJc w:val="right"/>
      <w:pPr>
        <w:tabs>
          <w:tab w:val="num" w:pos="6480"/>
        </w:tabs>
        <w:ind w:left="6480" w:hanging="180"/>
      </w:pPr>
    </w:lvl>
  </w:abstractNum>
  <w:abstractNum w:abstractNumId="5">
    <w:nsid w:val="00D521B9"/>
    <w:multiLevelType w:val="hybridMultilevel"/>
    <w:tmpl w:val="184EAE42"/>
    <w:lvl w:ilvl="0" w:tplc="E37A77DE">
      <w:start w:val="1"/>
      <w:numFmt w:val="none"/>
      <w:lvlText w:val="21.7."/>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F8E2A2">
      <w:start w:val="1"/>
      <w:numFmt w:val="none"/>
      <w:lvlText w:val="21.7."/>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ED3664"/>
    <w:multiLevelType w:val="hybridMultilevel"/>
    <w:tmpl w:val="BB7E79E8"/>
    <w:lvl w:ilvl="0" w:tplc="B9A46FAA">
      <w:start w:val="1"/>
      <w:numFmt w:val="none"/>
      <w:lvlText w:val="6.2.2."/>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3A3A0D"/>
    <w:multiLevelType w:val="hybridMultilevel"/>
    <w:tmpl w:val="8CB8EAFC"/>
    <w:lvl w:ilvl="0" w:tplc="56DA54AE">
      <w:start w:val="1"/>
      <w:numFmt w:val="none"/>
      <w:lvlText w:val="4."/>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nsid w:val="01401F70"/>
    <w:multiLevelType w:val="hybridMultilevel"/>
    <w:tmpl w:val="D4D22AF2"/>
    <w:lvl w:ilvl="0" w:tplc="3C529BF2">
      <w:start w:val="1"/>
      <w:numFmt w:val="none"/>
      <w:lvlText w:val="21.2."/>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8464AD8">
      <w:start w:val="1"/>
      <w:numFmt w:val="none"/>
      <w:lvlText w:val="21.2."/>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F2622A"/>
    <w:multiLevelType w:val="hybridMultilevel"/>
    <w:tmpl w:val="769E21C2"/>
    <w:lvl w:ilvl="0" w:tplc="62E66B5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551E0B"/>
    <w:multiLevelType w:val="singleLevel"/>
    <w:tmpl w:val="0602CAEE"/>
    <w:lvl w:ilvl="0">
      <w:start w:val="1"/>
      <w:numFmt w:val="bullet"/>
      <w:pStyle w:val="Normalny1"/>
      <w:lvlText w:val=""/>
      <w:lvlJc w:val="left"/>
      <w:pPr>
        <w:tabs>
          <w:tab w:val="num" w:pos="567"/>
        </w:tabs>
        <w:ind w:left="567" w:hanging="567"/>
      </w:pPr>
      <w:rPr>
        <w:rFonts w:ascii="Symbol" w:hAnsi="Symbol" w:hint="default"/>
      </w:rPr>
    </w:lvl>
  </w:abstractNum>
  <w:abstractNum w:abstractNumId="11">
    <w:nsid w:val="02A2273F"/>
    <w:multiLevelType w:val="hybridMultilevel"/>
    <w:tmpl w:val="D0140798"/>
    <w:lvl w:ilvl="0" w:tplc="FAB0FFC0">
      <w:start w:val="1"/>
      <w:numFmt w:val="none"/>
      <w:lvlText w:val="15.4."/>
      <w:lvlJc w:val="left"/>
      <w:pPr>
        <w:ind w:left="163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2AE0329"/>
    <w:multiLevelType w:val="multilevel"/>
    <w:tmpl w:val="3C9EF4BC"/>
    <w:lvl w:ilvl="0">
      <w:start w:val="1"/>
      <w:numFmt w:val="decimal"/>
      <w:pStyle w:val="StylNumerowanieRafTahoma"/>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3">
    <w:nsid w:val="02DE1E44"/>
    <w:multiLevelType w:val="hybridMultilevel"/>
    <w:tmpl w:val="06763CA8"/>
    <w:lvl w:ilvl="0" w:tplc="43AED90C">
      <w:start w:val="1"/>
      <w:numFmt w:val="lowerLetter"/>
      <w:lvlText w:val="%1)"/>
      <w:lvlJc w:val="left"/>
      <w:pPr>
        <w:tabs>
          <w:tab w:val="num" w:pos="737"/>
        </w:tabs>
        <w:ind w:left="737" w:hanging="340"/>
      </w:pPr>
      <w:rPr>
        <w:rFonts w:ascii="Calibri" w:eastAsia="Times New Roman" w:hAnsi="Calibri" w:cs="Arial" w:hint="default"/>
      </w:rPr>
    </w:lvl>
    <w:lvl w:ilvl="1" w:tplc="CC0EAC6C" w:tentative="1">
      <w:start w:val="1"/>
      <w:numFmt w:val="lowerLetter"/>
      <w:lvlText w:val="%2."/>
      <w:lvlJc w:val="left"/>
      <w:pPr>
        <w:tabs>
          <w:tab w:val="num" w:pos="1440"/>
        </w:tabs>
        <w:ind w:left="1440" w:hanging="360"/>
      </w:pPr>
    </w:lvl>
    <w:lvl w:ilvl="2" w:tplc="4DF2D1A8" w:tentative="1">
      <w:start w:val="1"/>
      <w:numFmt w:val="lowerRoman"/>
      <w:lvlText w:val="%3."/>
      <w:lvlJc w:val="right"/>
      <w:pPr>
        <w:tabs>
          <w:tab w:val="num" w:pos="2160"/>
        </w:tabs>
        <w:ind w:left="2160" w:hanging="180"/>
      </w:pPr>
    </w:lvl>
    <w:lvl w:ilvl="3" w:tplc="98C671FA" w:tentative="1">
      <w:start w:val="1"/>
      <w:numFmt w:val="decimal"/>
      <w:lvlText w:val="%4."/>
      <w:lvlJc w:val="left"/>
      <w:pPr>
        <w:tabs>
          <w:tab w:val="num" w:pos="2880"/>
        </w:tabs>
        <w:ind w:left="2880" w:hanging="360"/>
      </w:pPr>
    </w:lvl>
    <w:lvl w:ilvl="4" w:tplc="1FF42972" w:tentative="1">
      <w:start w:val="1"/>
      <w:numFmt w:val="lowerLetter"/>
      <w:lvlText w:val="%5."/>
      <w:lvlJc w:val="left"/>
      <w:pPr>
        <w:tabs>
          <w:tab w:val="num" w:pos="3600"/>
        </w:tabs>
        <w:ind w:left="3600" w:hanging="360"/>
      </w:pPr>
    </w:lvl>
    <w:lvl w:ilvl="5" w:tplc="88CC763E" w:tentative="1">
      <w:start w:val="1"/>
      <w:numFmt w:val="lowerRoman"/>
      <w:lvlText w:val="%6."/>
      <w:lvlJc w:val="right"/>
      <w:pPr>
        <w:tabs>
          <w:tab w:val="num" w:pos="4320"/>
        </w:tabs>
        <w:ind w:left="4320" w:hanging="180"/>
      </w:pPr>
    </w:lvl>
    <w:lvl w:ilvl="6" w:tplc="9B409368" w:tentative="1">
      <w:start w:val="1"/>
      <w:numFmt w:val="decimal"/>
      <w:lvlText w:val="%7."/>
      <w:lvlJc w:val="left"/>
      <w:pPr>
        <w:tabs>
          <w:tab w:val="num" w:pos="5040"/>
        </w:tabs>
        <w:ind w:left="5040" w:hanging="360"/>
      </w:pPr>
    </w:lvl>
    <w:lvl w:ilvl="7" w:tplc="A2F415AA" w:tentative="1">
      <w:start w:val="1"/>
      <w:numFmt w:val="lowerLetter"/>
      <w:lvlText w:val="%8."/>
      <w:lvlJc w:val="left"/>
      <w:pPr>
        <w:tabs>
          <w:tab w:val="num" w:pos="5760"/>
        </w:tabs>
        <w:ind w:left="5760" w:hanging="360"/>
      </w:pPr>
    </w:lvl>
    <w:lvl w:ilvl="8" w:tplc="7D56CE64" w:tentative="1">
      <w:start w:val="1"/>
      <w:numFmt w:val="lowerRoman"/>
      <w:lvlText w:val="%9."/>
      <w:lvlJc w:val="right"/>
      <w:pPr>
        <w:tabs>
          <w:tab w:val="num" w:pos="6480"/>
        </w:tabs>
        <w:ind w:left="6480" w:hanging="180"/>
      </w:pPr>
    </w:lvl>
  </w:abstractNum>
  <w:abstractNum w:abstractNumId="14">
    <w:nsid w:val="02EF41E9"/>
    <w:multiLevelType w:val="hybridMultilevel"/>
    <w:tmpl w:val="9A229F6E"/>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186BF0"/>
    <w:multiLevelType w:val="hybridMultilevel"/>
    <w:tmpl w:val="42DC5962"/>
    <w:lvl w:ilvl="0" w:tplc="E1E82BC8">
      <w:start w:val="1"/>
      <w:numFmt w:val="none"/>
      <w:lvlText w:val="2.2.1."/>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03917B42"/>
    <w:multiLevelType w:val="hybridMultilevel"/>
    <w:tmpl w:val="09FA1A58"/>
    <w:lvl w:ilvl="0" w:tplc="14708C0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5011E48"/>
    <w:multiLevelType w:val="singleLevel"/>
    <w:tmpl w:val="E1285610"/>
    <w:lvl w:ilvl="0">
      <w:start w:val="1"/>
      <w:numFmt w:val="bullet"/>
      <w:lvlText w:val="-"/>
      <w:lvlJc w:val="left"/>
      <w:pPr>
        <w:tabs>
          <w:tab w:val="num" w:pos="786"/>
        </w:tabs>
        <w:ind w:left="786" w:hanging="360"/>
      </w:pPr>
      <w:rPr>
        <w:rFonts w:hint="default"/>
      </w:rPr>
    </w:lvl>
  </w:abstractNum>
  <w:abstractNum w:abstractNumId="18">
    <w:nsid w:val="05966D06"/>
    <w:multiLevelType w:val="hybridMultilevel"/>
    <w:tmpl w:val="B0009BAA"/>
    <w:lvl w:ilvl="0" w:tplc="FFFFFFFF">
      <w:start w:val="1"/>
      <w:numFmt w:val="bullet"/>
      <w:lvlText w:val=""/>
      <w:lvlJc w:val="left"/>
      <w:pPr>
        <w:tabs>
          <w:tab w:val="num" w:pos="1844"/>
        </w:tabs>
        <w:ind w:left="1997" w:hanging="15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6744E13"/>
    <w:multiLevelType w:val="multilevel"/>
    <w:tmpl w:val="DD3AB674"/>
    <w:lvl w:ilvl="0">
      <w:start w:val="1"/>
      <w:numFmt w:val="decimal"/>
      <w:pStyle w:val="OPZ1"/>
      <w:lvlText w:val="%1."/>
      <w:lvlJc w:val="left"/>
      <w:pPr>
        <w:tabs>
          <w:tab w:val="num" w:pos="1134"/>
        </w:tabs>
        <w:ind w:left="567" w:hanging="567"/>
      </w:pPr>
      <w:rPr>
        <w:rFonts w:hint="default"/>
      </w:rPr>
    </w:lvl>
    <w:lvl w:ilvl="1">
      <w:start w:val="1"/>
      <w:numFmt w:val="decimal"/>
      <w:pStyle w:val="OPZ11"/>
      <w:lvlText w:val="%1.%2."/>
      <w:lvlJc w:val="left"/>
      <w:pPr>
        <w:tabs>
          <w:tab w:val="num" w:pos="1134"/>
        </w:tabs>
        <w:ind w:left="1134" w:hanging="1134"/>
      </w:pPr>
      <w:rPr>
        <w:rFonts w:hint="default"/>
      </w:rPr>
    </w:lvl>
    <w:lvl w:ilvl="2">
      <w:start w:val="1"/>
      <w:numFmt w:val="decimal"/>
      <w:pStyle w:val="OPZ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6F809D9"/>
    <w:multiLevelType w:val="hybridMultilevel"/>
    <w:tmpl w:val="AAF4C1D4"/>
    <w:lvl w:ilvl="0" w:tplc="90187A32">
      <w:start w:val="1"/>
      <w:numFmt w:val="lowerLetter"/>
      <w:lvlText w:val="%1)"/>
      <w:lvlJc w:val="left"/>
      <w:pPr>
        <w:tabs>
          <w:tab w:val="num" w:pos="737"/>
        </w:tabs>
        <w:ind w:left="737" w:hanging="340"/>
      </w:pPr>
      <w:rPr>
        <w:rFonts w:ascii="Calibri" w:eastAsia="Times New Roman" w:hAnsi="Calibri" w:cs="Arial" w:hint="default"/>
      </w:rPr>
    </w:lvl>
    <w:lvl w:ilvl="1" w:tplc="70C6DA5A" w:tentative="1">
      <w:start w:val="1"/>
      <w:numFmt w:val="lowerLetter"/>
      <w:lvlText w:val="%2."/>
      <w:lvlJc w:val="left"/>
      <w:pPr>
        <w:tabs>
          <w:tab w:val="num" w:pos="1440"/>
        </w:tabs>
        <w:ind w:left="1440" w:hanging="360"/>
      </w:pPr>
    </w:lvl>
    <w:lvl w:ilvl="2" w:tplc="41BACE2E" w:tentative="1">
      <w:start w:val="1"/>
      <w:numFmt w:val="lowerRoman"/>
      <w:lvlText w:val="%3."/>
      <w:lvlJc w:val="right"/>
      <w:pPr>
        <w:tabs>
          <w:tab w:val="num" w:pos="2160"/>
        </w:tabs>
        <w:ind w:left="2160" w:hanging="180"/>
      </w:pPr>
    </w:lvl>
    <w:lvl w:ilvl="3" w:tplc="795C5924" w:tentative="1">
      <w:start w:val="1"/>
      <w:numFmt w:val="decimal"/>
      <w:lvlText w:val="%4."/>
      <w:lvlJc w:val="left"/>
      <w:pPr>
        <w:tabs>
          <w:tab w:val="num" w:pos="2880"/>
        </w:tabs>
        <w:ind w:left="2880" w:hanging="360"/>
      </w:pPr>
    </w:lvl>
    <w:lvl w:ilvl="4" w:tplc="3F10A4DC" w:tentative="1">
      <w:start w:val="1"/>
      <w:numFmt w:val="lowerLetter"/>
      <w:lvlText w:val="%5."/>
      <w:lvlJc w:val="left"/>
      <w:pPr>
        <w:tabs>
          <w:tab w:val="num" w:pos="3600"/>
        </w:tabs>
        <w:ind w:left="3600" w:hanging="360"/>
      </w:pPr>
    </w:lvl>
    <w:lvl w:ilvl="5" w:tplc="FC480A4E" w:tentative="1">
      <w:start w:val="1"/>
      <w:numFmt w:val="lowerRoman"/>
      <w:lvlText w:val="%6."/>
      <w:lvlJc w:val="right"/>
      <w:pPr>
        <w:tabs>
          <w:tab w:val="num" w:pos="4320"/>
        </w:tabs>
        <w:ind w:left="4320" w:hanging="180"/>
      </w:pPr>
    </w:lvl>
    <w:lvl w:ilvl="6" w:tplc="94589474" w:tentative="1">
      <w:start w:val="1"/>
      <w:numFmt w:val="decimal"/>
      <w:lvlText w:val="%7."/>
      <w:lvlJc w:val="left"/>
      <w:pPr>
        <w:tabs>
          <w:tab w:val="num" w:pos="5040"/>
        </w:tabs>
        <w:ind w:left="5040" w:hanging="360"/>
      </w:pPr>
    </w:lvl>
    <w:lvl w:ilvl="7" w:tplc="D35C143A" w:tentative="1">
      <w:start w:val="1"/>
      <w:numFmt w:val="lowerLetter"/>
      <w:lvlText w:val="%8."/>
      <w:lvlJc w:val="left"/>
      <w:pPr>
        <w:tabs>
          <w:tab w:val="num" w:pos="5760"/>
        </w:tabs>
        <w:ind w:left="5760" w:hanging="360"/>
      </w:pPr>
    </w:lvl>
    <w:lvl w:ilvl="8" w:tplc="496E6776" w:tentative="1">
      <w:start w:val="1"/>
      <w:numFmt w:val="lowerRoman"/>
      <w:lvlText w:val="%9."/>
      <w:lvlJc w:val="right"/>
      <w:pPr>
        <w:tabs>
          <w:tab w:val="num" w:pos="6480"/>
        </w:tabs>
        <w:ind w:left="6480" w:hanging="180"/>
      </w:pPr>
    </w:lvl>
  </w:abstractNum>
  <w:abstractNum w:abstractNumId="21">
    <w:nsid w:val="071E4181"/>
    <w:multiLevelType w:val="multilevel"/>
    <w:tmpl w:val="D3C243B0"/>
    <w:lvl w:ilvl="0">
      <w:start w:val="2"/>
      <w:numFmt w:val="decimal"/>
      <w:pStyle w:val="Ewa-punkt1"/>
      <w:lvlText w:val="%1"/>
      <w:lvlJc w:val="left"/>
      <w:pPr>
        <w:tabs>
          <w:tab w:val="num" w:pos="1134"/>
        </w:tabs>
        <w:ind w:left="567" w:hanging="567"/>
      </w:pPr>
      <w:rPr>
        <w:rFont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72D6CA9"/>
    <w:multiLevelType w:val="hybridMultilevel"/>
    <w:tmpl w:val="B4709B0C"/>
    <w:lvl w:ilvl="0" w:tplc="6A3E4908">
      <w:start w:val="1"/>
      <w:numFmt w:val="none"/>
      <w:lvlText w:val="6.1.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07CC3E37"/>
    <w:multiLevelType w:val="hybridMultilevel"/>
    <w:tmpl w:val="005AF260"/>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57321A"/>
    <w:multiLevelType w:val="hybridMultilevel"/>
    <w:tmpl w:val="7C10167E"/>
    <w:lvl w:ilvl="0" w:tplc="30940F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862366B"/>
    <w:multiLevelType w:val="hybridMultilevel"/>
    <w:tmpl w:val="B648761E"/>
    <w:lvl w:ilvl="0" w:tplc="B8E6FFC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88B762F"/>
    <w:multiLevelType w:val="hybridMultilevel"/>
    <w:tmpl w:val="013EE590"/>
    <w:lvl w:ilvl="0" w:tplc="61E026B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89A349F"/>
    <w:multiLevelType w:val="hybridMultilevel"/>
    <w:tmpl w:val="F8347D3C"/>
    <w:lvl w:ilvl="0" w:tplc="BB1CDA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89C004C"/>
    <w:multiLevelType w:val="hybridMultilevel"/>
    <w:tmpl w:val="28246F6A"/>
    <w:lvl w:ilvl="0" w:tplc="587C1E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8B4025F"/>
    <w:multiLevelType w:val="hybridMultilevel"/>
    <w:tmpl w:val="C9D8D6BE"/>
    <w:lvl w:ilvl="0" w:tplc="05002D5A">
      <w:start w:val="1"/>
      <w:numFmt w:val="none"/>
      <w:lvlText w:val="4.2."/>
      <w:lvlJc w:val="right"/>
      <w:pPr>
        <w:ind w:left="180" w:hanging="180"/>
      </w:pPr>
      <w:rPr>
        <w:rFonts w:hint="default"/>
      </w:rPr>
    </w:lvl>
    <w:lvl w:ilvl="1" w:tplc="110E85C0">
      <w:start w:val="12"/>
      <w:numFmt w:val="decimal"/>
      <w:lvlText w:val="%2"/>
      <w:lvlJc w:val="left"/>
      <w:pPr>
        <w:ind w:left="-540" w:hanging="360"/>
      </w:pPr>
      <w:rPr>
        <w:rFonts w:hint="default"/>
      </w:rPr>
    </w:lvl>
    <w:lvl w:ilvl="2" w:tplc="04090001">
      <w:start w:val="1"/>
      <w:numFmt w:val="bullet"/>
      <w:lvlText w:val=""/>
      <w:lvlJc w:val="left"/>
      <w:pPr>
        <w:ind w:left="360" w:hanging="360"/>
      </w:pPr>
      <w:rPr>
        <w:rFonts w:ascii="Symbol" w:hAnsi="Symbol" w:hint="default"/>
      </w:rPr>
    </w:lvl>
    <w:lvl w:ilvl="3" w:tplc="AF90CCA4">
      <w:start w:val="12"/>
      <w:numFmt w:val="decimal"/>
      <w:lvlText w:val="%4."/>
      <w:lvlJc w:val="left"/>
      <w:pPr>
        <w:ind w:left="900" w:hanging="360"/>
      </w:pPr>
      <w:rPr>
        <w:rFonts w:hint="default"/>
      </w:r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0">
    <w:nsid w:val="09F22C95"/>
    <w:multiLevelType w:val="hybridMultilevel"/>
    <w:tmpl w:val="26201E30"/>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FC2EE8"/>
    <w:multiLevelType w:val="hybridMultilevel"/>
    <w:tmpl w:val="4C62A5FA"/>
    <w:lvl w:ilvl="0" w:tplc="504275EA">
      <w:start w:val="1"/>
      <w:numFmt w:val="lowerLetter"/>
      <w:lvlText w:val="%1)"/>
      <w:lvlJc w:val="left"/>
      <w:pPr>
        <w:tabs>
          <w:tab w:val="num" w:pos="1134"/>
        </w:tabs>
        <w:ind w:left="1134" w:hanging="34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DF3127"/>
    <w:multiLevelType w:val="hybridMultilevel"/>
    <w:tmpl w:val="C2A0F59E"/>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BA9765D"/>
    <w:multiLevelType w:val="hybridMultilevel"/>
    <w:tmpl w:val="5B3CA83C"/>
    <w:lvl w:ilvl="0" w:tplc="587C1E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C705F8E"/>
    <w:multiLevelType w:val="hybridMultilevel"/>
    <w:tmpl w:val="0248E1DC"/>
    <w:lvl w:ilvl="0" w:tplc="2F6A3F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E9C3059"/>
    <w:multiLevelType w:val="hybridMultilevel"/>
    <w:tmpl w:val="1D36200C"/>
    <w:lvl w:ilvl="0" w:tplc="F7CE39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A2F20"/>
    <w:multiLevelType w:val="hybridMultilevel"/>
    <w:tmpl w:val="6492A204"/>
    <w:lvl w:ilvl="0" w:tplc="066820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A320FD"/>
    <w:multiLevelType w:val="hybridMultilevel"/>
    <w:tmpl w:val="A4FAAA9C"/>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071609C"/>
    <w:multiLevelType w:val="hybridMultilevel"/>
    <w:tmpl w:val="5B8EB358"/>
    <w:lvl w:ilvl="0" w:tplc="AFA02DE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1F34835"/>
    <w:multiLevelType w:val="hybridMultilevel"/>
    <w:tmpl w:val="BF0EECB4"/>
    <w:name w:val="MM22233322322232"/>
    <w:lvl w:ilvl="0" w:tplc="4E4C3774">
      <w:start w:val="1"/>
      <w:numFmt w:val="lowerLetter"/>
      <w:lvlText w:val="%1)"/>
      <w:lvlJc w:val="left"/>
      <w:pPr>
        <w:tabs>
          <w:tab w:val="num" w:pos="737"/>
        </w:tabs>
        <w:ind w:left="737" w:hanging="340"/>
      </w:pPr>
      <w:rPr>
        <w:rFonts w:ascii="Calibri" w:eastAsia="Times New Roman" w:hAnsi="Calibri"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12406359"/>
    <w:multiLevelType w:val="hybridMultilevel"/>
    <w:tmpl w:val="E68629C6"/>
    <w:lvl w:ilvl="0" w:tplc="D84A17F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34739CE"/>
    <w:multiLevelType w:val="multilevel"/>
    <w:tmpl w:val="32D6B674"/>
    <w:lvl w:ilvl="0">
      <w:start w:val="1"/>
      <w:numFmt w:val="decimal"/>
      <w:pStyle w:val="WT-051"/>
      <w:lvlText w:val="%1."/>
      <w:lvlJc w:val="left"/>
      <w:pPr>
        <w:tabs>
          <w:tab w:val="num" w:pos="1134"/>
        </w:tabs>
        <w:ind w:left="567" w:hanging="567"/>
      </w:pPr>
      <w:rPr>
        <w:rFonts w:hint="default"/>
      </w:rPr>
    </w:lvl>
    <w:lvl w:ilvl="1">
      <w:start w:val="1"/>
      <w:numFmt w:val="decimal"/>
      <w:pStyle w:val="WT-0511"/>
      <w:lvlText w:val="%1.%2."/>
      <w:lvlJc w:val="left"/>
      <w:pPr>
        <w:tabs>
          <w:tab w:val="num" w:pos="1134"/>
        </w:tabs>
        <w:ind w:left="1134" w:hanging="1134"/>
      </w:pPr>
      <w:rPr>
        <w:rFonts w:hint="default"/>
      </w:rPr>
    </w:lvl>
    <w:lvl w:ilvl="2">
      <w:start w:val="1"/>
      <w:numFmt w:val="decimal"/>
      <w:pStyle w:val="WT-05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3E73845"/>
    <w:multiLevelType w:val="hybridMultilevel"/>
    <w:tmpl w:val="142414C2"/>
    <w:name w:val="WW8Num1733222222"/>
    <w:lvl w:ilvl="0" w:tplc="A68CC38A">
      <w:start w:val="1"/>
      <w:numFmt w:val="none"/>
      <w:lvlText w:val="6.3.4."/>
      <w:lvlJc w:val="right"/>
      <w:pPr>
        <w:ind w:left="2024" w:hanging="180"/>
      </w:pPr>
      <w:rPr>
        <w:rFonts w:hint="default"/>
      </w:rPr>
    </w:lvl>
    <w:lvl w:ilvl="1" w:tplc="04090019" w:tentative="1">
      <w:start w:val="1"/>
      <w:numFmt w:val="lowerLetter"/>
      <w:lvlText w:val="%2."/>
      <w:lvlJc w:val="left"/>
      <w:pPr>
        <w:ind w:left="1440" w:hanging="360"/>
      </w:pPr>
    </w:lvl>
    <w:lvl w:ilvl="2" w:tplc="D1147196">
      <w:start w:val="1"/>
      <w:numFmt w:val="none"/>
      <w:lvlText w:val="6.3.4."/>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262D1E"/>
    <w:multiLevelType w:val="hybridMultilevel"/>
    <w:tmpl w:val="E1D8CB8E"/>
    <w:lvl w:ilvl="0" w:tplc="9CD64A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452534F"/>
    <w:multiLevelType w:val="hybridMultilevel"/>
    <w:tmpl w:val="95A6A912"/>
    <w:lvl w:ilvl="0" w:tplc="B12A375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48B5833"/>
    <w:multiLevelType w:val="hybridMultilevel"/>
    <w:tmpl w:val="BF829426"/>
    <w:lvl w:ilvl="0" w:tplc="5D060D0E">
      <w:start w:val="1"/>
      <w:numFmt w:val="none"/>
      <w:lvlText w:val="8."/>
      <w:lvlJc w:val="left"/>
      <w:pPr>
        <w:ind w:left="1800" w:hanging="360"/>
      </w:pPr>
      <w:rPr>
        <w:rFonts w:hint="default"/>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46">
    <w:nsid w:val="14DE4140"/>
    <w:multiLevelType w:val="hybridMultilevel"/>
    <w:tmpl w:val="71F06B02"/>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5BE58E4"/>
    <w:multiLevelType w:val="hybridMultilevel"/>
    <w:tmpl w:val="FFF64546"/>
    <w:lvl w:ilvl="0" w:tplc="EEA0154C">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5DC5659"/>
    <w:multiLevelType w:val="hybridMultilevel"/>
    <w:tmpl w:val="AB4AABD2"/>
    <w:lvl w:ilvl="0" w:tplc="3B128A7C">
      <w:start w:val="1"/>
      <w:numFmt w:val="lowerLetter"/>
      <w:lvlText w:val="%1)"/>
      <w:lvlJc w:val="left"/>
      <w:pPr>
        <w:tabs>
          <w:tab w:val="num" w:pos="624"/>
        </w:tabs>
        <w:ind w:left="624" w:hanging="340"/>
      </w:pPr>
      <w:rPr>
        <w:rFonts w:ascii="Calibri" w:eastAsia="Times New Roman" w:hAnsi="Calibri" w:cs="Arial" w:hint="default"/>
      </w:rPr>
    </w:lvl>
    <w:lvl w:ilvl="1" w:tplc="B9EAEB8C" w:tentative="1">
      <w:start w:val="1"/>
      <w:numFmt w:val="lowerLetter"/>
      <w:lvlText w:val="%2."/>
      <w:lvlJc w:val="left"/>
      <w:pPr>
        <w:tabs>
          <w:tab w:val="num" w:pos="1327"/>
        </w:tabs>
        <w:ind w:left="1327" w:hanging="360"/>
      </w:pPr>
    </w:lvl>
    <w:lvl w:ilvl="2" w:tplc="084479B6" w:tentative="1">
      <w:start w:val="1"/>
      <w:numFmt w:val="lowerRoman"/>
      <w:lvlText w:val="%3."/>
      <w:lvlJc w:val="right"/>
      <w:pPr>
        <w:tabs>
          <w:tab w:val="num" w:pos="2047"/>
        </w:tabs>
        <w:ind w:left="2047" w:hanging="180"/>
      </w:pPr>
    </w:lvl>
    <w:lvl w:ilvl="3" w:tplc="B7DA9E16" w:tentative="1">
      <w:start w:val="1"/>
      <w:numFmt w:val="decimal"/>
      <w:lvlText w:val="%4."/>
      <w:lvlJc w:val="left"/>
      <w:pPr>
        <w:tabs>
          <w:tab w:val="num" w:pos="2767"/>
        </w:tabs>
        <w:ind w:left="2767" w:hanging="360"/>
      </w:pPr>
    </w:lvl>
    <w:lvl w:ilvl="4" w:tplc="376EF796" w:tentative="1">
      <w:start w:val="1"/>
      <w:numFmt w:val="lowerLetter"/>
      <w:lvlText w:val="%5."/>
      <w:lvlJc w:val="left"/>
      <w:pPr>
        <w:tabs>
          <w:tab w:val="num" w:pos="3487"/>
        </w:tabs>
        <w:ind w:left="3487" w:hanging="360"/>
      </w:pPr>
    </w:lvl>
    <w:lvl w:ilvl="5" w:tplc="F7E49D60" w:tentative="1">
      <w:start w:val="1"/>
      <w:numFmt w:val="lowerRoman"/>
      <w:lvlText w:val="%6."/>
      <w:lvlJc w:val="right"/>
      <w:pPr>
        <w:tabs>
          <w:tab w:val="num" w:pos="4207"/>
        </w:tabs>
        <w:ind w:left="4207" w:hanging="180"/>
      </w:pPr>
    </w:lvl>
    <w:lvl w:ilvl="6" w:tplc="0D942A62" w:tentative="1">
      <w:start w:val="1"/>
      <w:numFmt w:val="decimal"/>
      <w:lvlText w:val="%7."/>
      <w:lvlJc w:val="left"/>
      <w:pPr>
        <w:tabs>
          <w:tab w:val="num" w:pos="4927"/>
        </w:tabs>
        <w:ind w:left="4927" w:hanging="360"/>
      </w:pPr>
    </w:lvl>
    <w:lvl w:ilvl="7" w:tplc="5B82EE64" w:tentative="1">
      <w:start w:val="1"/>
      <w:numFmt w:val="lowerLetter"/>
      <w:lvlText w:val="%8."/>
      <w:lvlJc w:val="left"/>
      <w:pPr>
        <w:tabs>
          <w:tab w:val="num" w:pos="5647"/>
        </w:tabs>
        <w:ind w:left="5647" w:hanging="360"/>
      </w:pPr>
    </w:lvl>
    <w:lvl w:ilvl="8" w:tplc="2ECE1764" w:tentative="1">
      <w:start w:val="1"/>
      <w:numFmt w:val="lowerRoman"/>
      <w:lvlText w:val="%9."/>
      <w:lvlJc w:val="right"/>
      <w:pPr>
        <w:tabs>
          <w:tab w:val="num" w:pos="6367"/>
        </w:tabs>
        <w:ind w:left="6367" w:hanging="180"/>
      </w:pPr>
    </w:lvl>
  </w:abstractNum>
  <w:abstractNum w:abstractNumId="49">
    <w:nsid w:val="163B7C2C"/>
    <w:multiLevelType w:val="multilevel"/>
    <w:tmpl w:val="F398A3AE"/>
    <w:lvl w:ilvl="0">
      <w:start w:val="1"/>
      <w:numFmt w:val="decimal"/>
      <w:pStyle w:val="WT-061"/>
      <w:lvlText w:val="%1."/>
      <w:lvlJc w:val="left"/>
      <w:pPr>
        <w:tabs>
          <w:tab w:val="num" w:pos="1134"/>
        </w:tabs>
        <w:ind w:left="567" w:hanging="567"/>
      </w:pPr>
      <w:rPr>
        <w:rFonts w:hint="default"/>
      </w:rPr>
    </w:lvl>
    <w:lvl w:ilvl="1">
      <w:start w:val="1"/>
      <w:numFmt w:val="decimal"/>
      <w:pStyle w:val="WT-0611"/>
      <w:lvlText w:val="%1.%2."/>
      <w:lvlJc w:val="left"/>
      <w:pPr>
        <w:tabs>
          <w:tab w:val="num" w:pos="1134"/>
        </w:tabs>
        <w:ind w:left="1134" w:hanging="1134"/>
      </w:pPr>
      <w:rPr>
        <w:rFonts w:hint="default"/>
      </w:rPr>
    </w:lvl>
    <w:lvl w:ilvl="2">
      <w:start w:val="1"/>
      <w:numFmt w:val="decimal"/>
      <w:pStyle w:val="WT-06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1644520E"/>
    <w:multiLevelType w:val="hybridMultilevel"/>
    <w:tmpl w:val="48205810"/>
    <w:lvl w:ilvl="0" w:tplc="C97668E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7C45E1C"/>
    <w:multiLevelType w:val="hybridMultilevel"/>
    <w:tmpl w:val="5798C732"/>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C51EBC"/>
    <w:multiLevelType w:val="hybridMultilevel"/>
    <w:tmpl w:val="91B2EA1A"/>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81C2FEB"/>
    <w:multiLevelType w:val="hybridMultilevel"/>
    <w:tmpl w:val="2C6A2ACA"/>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6059C4"/>
    <w:multiLevelType w:val="multilevel"/>
    <w:tmpl w:val="E88A9336"/>
    <w:lvl w:ilvl="0">
      <w:start w:val="1"/>
      <w:numFmt w:val="lowerLetter"/>
      <w:lvlText w:val="%1)"/>
      <w:lvlJc w:val="left"/>
      <w:pPr>
        <w:tabs>
          <w:tab w:val="num" w:pos="1134"/>
        </w:tabs>
        <w:ind w:left="1134" w:hanging="567"/>
      </w:pPr>
      <w:rPr>
        <w:rFonts w:ascii="Calibri" w:eastAsiaTheme="majorEastAsia" w:hAnsi="Calibri" w:cs="Arial"/>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5">
    <w:nsid w:val="188F5B25"/>
    <w:multiLevelType w:val="hybridMultilevel"/>
    <w:tmpl w:val="E50A528E"/>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971ABE"/>
    <w:multiLevelType w:val="hybridMultilevel"/>
    <w:tmpl w:val="8480C576"/>
    <w:lvl w:ilvl="0" w:tplc="BB1CDA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18D71301"/>
    <w:multiLevelType w:val="hybridMultilevel"/>
    <w:tmpl w:val="F5AC6F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nsid w:val="195A4BFE"/>
    <w:multiLevelType w:val="hybridMultilevel"/>
    <w:tmpl w:val="2E642A36"/>
    <w:lvl w:ilvl="0" w:tplc="7EF874B8">
      <w:start w:val="1"/>
      <w:numFmt w:val="none"/>
      <w:lvlText w:val="6.1.4."/>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59">
    <w:nsid w:val="19DA7E8B"/>
    <w:multiLevelType w:val="hybridMultilevel"/>
    <w:tmpl w:val="BD084F72"/>
    <w:lvl w:ilvl="0" w:tplc="34169F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A2943B7"/>
    <w:multiLevelType w:val="hybridMultilevel"/>
    <w:tmpl w:val="5DB2FC26"/>
    <w:lvl w:ilvl="0" w:tplc="005E510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A86428C"/>
    <w:multiLevelType w:val="hybridMultilevel"/>
    <w:tmpl w:val="6BF2A106"/>
    <w:lvl w:ilvl="0" w:tplc="D320FBBC">
      <w:start w:val="1"/>
      <w:numFmt w:val="none"/>
      <w:lvlText w:val="7."/>
      <w:lvlJc w:val="right"/>
      <w:pPr>
        <w:ind w:left="1456" w:hanging="18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2">
    <w:nsid w:val="1E973703"/>
    <w:multiLevelType w:val="hybridMultilevel"/>
    <w:tmpl w:val="559481F2"/>
    <w:lvl w:ilvl="0" w:tplc="CF5A6138">
      <w:start w:val="1"/>
      <w:numFmt w:val="none"/>
      <w:lvlText w:val="6.1.5."/>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63">
    <w:nsid w:val="1EE32441"/>
    <w:multiLevelType w:val="hybridMultilevel"/>
    <w:tmpl w:val="0AB2B640"/>
    <w:lvl w:ilvl="0" w:tplc="047202C4">
      <w:start w:val="1"/>
      <w:numFmt w:val="none"/>
      <w:lvlText w:val="6.2.1."/>
      <w:lvlJc w:val="left"/>
      <w:pPr>
        <w:ind w:left="1636"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4">
    <w:nsid w:val="1FA41354"/>
    <w:multiLevelType w:val="hybridMultilevel"/>
    <w:tmpl w:val="99F8580A"/>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201E5C2A"/>
    <w:multiLevelType w:val="hybridMultilevel"/>
    <w:tmpl w:val="2BCEEE38"/>
    <w:name w:val="WW8Num173322"/>
    <w:lvl w:ilvl="0" w:tplc="E412195C">
      <w:start w:val="1"/>
      <w:numFmt w:val="none"/>
      <w:lvlText w:val="6.3."/>
      <w:lvlJc w:val="right"/>
      <w:pPr>
        <w:ind w:left="2024" w:hanging="180"/>
      </w:pPr>
      <w:rPr>
        <w:rFonts w:hint="default"/>
      </w:rPr>
    </w:lvl>
    <w:lvl w:ilvl="1" w:tplc="A27AA742">
      <w:start w:val="1"/>
      <w:numFmt w:val="none"/>
      <w:lvlText w:val="6.3."/>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06458B0"/>
    <w:multiLevelType w:val="multilevel"/>
    <w:tmpl w:val="2E9699CA"/>
    <w:lvl w:ilvl="0">
      <w:start w:val="1"/>
      <w:numFmt w:val="bullet"/>
      <w:pStyle w:val="Ewa-punkt4"/>
      <w:lvlText w:val=""/>
      <w:lvlJc w:val="left"/>
      <w:pPr>
        <w:tabs>
          <w:tab w:val="num" w:pos="2835"/>
        </w:tabs>
        <w:ind w:left="3062" w:hanging="227"/>
      </w:pPr>
      <w:rPr>
        <w:rFonts w:ascii="Wingdings" w:hAnsi="Wingding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20B87D59"/>
    <w:multiLevelType w:val="hybridMultilevel"/>
    <w:tmpl w:val="371EC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015CC9"/>
    <w:multiLevelType w:val="hybridMultilevel"/>
    <w:tmpl w:val="B8E489B2"/>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4F085C"/>
    <w:multiLevelType w:val="hybridMultilevel"/>
    <w:tmpl w:val="A6ACC1C6"/>
    <w:lvl w:ilvl="0" w:tplc="E8B874A0">
      <w:start w:val="1"/>
      <w:numFmt w:val="none"/>
      <w:lvlText w:val="3.2.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0">
    <w:nsid w:val="21C53DA4"/>
    <w:multiLevelType w:val="hybridMultilevel"/>
    <w:tmpl w:val="FF201FF8"/>
    <w:lvl w:ilvl="0" w:tplc="059695A4">
      <w:start w:val="1"/>
      <w:numFmt w:val="none"/>
      <w:lvlText w:val="7.1."/>
      <w:lvlJc w:val="right"/>
      <w:pPr>
        <w:ind w:left="1596" w:hanging="18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71">
    <w:nsid w:val="21F57D48"/>
    <w:multiLevelType w:val="hybridMultilevel"/>
    <w:tmpl w:val="F02EA904"/>
    <w:name w:val="WW8Num17332222"/>
    <w:lvl w:ilvl="0" w:tplc="1B5039D0">
      <w:start w:val="1"/>
      <w:numFmt w:val="none"/>
      <w:lvlText w:val="6.3.2."/>
      <w:lvlJc w:val="right"/>
      <w:pPr>
        <w:ind w:left="2024" w:hanging="180"/>
      </w:pPr>
      <w:rPr>
        <w:rFonts w:hint="default"/>
      </w:rPr>
    </w:lvl>
    <w:lvl w:ilvl="1" w:tplc="04090019" w:tentative="1">
      <w:start w:val="1"/>
      <w:numFmt w:val="lowerLetter"/>
      <w:lvlText w:val="%2."/>
      <w:lvlJc w:val="left"/>
      <w:pPr>
        <w:ind w:left="1440" w:hanging="360"/>
      </w:pPr>
    </w:lvl>
    <w:lvl w:ilvl="2" w:tplc="59BCEEBA">
      <w:start w:val="1"/>
      <w:numFmt w:val="none"/>
      <w:lvlText w:val="6.3.2."/>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216F7C"/>
    <w:multiLevelType w:val="hybridMultilevel"/>
    <w:tmpl w:val="6DDE35A8"/>
    <w:lvl w:ilvl="0" w:tplc="8A0800A0">
      <w:start w:val="1"/>
      <w:numFmt w:val="none"/>
      <w:lvlText w:val="3.1.2."/>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3">
    <w:nsid w:val="247022C0"/>
    <w:multiLevelType w:val="hybridMultilevel"/>
    <w:tmpl w:val="A65480D2"/>
    <w:lvl w:ilvl="0" w:tplc="225A47A0">
      <w:start w:val="1"/>
      <w:numFmt w:val="none"/>
      <w:lvlText w:val="1.1."/>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nsid w:val="24D36558"/>
    <w:multiLevelType w:val="hybridMultilevel"/>
    <w:tmpl w:val="813A2822"/>
    <w:lvl w:ilvl="0" w:tplc="0674CD7A">
      <w:start w:val="1"/>
      <w:numFmt w:val="none"/>
      <w:lvlText w:val="5."/>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
    <w:nsid w:val="252649D2"/>
    <w:multiLevelType w:val="hybridMultilevel"/>
    <w:tmpl w:val="87EA8F9E"/>
    <w:lvl w:ilvl="0" w:tplc="41EC695C">
      <w:start w:val="1"/>
      <w:numFmt w:val="none"/>
      <w:lvlText w:val="6.1.2."/>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6">
    <w:nsid w:val="25421E41"/>
    <w:multiLevelType w:val="hybridMultilevel"/>
    <w:tmpl w:val="FF32B162"/>
    <w:lvl w:ilvl="0" w:tplc="A2588C74">
      <w:start w:val="1"/>
      <w:numFmt w:val="lowerLetter"/>
      <w:lvlText w:val="%1)"/>
      <w:lvlJc w:val="left"/>
      <w:pPr>
        <w:tabs>
          <w:tab w:val="num" w:pos="737"/>
        </w:tabs>
        <w:ind w:left="737" w:hanging="340"/>
      </w:pPr>
      <w:rPr>
        <w:rFonts w:ascii="Calibri" w:eastAsia="Times New Roman" w:hAnsi="Calibri" w:cs="Arial" w:hint="default"/>
      </w:rPr>
    </w:lvl>
    <w:lvl w:ilvl="1" w:tplc="DA860846" w:tentative="1">
      <w:start w:val="1"/>
      <w:numFmt w:val="lowerLetter"/>
      <w:lvlText w:val="%2."/>
      <w:lvlJc w:val="left"/>
      <w:pPr>
        <w:tabs>
          <w:tab w:val="num" w:pos="1440"/>
        </w:tabs>
        <w:ind w:left="1440" w:hanging="360"/>
      </w:pPr>
    </w:lvl>
    <w:lvl w:ilvl="2" w:tplc="BDA4F50C" w:tentative="1">
      <w:start w:val="1"/>
      <w:numFmt w:val="lowerRoman"/>
      <w:lvlText w:val="%3."/>
      <w:lvlJc w:val="right"/>
      <w:pPr>
        <w:tabs>
          <w:tab w:val="num" w:pos="2160"/>
        </w:tabs>
        <w:ind w:left="2160" w:hanging="180"/>
      </w:pPr>
    </w:lvl>
    <w:lvl w:ilvl="3" w:tplc="4EFEDDF4" w:tentative="1">
      <w:start w:val="1"/>
      <w:numFmt w:val="decimal"/>
      <w:lvlText w:val="%4."/>
      <w:lvlJc w:val="left"/>
      <w:pPr>
        <w:tabs>
          <w:tab w:val="num" w:pos="2880"/>
        </w:tabs>
        <w:ind w:left="2880" w:hanging="360"/>
      </w:pPr>
    </w:lvl>
    <w:lvl w:ilvl="4" w:tplc="59C8DF3E" w:tentative="1">
      <w:start w:val="1"/>
      <w:numFmt w:val="lowerLetter"/>
      <w:lvlText w:val="%5."/>
      <w:lvlJc w:val="left"/>
      <w:pPr>
        <w:tabs>
          <w:tab w:val="num" w:pos="3600"/>
        </w:tabs>
        <w:ind w:left="3600" w:hanging="360"/>
      </w:pPr>
    </w:lvl>
    <w:lvl w:ilvl="5" w:tplc="DD8CD4DA" w:tentative="1">
      <w:start w:val="1"/>
      <w:numFmt w:val="lowerRoman"/>
      <w:lvlText w:val="%6."/>
      <w:lvlJc w:val="right"/>
      <w:pPr>
        <w:tabs>
          <w:tab w:val="num" w:pos="4320"/>
        </w:tabs>
        <w:ind w:left="4320" w:hanging="180"/>
      </w:pPr>
    </w:lvl>
    <w:lvl w:ilvl="6" w:tplc="3110C360" w:tentative="1">
      <w:start w:val="1"/>
      <w:numFmt w:val="decimal"/>
      <w:lvlText w:val="%7."/>
      <w:lvlJc w:val="left"/>
      <w:pPr>
        <w:tabs>
          <w:tab w:val="num" w:pos="5040"/>
        </w:tabs>
        <w:ind w:left="5040" w:hanging="360"/>
      </w:pPr>
    </w:lvl>
    <w:lvl w:ilvl="7" w:tplc="B31E2986" w:tentative="1">
      <w:start w:val="1"/>
      <w:numFmt w:val="lowerLetter"/>
      <w:lvlText w:val="%8."/>
      <w:lvlJc w:val="left"/>
      <w:pPr>
        <w:tabs>
          <w:tab w:val="num" w:pos="5760"/>
        </w:tabs>
        <w:ind w:left="5760" w:hanging="360"/>
      </w:pPr>
    </w:lvl>
    <w:lvl w:ilvl="8" w:tplc="651EB74A" w:tentative="1">
      <w:start w:val="1"/>
      <w:numFmt w:val="lowerRoman"/>
      <w:lvlText w:val="%9."/>
      <w:lvlJc w:val="right"/>
      <w:pPr>
        <w:tabs>
          <w:tab w:val="num" w:pos="6480"/>
        </w:tabs>
        <w:ind w:left="6480" w:hanging="180"/>
      </w:pPr>
    </w:lvl>
  </w:abstractNum>
  <w:abstractNum w:abstractNumId="77">
    <w:nsid w:val="25666EC6"/>
    <w:multiLevelType w:val="hybridMultilevel"/>
    <w:tmpl w:val="DF6E105A"/>
    <w:lvl w:ilvl="0" w:tplc="E34C5550">
      <w:start w:val="1"/>
      <w:numFmt w:val="none"/>
      <w:lvlText w:val="12."/>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25E50129"/>
    <w:multiLevelType w:val="hybridMultilevel"/>
    <w:tmpl w:val="0CAA45E2"/>
    <w:lvl w:ilvl="0" w:tplc="5F221214">
      <w:start w:val="1"/>
      <w:numFmt w:val="decimal"/>
      <w:lvlText w:val="%1."/>
      <w:lvlJc w:val="left"/>
      <w:pPr>
        <w:tabs>
          <w:tab w:val="num" w:pos="1134"/>
        </w:tabs>
        <w:ind w:left="1134" w:hanging="56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5FC76C4"/>
    <w:multiLevelType w:val="hybridMultilevel"/>
    <w:tmpl w:val="D7E655DC"/>
    <w:lvl w:ilvl="0" w:tplc="720802A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6554DC9"/>
    <w:multiLevelType w:val="hybridMultilevel"/>
    <w:tmpl w:val="9894EA56"/>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66A6BC6"/>
    <w:multiLevelType w:val="hybridMultilevel"/>
    <w:tmpl w:val="70481D0E"/>
    <w:lvl w:ilvl="0" w:tplc="0EF65344">
      <w:start w:val="1"/>
      <w:numFmt w:val="lowerLetter"/>
      <w:lvlText w:val="%1)"/>
      <w:lvlJc w:val="left"/>
      <w:pPr>
        <w:tabs>
          <w:tab w:val="num" w:pos="737"/>
        </w:tabs>
        <w:ind w:left="737" w:hanging="340"/>
      </w:pPr>
      <w:rPr>
        <w:rFonts w:ascii="Calibri" w:eastAsia="Times New Roman" w:hAnsi="Calibri" w:cs="Arial" w:hint="default"/>
      </w:rPr>
    </w:lvl>
    <w:lvl w:ilvl="1" w:tplc="25DA70AA" w:tentative="1">
      <w:start w:val="1"/>
      <w:numFmt w:val="lowerLetter"/>
      <w:lvlText w:val="%2."/>
      <w:lvlJc w:val="left"/>
      <w:pPr>
        <w:tabs>
          <w:tab w:val="num" w:pos="1440"/>
        </w:tabs>
        <w:ind w:left="1440" w:hanging="360"/>
      </w:pPr>
    </w:lvl>
    <w:lvl w:ilvl="2" w:tplc="8236E93C" w:tentative="1">
      <w:start w:val="1"/>
      <w:numFmt w:val="lowerRoman"/>
      <w:lvlText w:val="%3."/>
      <w:lvlJc w:val="right"/>
      <w:pPr>
        <w:tabs>
          <w:tab w:val="num" w:pos="2160"/>
        </w:tabs>
        <w:ind w:left="2160" w:hanging="180"/>
      </w:pPr>
    </w:lvl>
    <w:lvl w:ilvl="3" w:tplc="5CACADA0" w:tentative="1">
      <w:start w:val="1"/>
      <w:numFmt w:val="decimal"/>
      <w:lvlText w:val="%4."/>
      <w:lvlJc w:val="left"/>
      <w:pPr>
        <w:tabs>
          <w:tab w:val="num" w:pos="2880"/>
        </w:tabs>
        <w:ind w:left="2880" w:hanging="360"/>
      </w:pPr>
    </w:lvl>
    <w:lvl w:ilvl="4" w:tplc="51E08978" w:tentative="1">
      <w:start w:val="1"/>
      <w:numFmt w:val="lowerLetter"/>
      <w:lvlText w:val="%5."/>
      <w:lvlJc w:val="left"/>
      <w:pPr>
        <w:tabs>
          <w:tab w:val="num" w:pos="3600"/>
        </w:tabs>
        <w:ind w:left="3600" w:hanging="360"/>
      </w:pPr>
    </w:lvl>
    <w:lvl w:ilvl="5" w:tplc="46E42B6E" w:tentative="1">
      <w:start w:val="1"/>
      <w:numFmt w:val="lowerRoman"/>
      <w:lvlText w:val="%6."/>
      <w:lvlJc w:val="right"/>
      <w:pPr>
        <w:tabs>
          <w:tab w:val="num" w:pos="4320"/>
        </w:tabs>
        <w:ind w:left="4320" w:hanging="180"/>
      </w:pPr>
    </w:lvl>
    <w:lvl w:ilvl="6" w:tplc="693C81E6" w:tentative="1">
      <w:start w:val="1"/>
      <w:numFmt w:val="decimal"/>
      <w:lvlText w:val="%7."/>
      <w:lvlJc w:val="left"/>
      <w:pPr>
        <w:tabs>
          <w:tab w:val="num" w:pos="5040"/>
        </w:tabs>
        <w:ind w:left="5040" w:hanging="360"/>
      </w:pPr>
    </w:lvl>
    <w:lvl w:ilvl="7" w:tplc="F1248AAC" w:tentative="1">
      <w:start w:val="1"/>
      <w:numFmt w:val="lowerLetter"/>
      <w:lvlText w:val="%8."/>
      <w:lvlJc w:val="left"/>
      <w:pPr>
        <w:tabs>
          <w:tab w:val="num" w:pos="5760"/>
        </w:tabs>
        <w:ind w:left="5760" w:hanging="360"/>
      </w:pPr>
    </w:lvl>
    <w:lvl w:ilvl="8" w:tplc="8B2EFD54" w:tentative="1">
      <w:start w:val="1"/>
      <w:numFmt w:val="lowerRoman"/>
      <w:lvlText w:val="%9."/>
      <w:lvlJc w:val="right"/>
      <w:pPr>
        <w:tabs>
          <w:tab w:val="num" w:pos="6480"/>
        </w:tabs>
        <w:ind w:left="6480" w:hanging="180"/>
      </w:pPr>
    </w:lvl>
  </w:abstractNum>
  <w:abstractNum w:abstractNumId="82">
    <w:nsid w:val="26A00FF2"/>
    <w:multiLevelType w:val="multilevel"/>
    <w:tmpl w:val="EBD260FE"/>
    <w:lvl w:ilvl="0">
      <w:start w:val="5"/>
      <w:numFmt w:val="decimal"/>
      <w:pStyle w:val="Zestawieni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26EE28C8"/>
    <w:multiLevelType w:val="hybridMultilevel"/>
    <w:tmpl w:val="0BB8F528"/>
    <w:lvl w:ilvl="0" w:tplc="87380A8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F12CA6"/>
    <w:multiLevelType w:val="hybridMultilevel"/>
    <w:tmpl w:val="2F2403B0"/>
    <w:lvl w:ilvl="0" w:tplc="D4D20E6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722097B"/>
    <w:multiLevelType w:val="hybridMultilevel"/>
    <w:tmpl w:val="3DB6B9E0"/>
    <w:lvl w:ilvl="0" w:tplc="7108A2D4">
      <w:start w:val="1"/>
      <w:numFmt w:val="lowerLetter"/>
      <w:lvlText w:val="%1)"/>
      <w:lvlJc w:val="left"/>
      <w:pPr>
        <w:tabs>
          <w:tab w:val="num" w:pos="737"/>
        </w:tabs>
        <w:ind w:left="737" w:hanging="340"/>
      </w:pPr>
      <w:rPr>
        <w:rFonts w:ascii="Calibri" w:eastAsia="Times New Roman" w:hAnsi="Calibri" w:cs="Arial" w:hint="default"/>
      </w:rPr>
    </w:lvl>
    <w:lvl w:ilvl="1" w:tplc="444C85C0" w:tentative="1">
      <w:start w:val="1"/>
      <w:numFmt w:val="lowerLetter"/>
      <w:lvlText w:val="%2."/>
      <w:lvlJc w:val="left"/>
      <w:pPr>
        <w:tabs>
          <w:tab w:val="num" w:pos="1440"/>
        </w:tabs>
        <w:ind w:left="1440" w:hanging="360"/>
      </w:pPr>
    </w:lvl>
    <w:lvl w:ilvl="2" w:tplc="A630F20A" w:tentative="1">
      <w:start w:val="1"/>
      <w:numFmt w:val="lowerRoman"/>
      <w:lvlText w:val="%3."/>
      <w:lvlJc w:val="right"/>
      <w:pPr>
        <w:tabs>
          <w:tab w:val="num" w:pos="2160"/>
        </w:tabs>
        <w:ind w:left="2160" w:hanging="180"/>
      </w:pPr>
    </w:lvl>
    <w:lvl w:ilvl="3" w:tplc="2F38E912" w:tentative="1">
      <w:start w:val="1"/>
      <w:numFmt w:val="decimal"/>
      <w:lvlText w:val="%4."/>
      <w:lvlJc w:val="left"/>
      <w:pPr>
        <w:tabs>
          <w:tab w:val="num" w:pos="2880"/>
        </w:tabs>
        <w:ind w:left="2880" w:hanging="360"/>
      </w:pPr>
    </w:lvl>
    <w:lvl w:ilvl="4" w:tplc="1534DCD4" w:tentative="1">
      <w:start w:val="1"/>
      <w:numFmt w:val="lowerLetter"/>
      <w:lvlText w:val="%5."/>
      <w:lvlJc w:val="left"/>
      <w:pPr>
        <w:tabs>
          <w:tab w:val="num" w:pos="3600"/>
        </w:tabs>
        <w:ind w:left="3600" w:hanging="360"/>
      </w:pPr>
    </w:lvl>
    <w:lvl w:ilvl="5" w:tplc="55E6E6E0" w:tentative="1">
      <w:start w:val="1"/>
      <w:numFmt w:val="lowerRoman"/>
      <w:lvlText w:val="%6."/>
      <w:lvlJc w:val="right"/>
      <w:pPr>
        <w:tabs>
          <w:tab w:val="num" w:pos="4320"/>
        </w:tabs>
        <w:ind w:left="4320" w:hanging="180"/>
      </w:pPr>
    </w:lvl>
    <w:lvl w:ilvl="6" w:tplc="ACF478E4" w:tentative="1">
      <w:start w:val="1"/>
      <w:numFmt w:val="decimal"/>
      <w:lvlText w:val="%7."/>
      <w:lvlJc w:val="left"/>
      <w:pPr>
        <w:tabs>
          <w:tab w:val="num" w:pos="5040"/>
        </w:tabs>
        <w:ind w:left="5040" w:hanging="360"/>
      </w:pPr>
    </w:lvl>
    <w:lvl w:ilvl="7" w:tplc="498A89E8" w:tentative="1">
      <w:start w:val="1"/>
      <w:numFmt w:val="lowerLetter"/>
      <w:lvlText w:val="%8."/>
      <w:lvlJc w:val="left"/>
      <w:pPr>
        <w:tabs>
          <w:tab w:val="num" w:pos="5760"/>
        </w:tabs>
        <w:ind w:left="5760" w:hanging="360"/>
      </w:pPr>
    </w:lvl>
    <w:lvl w:ilvl="8" w:tplc="1A269044" w:tentative="1">
      <w:start w:val="1"/>
      <w:numFmt w:val="lowerRoman"/>
      <w:lvlText w:val="%9."/>
      <w:lvlJc w:val="right"/>
      <w:pPr>
        <w:tabs>
          <w:tab w:val="num" w:pos="6480"/>
        </w:tabs>
        <w:ind w:left="6480" w:hanging="180"/>
      </w:pPr>
    </w:lvl>
  </w:abstractNum>
  <w:abstractNum w:abstractNumId="86">
    <w:nsid w:val="27FF25A9"/>
    <w:multiLevelType w:val="hybridMultilevel"/>
    <w:tmpl w:val="DD302108"/>
    <w:lvl w:ilvl="0" w:tplc="AEEE80E4">
      <w:start w:val="1"/>
      <w:numFmt w:val="none"/>
      <w:lvlText w:val="15."/>
      <w:lvlJc w:val="left"/>
      <w:pPr>
        <w:ind w:left="163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7">
    <w:nsid w:val="28406436"/>
    <w:multiLevelType w:val="hybridMultilevel"/>
    <w:tmpl w:val="5712AA06"/>
    <w:lvl w:ilvl="0" w:tplc="34169F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305031"/>
    <w:multiLevelType w:val="hybridMultilevel"/>
    <w:tmpl w:val="352ADB7A"/>
    <w:lvl w:ilvl="0" w:tplc="99ACCB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93C2184"/>
    <w:multiLevelType w:val="hybridMultilevel"/>
    <w:tmpl w:val="C3AE744C"/>
    <w:name w:val="WW8Num52"/>
    <w:lvl w:ilvl="0" w:tplc="FB7A225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nsid w:val="29960B21"/>
    <w:multiLevelType w:val="hybridMultilevel"/>
    <w:tmpl w:val="2F927796"/>
    <w:lvl w:ilvl="0" w:tplc="3E9AE946">
      <w:start w:val="1"/>
      <w:numFmt w:val="lowerLetter"/>
      <w:lvlText w:val="%1)"/>
      <w:lvlJc w:val="left"/>
      <w:pPr>
        <w:tabs>
          <w:tab w:val="num" w:pos="737"/>
        </w:tabs>
        <w:ind w:left="737" w:hanging="340"/>
      </w:pPr>
      <w:rPr>
        <w:rFonts w:ascii="Calibri" w:eastAsia="Times New Roman" w:hAnsi="Calibri" w:cs="Arial" w:hint="default"/>
      </w:rPr>
    </w:lvl>
    <w:lvl w:ilvl="1" w:tplc="511052B6" w:tentative="1">
      <w:start w:val="1"/>
      <w:numFmt w:val="lowerLetter"/>
      <w:lvlText w:val="%2."/>
      <w:lvlJc w:val="left"/>
      <w:pPr>
        <w:tabs>
          <w:tab w:val="num" w:pos="1440"/>
        </w:tabs>
        <w:ind w:left="1440" w:hanging="360"/>
      </w:pPr>
    </w:lvl>
    <w:lvl w:ilvl="2" w:tplc="9056BB54" w:tentative="1">
      <w:start w:val="1"/>
      <w:numFmt w:val="lowerRoman"/>
      <w:lvlText w:val="%3."/>
      <w:lvlJc w:val="right"/>
      <w:pPr>
        <w:tabs>
          <w:tab w:val="num" w:pos="2160"/>
        </w:tabs>
        <w:ind w:left="2160" w:hanging="180"/>
      </w:pPr>
    </w:lvl>
    <w:lvl w:ilvl="3" w:tplc="1B96A4BA" w:tentative="1">
      <w:start w:val="1"/>
      <w:numFmt w:val="decimal"/>
      <w:lvlText w:val="%4."/>
      <w:lvlJc w:val="left"/>
      <w:pPr>
        <w:tabs>
          <w:tab w:val="num" w:pos="2880"/>
        </w:tabs>
        <w:ind w:left="2880" w:hanging="360"/>
      </w:pPr>
    </w:lvl>
    <w:lvl w:ilvl="4" w:tplc="1526CF0C" w:tentative="1">
      <w:start w:val="1"/>
      <w:numFmt w:val="lowerLetter"/>
      <w:lvlText w:val="%5."/>
      <w:lvlJc w:val="left"/>
      <w:pPr>
        <w:tabs>
          <w:tab w:val="num" w:pos="3600"/>
        </w:tabs>
        <w:ind w:left="3600" w:hanging="360"/>
      </w:pPr>
    </w:lvl>
    <w:lvl w:ilvl="5" w:tplc="838294BE" w:tentative="1">
      <w:start w:val="1"/>
      <w:numFmt w:val="lowerRoman"/>
      <w:lvlText w:val="%6."/>
      <w:lvlJc w:val="right"/>
      <w:pPr>
        <w:tabs>
          <w:tab w:val="num" w:pos="4320"/>
        </w:tabs>
        <w:ind w:left="4320" w:hanging="180"/>
      </w:pPr>
    </w:lvl>
    <w:lvl w:ilvl="6" w:tplc="E2683476" w:tentative="1">
      <w:start w:val="1"/>
      <w:numFmt w:val="decimal"/>
      <w:lvlText w:val="%7."/>
      <w:lvlJc w:val="left"/>
      <w:pPr>
        <w:tabs>
          <w:tab w:val="num" w:pos="5040"/>
        </w:tabs>
        <w:ind w:left="5040" w:hanging="360"/>
      </w:pPr>
    </w:lvl>
    <w:lvl w:ilvl="7" w:tplc="03E01FDE" w:tentative="1">
      <w:start w:val="1"/>
      <w:numFmt w:val="lowerLetter"/>
      <w:lvlText w:val="%8."/>
      <w:lvlJc w:val="left"/>
      <w:pPr>
        <w:tabs>
          <w:tab w:val="num" w:pos="5760"/>
        </w:tabs>
        <w:ind w:left="5760" w:hanging="360"/>
      </w:pPr>
    </w:lvl>
    <w:lvl w:ilvl="8" w:tplc="EEA0F75A" w:tentative="1">
      <w:start w:val="1"/>
      <w:numFmt w:val="lowerRoman"/>
      <w:lvlText w:val="%9."/>
      <w:lvlJc w:val="right"/>
      <w:pPr>
        <w:tabs>
          <w:tab w:val="num" w:pos="6480"/>
        </w:tabs>
        <w:ind w:left="6480" w:hanging="180"/>
      </w:pPr>
    </w:lvl>
  </w:abstractNum>
  <w:abstractNum w:abstractNumId="91">
    <w:nsid w:val="2A4C545B"/>
    <w:multiLevelType w:val="hybridMultilevel"/>
    <w:tmpl w:val="16620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A7D4B0D"/>
    <w:multiLevelType w:val="hybridMultilevel"/>
    <w:tmpl w:val="38CEC6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B77742"/>
    <w:multiLevelType w:val="hybridMultilevel"/>
    <w:tmpl w:val="A5B49592"/>
    <w:lvl w:ilvl="0" w:tplc="78FCE8F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2AC92A1F"/>
    <w:multiLevelType w:val="hybridMultilevel"/>
    <w:tmpl w:val="36A0FAF4"/>
    <w:lvl w:ilvl="0" w:tplc="ED30CE6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AD032DC"/>
    <w:multiLevelType w:val="hybridMultilevel"/>
    <w:tmpl w:val="EB0482F8"/>
    <w:lvl w:ilvl="0" w:tplc="06BA507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ADE44A1"/>
    <w:multiLevelType w:val="hybridMultilevel"/>
    <w:tmpl w:val="27D2FFD8"/>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AE840ED"/>
    <w:multiLevelType w:val="hybridMultilevel"/>
    <w:tmpl w:val="A3BAA478"/>
    <w:lvl w:ilvl="0" w:tplc="F8A43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B470AC3"/>
    <w:multiLevelType w:val="hybridMultilevel"/>
    <w:tmpl w:val="8480BCD2"/>
    <w:lvl w:ilvl="0" w:tplc="5EDED35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BCA2355"/>
    <w:multiLevelType w:val="hybridMultilevel"/>
    <w:tmpl w:val="E10642FE"/>
    <w:lvl w:ilvl="0" w:tplc="6A70CB86">
      <w:start w:val="1"/>
      <w:numFmt w:val="lowerLetter"/>
      <w:lvlText w:val="%1)"/>
      <w:lvlJc w:val="left"/>
      <w:pPr>
        <w:tabs>
          <w:tab w:val="num" w:pos="737"/>
        </w:tabs>
        <w:ind w:left="737" w:hanging="340"/>
      </w:pPr>
      <w:rPr>
        <w:rFonts w:ascii="Calibri" w:eastAsia="Times New Roman" w:hAnsi="Calibri" w:cs="Arial" w:hint="default"/>
      </w:rPr>
    </w:lvl>
    <w:lvl w:ilvl="1" w:tplc="7F845A3A" w:tentative="1">
      <w:start w:val="1"/>
      <w:numFmt w:val="lowerLetter"/>
      <w:lvlText w:val="%2."/>
      <w:lvlJc w:val="left"/>
      <w:pPr>
        <w:tabs>
          <w:tab w:val="num" w:pos="1440"/>
        </w:tabs>
        <w:ind w:left="1440" w:hanging="360"/>
      </w:pPr>
    </w:lvl>
    <w:lvl w:ilvl="2" w:tplc="D8245EF0" w:tentative="1">
      <w:start w:val="1"/>
      <w:numFmt w:val="lowerRoman"/>
      <w:lvlText w:val="%3."/>
      <w:lvlJc w:val="right"/>
      <w:pPr>
        <w:tabs>
          <w:tab w:val="num" w:pos="2160"/>
        </w:tabs>
        <w:ind w:left="2160" w:hanging="180"/>
      </w:pPr>
    </w:lvl>
    <w:lvl w:ilvl="3" w:tplc="AA76F788" w:tentative="1">
      <w:start w:val="1"/>
      <w:numFmt w:val="decimal"/>
      <w:lvlText w:val="%4."/>
      <w:lvlJc w:val="left"/>
      <w:pPr>
        <w:tabs>
          <w:tab w:val="num" w:pos="2880"/>
        </w:tabs>
        <w:ind w:left="2880" w:hanging="360"/>
      </w:pPr>
    </w:lvl>
    <w:lvl w:ilvl="4" w:tplc="D0AE4776" w:tentative="1">
      <w:start w:val="1"/>
      <w:numFmt w:val="lowerLetter"/>
      <w:lvlText w:val="%5."/>
      <w:lvlJc w:val="left"/>
      <w:pPr>
        <w:tabs>
          <w:tab w:val="num" w:pos="3600"/>
        </w:tabs>
        <w:ind w:left="3600" w:hanging="360"/>
      </w:pPr>
    </w:lvl>
    <w:lvl w:ilvl="5" w:tplc="DAFEF21E" w:tentative="1">
      <w:start w:val="1"/>
      <w:numFmt w:val="lowerRoman"/>
      <w:lvlText w:val="%6."/>
      <w:lvlJc w:val="right"/>
      <w:pPr>
        <w:tabs>
          <w:tab w:val="num" w:pos="4320"/>
        </w:tabs>
        <w:ind w:left="4320" w:hanging="180"/>
      </w:pPr>
    </w:lvl>
    <w:lvl w:ilvl="6" w:tplc="FA8212C0" w:tentative="1">
      <w:start w:val="1"/>
      <w:numFmt w:val="decimal"/>
      <w:lvlText w:val="%7."/>
      <w:lvlJc w:val="left"/>
      <w:pPr>
        <w:tabs>
          <w:tab w:val="num" w:pos="5040"/>
        </w:tabs>
        <w:ind w:left="5040" w:hanging="360"/>
      </w:pPr>
    </w:lvl>
    <w:lvl w:ilvl="7" w:tplc="C38080F8" w:tentative="1">
      <w:start w:val="1"/>
      <w:numFmt w:val="lowerLetter"/>
      <w:lvlText w:val="%8."/>
      <w:lvlJc w:val="left"/>
      <w:pPr>
        <w:tabs>
          <w:tab w:val="num" w:pos="5760"/>
        </w:tabs>
        <w:ind w:left="5760" w:hanging="360"/>
      </w:pPr>
    </w:lvl>
    <w:lvl w:ilvl="8" w:tplc="3E0A898C" w:tentative="1">
      <w:start w:val="1"/>
      <w:numFmt w:val="lowerRoman"/>
      <w:lvlText w:val="%9."/>
      <w:lvlJc w:val="right"/>
      <w:pPr>
        <w:tabs>
          <w:tab w:val="num" w:pos="6480"/>
        </w:tabs>
        <w:ind w:left="6480" w:hanging="180"/>
      </w:pPr>
    </w:lvl>
  </w:abstractNum>
  <w:abstractNum w:abstractNumId="100">
    <w:nsid w:val="2CEB6C3E"/>
    <w:multiLevelType w:val="hybridMultilevel"/>
    <w:tmpl w:val="CF708C68"/>
    <w:lvl w:ilvl="0" w:tplc="D90AD2A4">
      <w:start w:val="1"/>
      <w:numFmt w:val="lowerLetter"/>
      <w:lvlText w:val="%1)"/>
      <w:lvlJc w:val="left"/>
      <w:pPr>
        <w:tabs>
          <w:tab w:val="num" w:pos="737"/>
        </w:tabs>
        <w:ind w:left="737" w:hanging="340"/>
      </w:pPr>
      <w:rPr>
        <w:rFonts w:ascii="Calibri" w:eastAsia="Times New Roman" w:hAnsi="Calibri" w:cs="Arial" w:hint="default"/>
      </w:rPr>
    </w:lvl>
    <w:lvl w:ilvl="1" w:tplc="8F1E1674" w:tentative="1">
      <w:start w:val="1"/>
      <w:numFmt w:val="lowerLetter"/>
      <w:lvlText w:val="%2."/>
      <w:lvlJc w:val="left"/>
      <w:pPr>
        <w:tabs>
          <w:tab w:val="num" w:pos="1440"/>
        </w:tabs>
        <w:ind w:left="1440" w:hanging="360"/>
      </w:pPr>
    </w:lvl>
    <w:lvl w:ilvl="2" w:tplc="E24AEF8E" w:tentative="1">
      <w:start w:val="1"/>
      <w:numFmt w:val="lowerRoman"/>
      <w:lvlText w:val="%3."/>
      <w:lvlJc w:val="right"/>
      <w:pPr>
        <w:tabs>
          <w:tab w:val="num" w:pos="2160"/>
        </w:tabs>
        <w:ind w:left="2160" w:hanging="180"/>
      </w:pPr>
    </w:lvl>
    <w:lvl w:ilvl="3" w:tplc="B680CB60" w:tentative="1">
      <w:start w:val="1"/>
      <w:numFmt w:val="decimal"/>
      <w:lvlText w:val="%4."/>
      <w:lvlJc w:val="left"/>
      <w:pPr>
        <w:tabs>
          <w:tab w:val="num" w:pos="2880"/>
        </w:tabs>
        <w:ind w:left="2880" w:hanging="360"/>
      </w:pPr>
    </w:lvl>
    <w:lvl w:ilvl="4" w:tplc="A8EA93D2" w:tentative="1">
      <w:start w:val="1"/>
      <w:numFmt w:val="lowerLetter"/>
      <w:lvlText w:val="%5."/>
      <w:lvlJc w:val="left"/>
      <w:pPr>
        <w:tabs>
          <w:tab w:val="num" w:pos="3600"/>
        </w:tabs>
        <w:ind w:left="3600" w:hanging="360"/>
      </w:pPr>
    </w:lvl>
    <w:lvl w:ilvl="5" w:tplc="6C208CF6" w:tentative="1">
      <w:start w:val="1"/>
      <w:numFmt w:val="lowerRoman"/>
      <w:lvlText w:val="%6."/>
      <w:lvlJc w:val="right"/>
      <w:pPr>
        <w:tabs>
          <w:tab w:val="num" w:pos="4320"/>
        </w:tabs>
        <w:ind w:left="4320" w:hanging="180"/>
      </w:pPr>
    </w:lvl>
    <w:lvl w:ilvl="6" w:tplc="38C2FA4C" w:tentative="1">
      <w:start w:val="1"/>
      <w:numFmt w:val="decimal"/>
      <w:lvlText w:val="%7."/>
      <w:lvlJc w:val="left"/>
      <w:pPr>
        <w:tabs>
          <w:tab w:val="num" w:pos="5040"/>
        </w:tabs>
        <w:ind w:left="5040" w:hanging="360"/>
      </w:pPr>
    </w:lvl>
    <w:lvl w:ilvl="7" w:tplc="FE0847C0" w:tentative="1">
      <w:start w:val="1"/>
      <w:numFmt w:val="lowerLetter"/>
      <w:lvlText w:val="%8."/>
      <w:lvlJc w:val="left"/>
      <w:pPr>
        <w:tabs>
          <w:tab w:val="num" w:pos="5760"/>
        </w:tabs>
        <w:ind w:left="5760" w:hanging="360"/>
      </w:pPr>
    </w:lvl>
    <w:lvl w:ilvl="8" w:tplc="F7A62456" w:tentative="1">
      <w:start w:val="1"/>
      <w:numFmt w:val="lowerRoman"/>
      <w:lvlText w:val="%9."/>
      <w:lvlJc w:val="right"/>
      <w:pPr>
        <w:tabs>
          <w:tab w:val="num" w:pos="6480"/>
        </w:tabs>
        <w:ind w:left="6480" w:hanging="180"/>
      </w:pPr>
    </w:lvl>
  </w:abstractNum>
  <w:abstractNum w:abstractNumId="101">
    <w:nsid w:val="2CF43A4D"/>
    <w:multiLevelType w:val="hybridMultilevel"/>
    <w:tmpl w:val="2938B114"/>
    <w:lvl w:ilvl="0" w:tplc="FE105B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2D432C0F"/>
    <w:multiLevelType w:val="hybridMultilevel"/>
    <w:tmpl w:val="0BA4F3DA"/>
    <w:lvl w:ilvl="0" w:tplc="989ABA88">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2D541A52"/>
    <w:multiLevelType w:val="hybridMultilevel"/>
    <w:tmpl w:val="6E9A90A0"/>
    <w:lvl w:ilvl="0" w:tplc="DE645B24">
      <w:start w:val="1"/>
      <w:numFmt w:val="lowerLetter"/>
      <w:lvlText w:val="%1)"/>
      <w:lvlJc w:val="left"/>
      <w:pPr>
        <w:tabs>
          <w:tab w:val="num" w:pos="737"/>
        </w:tabs>
        <w:ind w:left="737" w:hanging="340"/>
      </w:pPr>
      <w:rPr>
        <w:rFonts w:ascii="Calibri" w:eastAsia="Times New Roman" w:hAnsi="Calibri" w:cs="Arial" w:hint="default"/>
      </w:rPr>
    </w:lvl>
    <w:lvl w:ilvl="1" w:tplc="10AA9C1E" w:tentative="1">
      <w:start w:val="1"/>
      <w:numFmt w:val="lowerLetter"/>
      <w:lvlText w:val="%2."/>
      <w:lvlJc w:val="left"/>
      <w:pPr>
        <w:tabs>
          <w:tab w:val="num" w:pos="1440"/>
        </w:tabs>
        <w:ind w:left="1440" w:hanging="360"/>
      </w:pPr>
    </w:lvl>
    <w:lvl w:ilvl="2" w:tplc="B888D696" w:tentative="1">
      <w:start w:val="1"/>
      <w:numFmt w:val="lowerRoman"/>
      <w:lvlText w:val="%3."/>
      <w:lvlJc w:val="right"/>
      <w:pPr>
        <w:tabs>
          <w:tab w:val="num" w:pos="2160"/>
        </w:tabs>
        <w:ind w:left="2160" w:hanging="180"/>
      </w:pPr>
    </w:lvl>
    <w:lvl w:ilvl="3" w:tplc="BABA1A34" w:tentative="1">
      <w:start w:val="1"/>
      <w:numFmt w:val="decimal"/>
      <w:lvlText w:val="%4."/>
      <w:lvlJc w:val="left"/>
      <w:pPr>
        <w:tabs>
          <w:tab w:val="num" w:pos="2880"/>
        </w:tabs>
        <w:ind w:left="2880" w:hanging="360"/>
      </w:pPr>
    </w:lvl>
    <w:lvl w:ilvl="4" w:tplc="A9A24518" w:tentative="1">
      <w:start w:val="1"/>
      <w:numFmt w:val="lowerLetter"/>
      <w:lvlText w:val="%5."/>
      <w:lvlJc w:val="left"/>
      <w:pPr>
        <w:tabs>
          <w:tab w:val="num" w:pos="3600"/>
        </w:tabs>
        <w:ind w:left="3600" w:hanging="360"/>
      </w:pPr>
    </w:lvl>
    <w:lvl w:ilvl="5" w:tplc="FE386A68" w:tentative="1">
      <w:start w:val="1"/>
      <w:numFmt w:val="lowerRoman"/>
      <w:lvlText w:val="%6."/>
      <w:lvlJc w:val="right"/>
      <w:pPr>
        <w:tabs>
          <w:tab w:val="num" w:pos="4320"/>
        </w:tabs>
        <w:ind w:left="4320" w:hanging="180"/>
      </w:pPr>
    </w:lvl>
    <w:lvl w:ilvl="6" w:tplc="9D66D2CC" w:tentative="1">
      <w:start w:val="1"/>
      <w:numFmt w:val="decimal"/>
      <w:lvlText w:val="%7."/>
      <w:lvlJc w:val="left"/>
      <w:pPr>
        <w:tabs>
          <w:tab w:val="num" w:pos="5040"/>
        </w:tabs>
        <w:ind w:left="5040" w:hanging="360"/>
      </w:pPr>
    </w:lvl>
    <w:lvl w:ilvl="7" w:tplc="98B851B4" w:tentative="1">
      <w:start w:val="1"/>
      <w:numFmt w:val="lowerLetter"/>
      <w:lvlText w:val="%8."/>
      <w:lvlJc w:val="left"/>
      <w:pPr>
        <w:tabs>
          <w:tab w:val="num" w:pos="5760"/>
        </w:tabs>
        <w:ind w:left="5760" w:hanging="360"/>
      </w:pPr>
    </w:lvl>
    <w:lvl w:ilvl="8" w:tplc="EFB475BE" w:tentative="1">
      <w:start w:val="1"/>
      <w:numFmt w:val="lowerRoman"/>
      <w:lvlText w:val="%9."/>
      <w:lvlJc w:val="right"/>
      <w:pPr>
        <w:tabs>
          <w:tab w:val="num" w:pos="6480"/>
        </w:tabs>
        <w:ind w:left="6480" w:hanging="180"/>
      </w:pPr>
    </w:lvl>
  </w:abstractNum>
  <w:abstractNum w:abstractNumId="104">
    <w:nsid w:val="2D5C5BCB"/>
    <w:multiLevelType w:val="hybridMultilevel"/>
    <w:tmpl w:val="8BFA5EF4"/>
    <w:lvl w:ilvl="0" w:tplc="03BEE97A">
      <w:start w:val="17"/>
      <w:numFmt w:val="decimal"/>
      <w:lvlText w:val="%1."/>
      <w:lvlJc w:val="left"/>
      <w:pPr>
        <w:ind w:left="786" w:hanging="360"/>
      </w:pPr>
      <w:rPr>
        <w:rFonts w:hint="default"/>
      </w:rPr>
    </w:lvl>
    <w:lvl w:ilvl="1" w:tplc="6A0CDFCE">
      <w:start w:val="1"/>
      <w:numFmt w:val="none"/>
      <w:lvlText w:val="18."/>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D5E287B"/>
    <w:multiLevelType w:val="multilevel"/>
    <w:tmpl w:val="A9A0CED6"/>
    <w:lvl w:ilvl="0">
      <w:start w:val="10"/>
      <w:numFmt w:val="decimal"/>
      <w:lvlText w:val="%1"/>
      <w:lvlJc w:val="left"/>
      <w:pPr>
        <w:tabs>
          <w:tab w:val="num" w:pos="315"/>
        </w:tabs>
        <w:ind w:left="315" w:hanging="675"/>
      </w:pPr>
      <w:rPr>
        <w:rFonts w:hint="default"/>
      </w:rPr>
    </w:lvl>
    <w:lvl w:ilvl="1">
      <w:start w:val="9"/>
      <w:numFmt w:val="decimal"/>
      <w:lvlText w:val="%1.%2"/>
      <w:lvlJc w:val="left"/>
      <w:pPr>
        <w:tabs>
          <w:tab w:val="num" w:pos="315"/>
        </w:tabs>
        <w:ind w:left="315" w:hanging="675"/>
      </w:pPr>
      <w:rPr>
        <w:rFonts w:hint="default"/>
      </w:rPr>
    </w:lvl>
    <w:lvl w:ilvl="2">
      <w:start w:val="1"/>
      <w:numFmt w:val="decimal"/>
      <w:pStyle w:val="StylArial11ptPogrubienieWyjustowanyZlewej063cm"/>
      <w:lvlText w:val="%1.%2.%3"/>
      <w:lvlJc w:val="left"/>
      <w:pPr>
        <w:tabs>
          <w:tab w:val="num" w:pos="360"/>
        </w:tabs>
        <w:ind w:left="360" w:hanging="720"/>
      </w:pPr>
      <w:rPr>
        <w:rFonts w:ascii="Arial" w:hAnsi="Arial"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3">
      <w:start w:val="1"/>
      <w:numFmt w:val="decimal"/>
      <w:lvlText w:val="1.1.%3.A"/>
      <w:lvlJc w:val="left"/>
      <w:pPr>
        <w:tabs>
          <w:tab w:val="num" w:pos="720"/>
        </w:tabs>
        <w:ind w:left="720" w:hanging="1080"/>
      </w:pPr>
      <w:rPr>
        <w:rFonts w:ascii="Arial" w:hAnsi="Arial" w:hint="default"/>
        <w:b/>
        <w:i w:val="0"/>
        <w:sz w:val="22"/>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440"/>
        </w:tabs>
        <w:ind w:left="1440"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06">
    <w:nsid w:val="2DD50D52"/>
    <w:multiLevelType w:val="hybridMultilevel"/>
    <w:tmpl w:val="87A2D3BA"/>
    <w:lvl w:ilvl="0" w:tplc="34169F02">
      <w:start w:val="1"/>
      <w:numFmt w:val="bullet"/>
      <w:lvlText w:val=""/>
      <w:lvlJc w:val="left"/>
      <w:pPr>
        <w:tabs>
          <w:tab w:val="num" w:pos="-2983"/>
        </w:tabs>
        <w:ind w:left="419" w:firstLine="149"/>
      </w:pPr>
      <w:rPr>
        <w:rFonts w:ascii="Symbol" w:hAnsi="Symbol" w:hint="default"/>
      </w:rPr>
    </w:lvl>
    <w:lvl w:ilvl="1" w:tplc="4E50A864" w:tentative="1">
      <w:start w:val="1"/>
      <w:numFmt w:val="bullet"/>
      <w:lvlText w:val="o"/>
      <w:lvlJc w:val="left"/>
      <w:pPr>
        <w:tabs>
          <w:tab w:val="num" w:pos="1440"/>
        </w:tabs>
        <w:ind w:left="1440" w:hanging="360"/>
      </w:pPr>
      <w:rPr>
        <w:rFonts w:ascii="Courier New" w:hAnsi="Courier New" w:cs="Courier New" w:hint="default"/>
      </w:rPr>
    </w:lvl>
    <w:lvl w:ilvl="2" w:tplc="B34A8AE4" w:tentative="1">
      <w:start w:val="1"/>
      <w:numFmt w:val="bullet"/>
      <w:lvlText w:val=""/>
      <w:lvlJc w:val="left"/>
      <w:pPr>
        <w:tabs>
          <w:tab w:val="num" w:pos="2160"/>
        </w:tabs>
        <w:ind w:left="2160" w:hanging="360"/>
      </w:pPr>
      <w:rPr>
        <w:rFonts w:ascii="Wingdings" w:hAnsi="Wingdings" w:hint="default"/>
      </w:rPr>
    </w:lvl>
    <w:lvl w:ilvl="3" w:tplc="CE1ED7D0" w:tentative="1">
      <w:start w:val="1"/>
      <w:numFmt w:val="bullet"/>
      <w:lvlText w:val=""/>
      <w:lvlJc w:val="left"/>
      <w:pPr>
        <w:tabs>
          <w:tab w:val="num" w:pos="2880"/>
        </w:tabs>
        <w:ind w:left="2880" w:hanging="360"/>
      </w:pPr>
      <w:rPr>
        <w:rFonts w:ascii="Symbol" w:hAnsi="Symbol" w:hint="default"/>
      </w:rPr>
    </w:lvl>
    <w:lvl w:ilvl="4" w:tplc="E884ABC0" w:tentative="1">
      <w:start w:val="1"/>
      <w:numFmt w:val="bullet"/>
      <w:lvlText w:val="o"/>
      <w:lvlJc w:val="left"/>
      <w:pPr>
        <w:tabs>
          <w:tab w:val="num" w:pos="3600"/>
        </w:tabs>
        <w:ind w:left="3600" w:hanging="360"/>
      </w:pPr>
      <w:rPr>
        <w:rFonts w:ascii="Courier New" w:hAnsi="Courier New" w:cs="Courier New" w:hint="default"/>
      </w:rPr>
    </w:lvl>
    <w:lvl w:ilvl="5" w:tplc="77AED08E" w:tentative="1">
      <w:start w:val="1"/>
      <w:numFmt w:val="bullet"/>
      <w:lvlText w:val=""/>
      <w:lvlJc w:val="left"/>
      <w:pPr>
        <w:tabs>
          <w:tab w:val="num" w:pos="4320"/>
        </w:tabs>
        <w:ind w:left="4320" w:hanging="360"/>
      </w:pPr>
      <w:rPr>
        <w:rFonts w:ascii="Wingdings" w:hAnsi="Wingdings" w:hint="default"/>
      </w:rPr>
    </w:lvl>
    <w:lvl w:ilvl="6" w:tplc="5088F3E6" w:tentative="1">
      <w:start w:val="1"/>
      <w:numFmt w:val="bullet"/>
      <w:lvlText w:val=""/>
      <w:lvlJc w:val="left"/>
      <w:pPr>
        <w:tabs>
          <w:tab w:val="num" w:pos="5040"/>
        </w:tabs>
        <w:ind w:left="5040" w:hanging="360"/>
      </w:pPr>
      <w:rPr>
        <w:rFonts w:ascii="Symbol" w:hAnsi="Symbol" w:hint="default"/>
      </w:rPr>
    </w:lvl>
    <w:lvl w:ilvl="7" w:tplc="56BAB386" w:tentative="1">
      <w:start w:val="1"/>
      <w:numFmt w:val="bullet"/>
      <w:lvlText w:val="o"/>
      <w:lvlJc w:val="left"/>
      <w:pPr>
        <w:tabs>
          <w:tab w:val="num" w:pos="5760"/>
        </w:tabs>
        <w:ind w:left="5760" w:hanging="360"/>
      </w:pPr>
      <w:rPr>
        <w:rFonts w:ascii="Courier New" w:hAnsi="Courier New" w:cs="Courier New" w:hint="default"/>
      </w:rPr>
    </w:lvl>
    <w:lvl w:ilvl="8" w:tplc="8E34F830" w:tentative="1">
      <w:start w:val="1"/>
      <w:numFmt w:val="bullet"/>
      <w:lvlText w:val=""/>
      <w:lvlJc w:val="left"/>
      <w:pPr>
        <w:tabs>
          <w:tab w:val="num" w:pos="6480"/>
        </w:tabs>
        <w:ind w:left="6480" w:hanging="360"/>
      </w:pPr>
      <w:rPr>
        <w:rFonts w:ascii="Wingdings" w:hAnsi="Wingdings" w:hint="default"/>
      </w:rPr>
    </w:lvl>
  </w:abstractNum>
  <w:abstractNum w:abstractNumId="107">
    <w:nsid w:val="2E2B5398"/>
    <w:multiLevelType w:val="hybridMultilevel"/>
    <w:tmpl w:val="8612ED1A"/>
    <w:name w:val="WW8Num172"/>
    <w:lvl w:ilvl="0" w:tplc="A8AE86AE">
      <w:start w:val="1"/>
      <w:numFmt w:val="non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E5230F7"/>
    <w:multiLevelType w:val="multilevel"/>
    <w:tmpl w:val="55C01B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2F9B7ECC"/>
    <w:multiLevelType w:val="hybridMultilevel"/>
    <w:tmpl w:val="2800EFEE"/>
    <w:name w:val="WW8Num1743"/>
    <w:lvl w:ilvl="0" w:tplc="2D2A06DE">
      <w:start w:val="1"/>
      <w:numFmt w:val="none"/>
      <w:lvlText w:val="2.2."/>
      <w:lvlJc w:val="left"/>
      <w:pPr>
        <w:ind w:left="1636" w:hanging="360"/>
      </w:pPr>
      <w:rPr>
        <w:rFonts w:hint="default"/>
      </w:rPr>
    </w:lvl>
    <w:lvl w:ilvl="1" w:tplc="7A78CCD6">
      <w:start w:val="1"/>
      <w:numFmt w:val="none"/>
      <w:lvlText w:val="3.2.6."/>
      <w:lvlJc w:val="left"/>
      <w:pPr>
        <w:ind w:left="5737"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0">
    <w:nsid w:val="2FBE41F6"/>
    <w:multiLevelType w:val="hybridMultilevel"/>
    <w:tmpl w:val="72E08318"/>
    <w:lvl w:ilvl="0" w:tplc="BF92BCF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2FE357A5"/>
    <w:multiLevelType w:val="hybridMultilevel"/>
    <w:tmpl w:val="1B669042"/>
    <w:lvl w:ilvl="0" w:tplc="D434615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0333F36"/>
    <w:multiLevelType w:val="hybridMultilevel"/>
    <w:tmpl w:val="870C3CC0"/>
    <w:lvl w:ilvl="0" w:tplc="A5DEE106">
      <w:start w:val="1"/>
      <w:numFmt w:val="none"/>
      <w:lvlText w:val="15.6."/>
      <w:lvlJc w:val="left"/>
      <w:pPr>
        <w:ind w:left="163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3">
    <w:nsid w:val="305C6E74"/>
    <w:multiLevelType w:val="hybridMultilevel"/>
    <w:tmpl w:val="BBDEA81E"/>
    <w:lvl w:ilvl="0" w:tplc="2A183A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30A20222"/>
    <w:multiLevelType w:val="hybridMultilevel"/>
    <w:tmpl w:val="18D4F494"/>
    <w:lvl w:ilvl="0" w:tplc="AF76C6B4">
      <w:start w:val="1"/>
      <w:numFmt w:val="none"/>
      <w:lvlText w:val="3.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5">
    <w:nsid w:val="30C121A9"/>
    <w:multiLevelType w:val="hybridMultilevel"/>
    <w:tmpl w:val="0E80AB38"/>
    <w:lvl w:ilvl="0" w:tplc="749AACDE">
      <w:start w:val="1"/>
      <w:numFmt w:val="none"/>
      <w:lvlText w:val="5.1.3."/>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6">
    <w:nsid w:val="30D62F71"/>
    <w:multiLevelType w:val="hybridMultilevel"/>
    <w:tmpl w:val="EB106432"/>
    <w:lvl w:ilvl="0" w:tplc="6ECE5AF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30D64EDA"/>
    <w:multiLevelType w:val="multilevel"/>
    <w:tmpl w:val="158CFF60"/>
    <w:lvl w:ilvl="0">
      <w:start w:val="1"/>
      <w:numFmt w:val="decimal"/>
      <w:pStyle w:val="WT-081"/>
      <w:lvlText w:val="%1."/>
      <w:lvlJc w:val="left"/>
      <w:pPr>
        <w:tabs>
          <w:tab w:val="num" w:pos="1134"/>
        </w:tabs>
        <w:ind w:left="567" w:hanging="567"/>
      </w:pPr>
      <w:rPr>
        <w:rFonts w:hint="default"/>
      </w:rPr>
    </w:lvl>
    <w:lvl w:ilvl="1">
      <w:start w:val="1"/>
      <w:numFmt w:val="decimal"/>
      <w:pStyle w:val="WT-0811"/>
      <w:lvlText w:val="%1.%2."/>
      <w:lvlJc w:val="left"/>
      <w:pPr>
        <w:tabs>
          <w:tab w:val="num" w:pos="1134"/>
        </w:tabs>
        <w:ind w:left="1134" w:hanging="1134"/>
      </w:pPr>
      <w:rPr>
        <w:rFonts w:hint="default"/>
      </w:rPr>
    </w:lvl>
    <w:lvl w:ilvl="2">
      <w:start w:val="1"/>
      <w:numFmt w:val="decimal"/>
      <w:pStyle w:val="WT-08111"/>
      <w:lvlText w:val="%1.%2.%3."/>
      <w:lvlJc w:val="left"/>
      <w:pPr>
        <w:tabs>
          <w:tab w:val="num" w:pos="1134"/>
        </w:tabs>
        <w:ind w:left="567" w:hanging="567"/>
      </w:pPr>
      <w:rPr>
        <w:rFonts w:hint="default"/>
      </w:rPr>
    </w:lvl>
    <w:lvl w:ilvl="3">
      <w:start w:val="1"/>
      <w:numFmt w:val="decimal"/>
      <w:pStyle w:val="WT-081111"/>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31C878A9"/>
    <w:multiLevelType w:val="hybridMultilevel"/>
    <w:tmpl w:val="6338BEBC"/>
    <w:name w:val="WW8Num30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1DE44E2"/>
    <w:multiLevelType w:val="hybridMultilevel"/>
    <w:tmpl w:val="64AEC9B4"/>
    <w:lvl w:ilvl="0" w:tplc="04150001">
      <w:start w:val="1"/>
      <w:numFmt w:val="bullet"/>
      <w:lvlText w:val=""/>
      <w:lvlJc w:val="left"/>
      <w:pPr>
        <w:tabs>
          <w:tab w:val="num" w:pos="-2700"/>
        </w:tabs>
        <w:ind w:left="702" w:firstLine="149"/>
      </w:pPr>
      <w:rPr>
        <w:rFonts w:ascii="Symbol" w:hAnsi="Symbol" w:hint="default"/>
      </w:rPr>
    </w:lvl>
    <w:lvl w:ilvl="1" w:tplc="4E50A864" w:tentative="1">
      <w:start w:val="1"/>
      <w:numFmt w:val="bullet"/>
      <w:lvlText w:val="o"/>
      <w:lvlJc w:val="left"/>
      <w:pPr>
        <w:tabs>
          <w:tab w:val="num" w:pos="1440"/>
        </w:tabs>
        <w:ind w:left="1440" w:hanging="360"/>
      </w:pPr>
      <w:rPr>
        <w:rFonts w:ascii="Courier New" w:hAnsi="Courier New" w:cs="Courier New" w:hint="default"/>
      </w:rPr>
    </w:lvl>
    <w:lvl w:ilvl="2" w:tplc="B34A8AE4" w:tentative="1">
      <w:start w:val="1"/>
      <w:numFmt w:val="bullet"/>
      <w:lvlText w:val=""/>
      <w:lvlJc w:val="left"/>
      <w:pPr>
        <w:tabs>
          <w:tab w:val="num" w:pos="2160"/>
        </w:tabs>
        <w:ind w:left="2160" w:hanging="360"/>
      </w:pPr>
      <w:rPr>
        <w:rFonts w:ascii="Wingdings" w:hAnsi="Wingdings" w:hint="default"/>
      </w:rPr>
    </w:lvl>
    <w:lvl w:ilvl="3" w:tplc="CE1ED7D0" w:tentative="1">
      <w:start w:val="1"/>
      <w:numFmt w:val="bullet"/>
      <w:lvlText w:val=""/>
      <w:lvlJc w:val="left"/>
      <w:pPr>
        <w:tabs>
          <w:tab w:val="num" w:pos="2880"/>
        </w:tabs>
        <w:ind w:left="2880" w:hanging="360"/>
      </w:pPr>
      <w:rPr>
        <w:rFonts w:ascii="Symbol" w:hAnsi="Symbol" w:hint="default"/>
      </w:rPr>
    </w:lvl>
    <w:lvl w:ilvl="4" w:tplc="E884ABC0" w:tentative="1">
      <w:start w:val="1"/>
      <w:numFmt w:val="bullet"/>
      <w:lvlText w:val="o"/>
      <w:lvlJc w:val="left"/>
      <w:pPr>
        <w:tabs>
          <w:tab w:val="num" w:pos="3600"/>
        </w:tabs>
        <w:ind w:left="3600" w:hanging="360"/>
      </w:pPr>
      <w:rPr>
        <w:rFonts w:ascii="Courier New" w:hAnsi="Courier New" w:cs="Courier New" w:hint="default"/>
      </w:rPr>
    </w:lvl>
    <w:lvl w:ilvl="5" w:tplc="77AED08E" w:tentative="1">
      <w:start w:val="1"/>
      <w:numFmt w:val="bullet"/>
      <w:lvlText w:val=""/>
      <w:lvlJc w:val="left"/>
      <w:pPr>
        <w:tabs>
          <w:tab w:val="num" w:pos="4320"/>
        </w:tabs>
        <w:ind w:left="4320" w:hanging="360"/>
      </w:pPr>
      <w:rPr>
        <w:rFonts w:ascii="Wingdings" w:hAnsi="Wingdings" w:hint="default"/>
      </w:rPr>
    </w:lvl>
    <w:lvl w:ilvl="6" w:tplc="5088F3E6" w:tentative="1">
      <w:start w:val="1"/>
      <w:numFmt w:val="bullet"/>
      <w:lvlText w:val=""/>
      <w:lvlJc w:val="left"/>
      <w:pPr>
        <w:tabs>
          <w:tab w:val="num" w:pos="5040"/>
        </w:tabs>
        <w:ind w:left="5040" w:hanging="360"/>
      </w:pPr>
      <w:rPr>
        <w:rFonts w:ascii="Symbol" w:hAnsi="Symbol" w:hint="default"/>
      </w:rPr>
    </w:lvl>
    <w:lvl w:ilvl="7" w:tplc="56BAB386" w:tentative="1">
      <w:start w:val="1"/>
      <w:numFmt w:val="bullet"/>
      <w:lvlText w:val="o"/>
      <w:lvlJc w:val="left"/>
      <w:pPr>
        <w:tabs>
          <w:tab w:val="num" w:pos="5760"/>
        </w:tabs>
        <w:ind w:left="5760" w:hanging="360"/>
      </w:pPr>
      <w:rPr>
        <w:rFonts w:ascii="Courier New" w:hAnsi="Courier New" w:cs="Courier New" w:hint="default"/>
      </w:rPr>
    </w:lvl>
    <w:lvl w:ilvl="8" w:tplc="8E34F830" w:tentative="1">
      <w:start w:val="1"/>
      <w:numFmt w:val="bullet"/>
      <w:lvlText w:val=""/>
      <w:lvlJc w:val="left"/>
      <w:pPr>
        <w:tabs>
          <w:tab w:val="num" w:pos="6480"/>
        </w:tabs>
        <w:ind w:left="6480" w:hanging="360"/>
      </w:pPr>
      <w:rPr>
        <w:rFonts w:ascii="Wingdings" w:hAnsi="Wingdings" w:hint="default"/>
      </w:rPr>
    </w:lvl>
  </w:abstractNum>
  <w:abstractNum w:abstractNumId="120">
    <w:nsid w:val="31EC5671"/>
    <w:multiLevelType w:val="hybridMultilevel"/>
    <w:tmpl w:val="AC8261E2"/>
    <w:lvl w:ilvl="0" w:tplc="587C1E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32687CB6"/>
    <w:multiLevelType w:val="hybridMultilevel"/>
    <w:tmpl w:val="F75074BC"/>
    <w:lvl w:ilvl="0" w:tplc="C17E6F8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329C5AFE"/>
    <w:multiLevelType w:val="hybridMultilevel"/>
    <w:tmpl w:val="12E43614"/>
    <w:lvl w:ilvl="0" w:tplc="587C1E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32E36C0E"/>
    <w:multiLevelType w:val="hybridMultilevel"/>
    <w:tmpl w:val="DAF6905C"/>
    <w:lvl w:ilvl="0" w:tplc="890CFB78">
      <w:start w:val="1"/>
      <w:numFmt w:val="lowerLetter"/>
      <w:lvlText w:val="%1)"/>
      <w:lvlJc w:val="left"/>
      <w:pPr>
        <w:tabs>
          <w:tab w:val="num" w:pos="737"/>
        </w:tabs>
        <w:ind w:left="737" w:hanging="340"/>
      </w:pPr>
      <w:rPr>
        <w:rFonts w:ascii="Calibri" w:eastAsia="Times New Roman" w:hAnsi="Calibri" w:cs="Arial" w:hint="default"/>
      </w:rPr>
    </w:lvl>
    <w:lvl w:ilvl="1" w:tplc="3586A91A" w:tentative="1">
      <w:start w:val="1"/>
      <w:numFmt w:val="lowerLetter"/>
      <w:lvlText w:val="%2."/>
      <w:lvlJc w:val="left"/>
      <w:pPr>
        <w:tabs>
          <w:tab w:val="num" w:pos="1440"/>
        </w:tabs>
        <w:ind w:left="1440" w:hanging="360"/>
      </w:pPr>
    </w:lvl>
    <w:lvl w:ilvl="2" w:tplc="F7CCDB08" w:tentative="1">
      <w:start w:val="1"/>
      <w:numFmt w:val="lowerRoman"/>
      <w:lvlText w:val="%3."/>
      <w:lvlJc w:val="right"/>
      <w:pPr>
        <w:tabs>
          <w:tab w:val="num" w:pos="2160"/>
        </w:tabs>
        <w:ind w:left="2160" w:hanging="180"/>
      </w:pPr>
    </w:lvl>
    <w:lvl w:ilvl="3" w:tplc="482884AE" w:tentative="1">
      <w:start w:val="1"/>
      <w:numFmt w:val="decimal"/>
      <w:lvlText w:val="%4."/>
      <w:lvlJc w:val="left"/>
      <w:pPr>
        <w:tabs>
          <w:tab w:val="num" w:pos="2880"/>
        </w:tabs>
        <w:ind w:left="2880" w:hanging="360"/>
      </w:pPr>
    </w:lvl>
    <w:lvl w:ilvl="4" w:tplc="9B6284D8" w:tentative="1">
      <w:start w:val="1"/>
      <w:numFmt w:val="lowerLetter"/>
      <w:lvlText w:val="%5."/>
      <w:lvlJc w:val="left"/>
      <w:pPr>
        <w:tabs>
          <w:tab w:val="num" w:pos="3600"/>
        </w:tabs>
        <w:ind w:left="3600" w:hanging="360"/>
      </w:pPr>
    </w:lvl>
    <w:lvl w:ilvl="5" w:tplc="C0389BBA" w:tentative="1">
      <w:start w:val="1"/>
      <w:numFmt w:val="lowerRoman"/>
      <w:lvlText w:val="%6."/>
      <w:lvlJc w:val="right"/>
      <w:pPr>
        <w:tabs>
          <w:tab w:val="num" w:pos="4320"/>
        </w:tabs>
        <w:ind w:left="4320" w:hanging="180"/>
      </w:pPr>
    </w:lvl>
    <w:lvl w:ilvl="6" w:tplc="C4EAF08C" w:tentative="1">
      <w:start w:val="1"/>
      <w:numFmt w:val="decimal"/>
      <w:lvlText w:val="%7."/>
      <w:lvlJc w:val="left"/>
      <w:pPr>
        <w:tabs>
          <w:tab w:val="num" w:pos="5040"/>
        </w:tabs>
        <w:ind w:left="5040" w:hanging="360"/>
      </w:pPr>
    </w:lvl>
    <w:lvl w:ilvl="7" w:tplc="D89C5C3A" w:tentative="1">
      <w:start w:val="1"/>
      <w:numFmt w:val="lowerLetter"/>
      <w:lvlText w:val="%8."/>
      <w:lvlJc w:val="left"/>
      <w:pPr>
        <w:tabs>
          <w:tab w:val="num" w:pos="5760"/>
        </w:tabs>
        <w:ind w:left="5760" w:hanging="360"/>
      </w:pPr>
    </w:lvl>
    <w:lvl w:ilvl="8" w:tplc="A9A486EE" w:tentative="1">
      <w:start w:val="1"/>
      <w:numFmt w:val="lowerRoman"/>
      <w:lvlText w:val="%9."/>
      <w:lvlJc w:val="right"/>
      <w:pPr>
        <w:tabs>
          <w:tab w:val="num" w:pos="6480"/>
        </w:tabs>
        <w:ind w:left="6480" w:hanging="180"/>
      </w:pPr>
    </w:lvl>
  </w:abstractNum>
  <w:abstractNum w:abstractNumId="124">
    <w:nsid w:val="33BD1BEE"/>
    <w:multiLevelType w:val="hybridMultilevel"/>
    <w:tmpl w:val="2DFC8A24"/>
    <w:lvl w:ilvl="0" w:tplc="32FEA77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4E57CAF"/>
    <w:multiLevelType w:val="hybridMultilevel"/>
    <w:tmpl w:val="6C205FB8"/>
    <w:lvl w:ilvl="0" w:tplc="204A2066">
      <w:start w:val="1"/>
      <w:numFmt w:val="none"/>
      <w:lvlText w:val="2.3.1."/>
      <w:lvlJc w:val="right"/>
      <w:pPr>
        <w:ind w:left="720" w:hanging="360"/>
      </w:pPr>
      <w:rPr>
        <w:rFonts w:hint="default"/>
      </w:rPr>
    </w:lvl>
    <w:lvl w:ilvl="1" w:tplc="04090019" w:tentative="1">
      <w:start w:val="1"/>
      <w:numFmt w:val="lowerLetter"/>
      <w:lvlText w:val="%2."/>
      <w:lvlJc w:val="left"/>
      <w:pPr>
        <w:ind w:left="1440" w:hanging="360"/>
      </w:pPr>
    </w:lvl>
    <w:lvl w:ilvl="2" w:tplc="CFD2597C">
      <w:start w:val="1"/>
      <w:numFmt w:val="none"/>
      <w:lvlText w:val="2.2.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4EE3FA0"/>
    <w:multiLevelType w:val="hybridMultilevel"/>
    <w:tmpl w:val="E0781914"/>
    <w:lvl w:ilvl="0" w:tplc="6A3AC64E">
      <w:start w:val="1"/>
      <w:numFmt w:val="decimal"/>
      <w:pStyle w:val="TytulWO"/>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5134DEC"/>
    <w:multiLevelType w:val="hybridMultilevel"/>
    <w:tmpl w:val="432C7D2E"/>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nsid w:val="35581EC1"/>
    <w:multiLevelType w:val="multilevel"/>
    <w:tmpl w:val="C0BA2EB4"/>
    <w:lvl w:ilvl="0">
      <w:start w:val="1"/>
      <w:numFmt w:val="decimal"/>
      <w:pStyle w:val="WT-001"/>
      <w:lvlText w:val="%1."/>
      <w:lvlJc w:val="left"/>
      <w:pPr>
        <w:tabs>
          <w:tab w:val="num" w:pos="1134"/>
        </w:tabs>
        <w:ind w:left="567" w:hanging="567"/>
      </w:pPr>
      <w:rPr>
        <w:rFonts w:hint="default"/>
      </w:rPr>
    </w:lvl>
    <w:lvl w:ilvl="1">
      <w:start w:val="1"/>
      <w:numFmt w:val="decimal"/>
      <w:pStyle w:val="WT-0111"/>
      <w:lvlText w:val="%1.%2."/>
      <w:lvlJc w:val="left"/>
      <w:pPr>
        <w:tabs>
          <w:tab w:val="num" w:pos="1134"/>
        </w:tabs>
        <w:ind w:left="1134" w:hanging="1134"/>
      </w:pPr>
      <w:rPr>
        <w:rFonts w:hint="default"/>
      </w:rPr>
    </w:lvl>
    <w:lvl w:ilvl="2">
      <w:start w:val="1"/>
      <w:numFmt w:val="decimal"/>
      <w:pStyle w:val="WT-0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358A1BEF"/>
    <w:multiLevelType w:val="multilevel"/>
    <w:tmpl w:val="D10070C4"/>
    <w:lvl w:ilvl="0">
      <w:start w:val="1"/>
      <w:numFmt w:val="decimal"/>
      <w:pStyle w:val="NumerowanieRaf"/>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0">
    <w:nsid w:val="360A5028"/>
    <w:multiLevelType w:val="hybridMultilevel"/>
    <w:tmpl w:val="D908B81C"/>
    <w:lvl w:ilvl="0" w:tplc="DC94AD92">
      <w:start w:val="1"/>
      <w:numFmt w:val="none"/>
      <w:lvlText w:val="22.1.2."/>
      <w:lvlJc w:val="right"/>
      <w:pPr>
        <w:ind w:left="1031" w:hanging="180"/>
      </w:pPr>
      <w:rPr>
        <w:rFonts w:hint="default"/>
      </w:rPr>
    </w:lvl>
    <w:lvl w:ilvl="1" w:tplc="AC64EAAE">
      <w:start w:val="3"/>
      <w:numFmt w:val="none"/>
      <w:lvlText w:val="22.1.2."/>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6A10930"/>
    <w:multiLevelType w:val="hybridMultilevel"/>
    <w:tmpl w:val="81D2C9B4"/>
    <w:lvl w:ilvl="0" w:tplc="995E322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36E771A6"/>
    <w:multiLevelType w:val="hybridMultilevel"/>
    <w:tmpl w:val="872627E4"/>
    <w:lvl w:ilvl="0" w:tplc="E2DA6B1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74F03AD"/>
    <w:multiLevelType w:val="hybridMultilevel"/>
    <w:tmpl w:val="A26A6F9C"/>
    <w:lvl w:ilvl="0" w:tplc="521089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37864FB9"/>
    <w:multiLevelType w:val="hybridMultilevel"/>
    <w:tmpl w:val="3B8A82C4"/>
    <w:name w:val="WW8Num1742222"/>
    <w:lvl w:ilvl="0" w:tplc="32789A56">
      <w:start w:val="1"/>
      <w:numFmt w:val="none"/>
      <w:lvlText w:val="6.4.2."/>
      <w:lvlJc w:val="left"/>
      <w:pPr>
        <w:ind w:left="2204" w:hanging="360"/>
      </w:pPr>
      <w:rPr>
        <w:rFonts w:hint="default"/>
      </w:rPr>
    </w:lvl>
    <w:lvl w:ilvl="1" w:tplc="04090019" w:tentative="1">
      <w:start w:val="1"/>
      <w:numFmt w:val="lowerLetter"/>
      <w:lvlText w:val="%2."/>
      <w:lvlJc w:val="left"/>
      <w:pPr>
        <w:ind w:left="1440" w:hanging="360"/>
      </w:pPr>
    </w:lvl>
    <w:lvl w:ilvl="2" w:tplc="CA0A91AE">
      <w:start w:val="1"/>
      <w:numFmt w:val="none"/>
      <w:lvlText w:val="6.1.12."/>
      <w:lvlJc w:val="right"/>
      <w:pPr>
        <w:ind w:left="5668"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7980030"/>
    <w:multiLevelType w:val="hybridMultilevel"/>
    <w:tmpl w:val="C3AAC87A"/>
    <w:lvl w:ilvl="0" w:tplc="E18C7DD2">
      <w:start w:val="1"/>
      <w:numFmt w:val="none"/>
      <w:lvlText w:val="2.1.1."/>
      <w:lvlJc w:val="righ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6">
    <w:nsid w:val="37C001FB"/>
    <w:multiLevelType w:val="hybridMultilevel"/>
    <w:tmpl w:val="5BD8D36E"/>
    <w:lvl w:ilvl="0" w:tplc="2D9AD8AA">
      <w:start w:val="9"/>
      <w:numFmt w:val="none"/>
      <w:lvlText w:val="11.6."/>
      <w:lvlJc w:val="left"/>
      <w:pPr>
        <w:ind w:left="163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7">
    <w:nsid w:val="37FB6408"/>
    <w:multiLevelType w:val="multilevel"/>
    <w:tmpl w:val="06240CC6"/>
    <w:lvl w:ilvl="0">
      <w:start w:val="1"/>
      <w:numFmt w:val="bullet"/>
      <w:pStyle w:val="Ewa-punkt2"/>
      <w:lvlText w:val=""/>
      <w:lvlJc w:val="left"/>
      <w:pPr>
        <w:tabs>
          <w:tab w:val="num" w:pos="1985"/>
        </w:tabs>
        <w:ind w:left="1985" w:hanging="284"/>
      </w:pPr>
      <w:rPr>
        <w:rFonts w:ascii="Symbol" w:hAnsi="Symbol" w:hint="default"/>
        <w:color w:val="auto"/>
        <w:sz w:val="24"/>
      </w:rPr>
    </w:lvl>
    <w:lvl w:ilvl="1">
      <w:start w:val="1"/>
      <w:numFmt w:val="bullet"/>
      <w:pStyle w:val="Ewa-punkt2"/>
      <w:lvlText w:val=""/>
      <w:lvlJc w:val="left"/>
      <w:pPr>
        <w:tabs>
          <w:tab w:val="num" w:pos="2552"/>
        </w:tabs>
        <w:ind w:left="2552" w:hanging="284"/>
      </w:pPr>
      <w:rPr>
        <w:rFonts w:ascii="Symbol" w:hAnsi="Symbol" w:hint="default"/>
      </w:rPr>
    </w:lvl>
    <w:lvl w:ilvl="2">
      <w:start w:val="1"/>
      <w:numFmt w:val="bullet"/>
      <w:lvlText w:val=""/>
      <w:lvlJc w:val="left"/>
      <w:pPr>
        <w:tabs>
          <w:tab w:val="num" w:pos="1701"/>
        </w:tabs>
        <w:ind w:left="1701" w:hanging="397"/>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8">
    <w:nsid w:val="38863237"/>
    <w:multiLevelType w:val="hybridMultilevel"/>
    <w:tmpl w:val="E0C0AA4C"/>
    <w:lvl w:ilvl="0" w:tplc="C8F2A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8F53B60"/>
    <w:multiLevelType w:val="hybridMultilevel"/>
    <w:tmpl w:val="23A84B2E"/>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9FB0BA2"/>
    <w:multiLevelType w:val="hybridMultilevel"/>
    <w:tmpl w:val="693EF262"/>
    <w:lvl w:ilvl="0" w:tplc="5278402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A1B6BCA"/>
    <w:multiLevelType w:val="hybridMultilevel"/>
    <w:tmpl w:val="D21C35B6"/>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AFC0592"/>
    <w:multiLevelType w:val="hybridMultilevel"/>
    <w:tmpl w:val="B8B23240"/>
    <w:lvl w:ilvl="0" w:tplc="BB1CDAD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3">
    <w:nsid w:val="3B0C7C0E"/>
    <w:multiLevelType w:val="hybridMultilevel"/>
    <w:tmpl w:val="B9C8CEF2"/>
    <w:lvl w:ilvl="0" w:tplc="CB6EB920">
      <w:start w:val="1"/>
      <w:numFmt w:val="none"/>
      <w:lvlText w:val="22.1."/>
      <w:lvlJc w:val="left"/>
      <w:pPr>
        <w:ind w:left="927" w:hanging="360"/>
      </w:pPr>
      <w:rPr>
        <w:rFonts w:hint="default"/>
      </w:rPr>
    </w:lvl>
    <w:lvl w:ilvl="1" w:tplc="44EEC602">
      <w:start w:val="1"/>
      <w:numFmt w:val="none"/>
      <w:lvlText w:val="22.1."/>
      <w:lvlJc w:val="left"/>
      <w:pPr>
        <w:ind w:left="135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B1711A6"/>
    <w:multiLevelType w:val="hybridMultilevel"/>
    <w:tmpl w:val="45FA034E"/>
    <w:lvl w:ilvl="0" w:tplc="00168AD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3BA7443C"/>
    <w:multiLevelType w:val="hybridMultilevel"/>
    <w:tmpl w:val="D81AE2C4"/>
    <w:lvl w:ilvl="0" w:tplc="51128E46">
      <w:start w:val="1"/>
      <w:numFmt w:val="none"/>
      <w:lvlText w:val="3.1.3."/>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6">
    <w:nsid w:val="3BBC488C"/>
    <w:multiLevelType w:val="multilevel"/>
    <w:tmpl w:val="81C4C0A4"/>
    <w:name w:val="MM2223"/>
    <w:lvl w:ilvl="0">
      <w:start w:val="6"/>
      <w:numFmt w:val="decimal"/>
      <w:lvlText w:val="%1."/>
      <w:lvlJc w:val="left"/>
      <w:pPr>
        <w:tabs>
          <w:tab w:val="num" w:pos="360"/>
        </w:tabs>
        <w:ind w:left="360" w:hanging="360"/>
      </w:pPr>
      <w:rPr>
        <w:rFonts w:hint="default"/>
      </w:rPr>
    </w:lvl>
    <w:lvl w:ilvl="1">
      <w:start w:val="1"/>
      <w:numFmt w:val="decimal"/>
      <w:pStyle w:val="Nagwek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3BCD581C"/>
    <w:multiLevelType w:val="hybridMultilevel"/>
    <w:tmpl w:val="0316A66E"/>
    <w:lvl w:ilvl="0" w:tplc="A734FC44">
      <w:start w:val="1"/>
      <w:numFmt w:val="bullet"/>
      <w:lvlText w:val=""/>
      <w:lvlJc w:val="left"/>
      <w:pPr>
        <w:tabs>
          <w:tab w:val="num" w:pos="928"/>
        </w:tabs>
        <w:ind w:left="928" w:hanging="360"/>
      </w:pPr>
      <w:rPr>
        <w:rFonts w:ascii="Symbol" w:hAnsi="Symbol" w:cs="Symbol" w:hint="default"/>
        <w:color w:val="auto"/>
      </w:rPr>
    </w:lvl>
    <w:lvl w:ilvl="1" w:tplc="04150003">
      <w:start w:val="1"/>
      <w:numFmt w:val="bullet"/>
      <w:lvlText w:val="o"/>
      <w:lvlJc w:val="left"/>
      <w:pPr>
        <w:tabs>
          <w:tab w:val="num" w:pos="1288"/>
        </w:tabs>
        <w:ind w:left="1288" w:hanging="360"/>
      </w:pPr>
      <w:rPr>
        <w:rFonts w:ascii="Courier New" w:hAnsi="Courier New" w:cs="Courier New" w:hint="default"/>
      </w:rPr>
    </w:lvl>
    <w:lvl w:ilvl="2" w:tplc="04150005">
      <w:start w:val="1"/>
      <w:numFmt w:val="bullet"/>
      <w:lvlText w:val=""/>
      <w:lvlJc w:val="left"/>
      <w:pPr>
        <w:tabs>
          <w:tab w:val="num" w:pos="2008"/>
        </w:tabs>
        <w:ind w:left="2008" w:hanging="360"/>
      </w:pPr>
      <w:rPr>
        <w:rFonts w:ascii="Wingdings" w:hAnsi="Wingdings" w:cs="Wingdings" w:hint="default"/>
      </w:rPr>
    </w:lvl>
    <w:lvl w:ilvl="3" w:tplc="04150001">
      <w:start w:val="1"/>
      <w:numFmt w:val="bullet"/>
      <w:lvlText w:val=""/>
      <w:lvlJc w:val="left"/>
      <w:pPr>
        <w:tabs>
          <w:tab w:val="num" w:pos="2728"/>
        </w:tabs>
        <w:ind w:left="2728" w:hanging="360"/>
      </w:pPr>
      <w:rPr>
        <w:rFonts w:ascii="Symbol" w:hAnsi="Symbol" w:cs="Symbol" w:hint="default"/>
      </w:rPr>
    </w:lvl>
    <w:lvl w:ilvl="4" w:tplc="04150003">
      <w:start w:val="1"/>
      <w:numFmt w:val="bullet"/>
      <w:lvlText w:val="o"/>
      <w:lvlJc w:val="left"/>
      <w:pPr>
        <w:tabs>
          <w:tab w:val="num" w:pos="3448"/>
        </w:tabs>
        <w:ind w:left="3448" w:hanging="360"/>
      </w:pPr>
      <w:rPr>
        <w:rFonts w:ascii="Courier New" w:hAnsi="Courier New" w:cs="Courier New" w:hint="default"/>
      </w:rPr>
    </w:lvl>
    <w:lvl w:ilvl="5" w:tplc="04150005">
      <w:start w:val="1"/>
      <w:numFmt w:val="bullet"/>
      <w:lvlText w:val=""/>
      <w:lvlJc w:val="left"/>
      <w:pPr>
        <w:tabs>
          <w:tab w:val="num" w:pos="4168"/>
        </w:tabs>
        <w:ind w:left="4168" w:hanging="360"/>
      </w:pPr>
      <w:rPr>
        <w:rFonts w:ascii="Wingdings" w:hAnsi="Wingdings" w:cs="Wingdings" w:hint="default"/>
      </w:rPr>
    </w:lvl>
    <w:lvl w:ilvl="6" w:tplc="04150001">
      <w:start w:val="1"/>
      <w:numFmt w:val="bullet"/>
      <w:lvlText w:val=""/>
      <w:lvlJc w:val="left"/>
      <w:pPr>
        <w:tabs>
          <w:tab w:val="num" w:pos="4888"/>
        </w:tabs>
        <w:ind w:left="4888" w:hanging="360"/>
      </w:pPr>
      <w:rPr>
        <w:rFonts w:ascii="Symbol" w:hAnsi="Symbol" w:cs="Symbol" w:hint="default"/>
      </w:rPr>
    </w:lvl>
    <w:lvl w:ilvl="7" w:tplc="04150003">
      <w:start w:val="1"/>
      <w:numFmt w:val="bullet"/>
      <w:lvlText w:val="o"/>
      <w:lvlJc w:val="left"/>
      <w:pPr>
        <w:tabs>
          <w:tab w:val="num" w:pos="5608"/>
        </w:tabs>
        <w:ind w:left="5608" w:hanging="360"/>
      </w:pPr>
      <w:rPr>
        <w:rFonts w:ascii="Courier New" w:hAnsi="Courier New" w:cs="Courier New" w:hint="default"/>
      </w:rPr>
    </w:lvl>
    <w:lvl w:ilvl="8" w:tplc="04150005">
      <w:start w:val="1"/>
      <w:numFmt w:val="bullet"/>
      <w:lvlText w:val=""/>
      <w:lvlJc w:val="left"/>
      <w:pPr>
        <w:tabs>
          <w:tab w:val="num" w:pos="6328"/>
        </w:tabs>
        <w:ind w:left="6328" w:hanging="360"/>
      </w:pPr>
      <w:rPr>
        <w:rFonts w:ascii="Wingdings" w:hAnsi="Wingdings" w:cs="Wingdings" w:hint="default"/>
      </w:rPr>
    </w:lvl>
  </w:abstractNum>
  <w:abstractNum w:abstractNumId="148">
    <w:nsid w:val="3BF02E63"/>
    <w:multiLevelType w:val="hybridMultilevel"/>
    <w:tmpl w:val="8F6A5F16"/>
    <w:lvl w:ilvl="0" w:tplc="946808B6">
      <w:start w:val="1"/>
      <w:numFmt w:val="none"/>
      <w:lvlText w:val="6."/>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9">
    <w:nsid w:val="3D93773D"/>
    <w:multiLevelType w:val="hybridMultilevel"/>
    <w:tmpl w:val="67D834B6"/>
    <w:name w:val="MM2223332222222"/>
    <w:lvl w:ilvl="0" w:tplc="A8EE2C3A">
      <w:start w:val="1"/>
      <w:numFmt w:val="lowerLetter"/>
      <w:lvlText w:val="%1)"/>
      <w:lvlJc w:val="left"/>
      <w:pPr>
        <w:tabs>
          <w:tab w:val="num" w:pos="737"/>
        </w:tabs>
        <w:ind w:left="737" w:hanging="340"/>
      </w:pPr>
      <w:rPr>
        <w:rFonts w:ascii="Calibri" w:eastAsia="Times New Roman" w:hAnsi="Calibri" w:cs="Arial" w:hint="default"/>
      </w:rPr>
    </w:lvl>
    <w:lvl w:ilvl="1" w:tplc="A12EF39C" w:tentative="1">
      <w:start w:val="1"/>
      <w:numFmt w:val="lowerLetter"/>
      <w:lvlText w:val="%2."/>
      <w:lvlJc w:val="left"/>
      <w:pPr>
        <w:tabs>
          <w:tab w:val="num" w:pos="1440"/>
        </w:tabs>
        <w:ind w:left="1440" w:hanging="360"/>
      </w:pPr>
    </w:lvl>
    <w:lvl w:ilvl="2" w:tplc="72104F54" w:tentative="1">
      <w:start w:val="1"/>
      <w:numFmt w:val="lowerRoman"/>
      <w:lvlText w:val="%3."/>
      <w:lvlJc w:val="right"/>
      <w:pPr>
        <w:tabs>
          <w:tab w:val="num" w:pos="2160"/>
        </w:tabs>
        <w:ind w:left="2160" w:hanging="180"/>
      </w:pPr>
    </w:lvl>
    <w:lvl w:ilvl="3" w:tplc="D3946E4C" w:tentative="1">
      <w:start w:val="1"/>
      <w:numFmt w:val="decimal"/>
      <w:lvlText w:val="%4."/>
      <w:lvlJc w:val="left"/>
      <w:pPr>
        <w:tabs>
          <w:tab w:val="num" w:pos="2880"/>
        </w:tabs>
        <w:ind w:left="2880" w:hanging="360"/>
      </w:pPr>
    </w:lvl>
    <w:lvl w:ilvl="4" w:tplc="B47CA588" w:tentative="1">
      <w:start w:val="1"/>
      <w:numFmt w:val="lowerLetter"/>
      <w:lvlText w:val="%5."/>
      <w:lvlJc w:val="left"/>
      <w:pPr>
        <w:tabs>
          <w:tab w:val="num" w:pos="3600"/>
        </w:tabs>
        <w:ind w:left="3600" w:hanging="360"/>
      </w:pPr>
    </w:lvl>
    <w:lvl w:ilvl="5" w:tplc="C7023D0C" w:tentative="1">
      <w:start w:val="1"/>
      <w:numFmt w:val="lowerRoman"/>
      <w:lvlText w:val="%6."/>
      <w:lvlJc w:val="right"/>
      <w:pPr>
        <w:tabs>
          <w:tab w:val="num" w:pos="4320"/>
        </w:tabs>
        <w:ind w:left="4320" w:hanging="180"/>
      </w:pPr>
    </w:lvl>
    <w:lvl w:ilvl="6" w:tplc="79F8817E" w:tentative="1">
      <w:start w:val="1"/>
      <w:numFmt w:val="decimal"/>
      <w:lvlText w:val="%7."/>
      <w:lvlJc w:val="left"/>
      <w:pPr>
        <w:tabs>
          <w:tab w:val="num" w:pos="5040"/>
        </w:tabs>
        <w:ind w:left="5040" w:hanging="360"/>
      </w:pPr>
    </w:lvl>
    <w:lvl w:ilvl="7" w:tplc="2BAE20D0" w:tentative="1">
      <w:start w:val="1"/>
      <w:numFmt w:val="lowerLetter"/>
      <w:lvlText w:val="%8."/>
      <w:lvlJc w:val="left"/>
      <w:pPr>
        <w:tabs>
          <w:tab w:val="num" w:pos="5760"/>
        </w:tabs>
        <w:ind w:left="5760" w:hanging="360"/>
      </w:pPr>
    </w:lvl>
    <w:lvl w:ilvl="8" w:tplc="439C4C3A" w:tentative="1">
      <w:start w:val="1"/>
      <w:numFmt w:val="lowerRoman"/>
      <w:lvlText w:val="%9."/>
      <w:lvlJc w:val="right"/>
      <w:pPr>
        <w:tabs>
          <w:tab w:val="num" w:pos="6480"/>
        </w:tabs>
        <w:ind w:left="6480" w:hanging="180"/>
      </w:pPr>
    </w:lvl>
  </w:abstractNum>
  <w:abstractNum w:abstractNumId="150">
    <w:nsid w:val="3EEC1A4D"/>
    <w:multiLevelType w:val="hybridMultilevel"/>
    <w:tmpl w:val="57969BAE"/>
    <w:lvl w:ilvl="0" w:tplc="EBE670B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3FC068F2"/>
    <w:multiLevelType w:val="hybridMultilevel"/>
    <w:tmpl w:val="9B3E09DE"/>
    <w:lvl w:ilvl="0" w:tplc="587C1E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0110DBB"/>
    <w:multiLevelType w:val="hybridMultilevel"/>
    <w:tmpl w:val="6FE4E9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3">
    <w:nsid w:val="40210421"/>
    <w:multiLevelType w:val="hybridMultilevel"/>
    <w:tmpl w:val="11460D8E"/>
    <w:name w:val="WW8Num17422"/>
    <w:lvl w:ilvl="0" w:tplc="888C092E">
      <w:start w:val="1"/>
      <w:numFmt w:val="none"/>
      <w:lvlText w:val="6.1."/>
      <w:lvlJc w:val="left"/>
      <w:pPr>
        <w:ind w:left="1636" w:hanging="360"/>
      </w:pPr>
      <w:rPr>
        <w:rFonts w:hint="default"/>
      </w:rPr>
    </w:lvl>
    <w:lvl w:ilvl="1" w:tplc="65FCF770">
      <w:start w:val="1"/>
      <w:numFmt w:val="none"/>
      <w:lvlText w:val="6.1."/>
      <w:lvlJc w:val="left"/>
      <w:pPr>
        <w:ind w:left="1320" w:hanging="360"/>
      </w:pPr>
      <w:rPr>
        <w:rFonts w:hint="default"/>
      </w:r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54">
    <w:nsid w:val="409135EA"/>
    <w:multiLevelType w:val="hybridMultilevel"/>
    <w:tmpl w:val="E7CC0F28"/>
    <w:lvl w:ilvl="0" w:tplc="3932A228">
      <w:start w:val="1"/>
      <w:numFmt w:val="none"/>
      <w:lvlText w:val="21.5."/>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98C0DC6">
      <w:start w:val="1"/>
      <w:numFmt w:val="none"/>
      <w:lvlText w:val="21.5."/>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AA5DF2"/>
    <w:multiLevelType w:val="hybridMultilevel"/>
    <w:tmpl w:val="5808B1BA"/>
    <w:lvl w:ilvl="0" w:tplc="A03CC68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436C3900"/>
    <w:multiLevelType w:val="hybridMultilevel"/>
    <w:tmpl w:val="5A861EF8"/>
    <w:name w:val="WW8Num175"/>
    <w:lvl w:ilvl="0" w:tplc="06D81008">
      <w:start w:val="1"/>
      <w:numFmt w:val="none"/>
      <w:lvlText w:val="8.6."/>
      <w:lvlJc w:val="left"/>
      <w:pPr>
        <w:ind w:left="2204" w:hanging="360"/>
      </w:pPr>
      <w:rPr>
        <w:rFonts w:hint="default"/>
      </w:rPr>
    </w:lvl>
    <w:lvl w:ilvl="1" w:tplc="8320E840">
      <w:start w:val="1"/>
      <w:numFmt w:val="none"/>
      <w:lvlText w:val="8.6."/>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4262DF0"/>
    <w:multiLevelType w:val="multilevel"/>
    <w:tmpl w:val="BF00F228"/>
    <w:lvl w:ilvl="0">
      <w:start w:val="1"/>
      <w:numFmt w:val="decimal"/>
      <w:pStyle w:val="WT-011"/>
      <w:lvlText w:val="%1."/>
      <w:lvlJc w:val="left"/>
      <w:pPr>
        <w:tabs>
          <w:tab w:val="num" w:pos="1134"/>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nsid w:val="442908CC"/>
    <w:multiLevelType w:val="hybridMultilevel"/>
    <w:tmpl w:val="5CB60452"/>
    <w:lvl w:ilvl="0" w:tplc="3710F098">
      <w:start w:val="9"/>
      <w:numFmt w:val="none"/>
      <w:lvlText w:val="9."/>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5632E71"/>
    <w:multiLevelType w:val="hybridMultilevel"/>
    <w:tmpl w:val="A7447A78"/>
    <w:lvl w:ilvl="0" w:tplc="9F7CC720">
      <w:start w:val="1"/>
      <w:numFmt w:val="none"/>
      <w:lvlText w:val="5.1.2."/>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0">
    <w:nsid w:val="457A0B13"/>
    <w:multiLevelType w:val="hybridMultilevel"/>
    <w:tmpl w:val="0D3059A4"/>
    <w:lvl w:ilvl="0" w:tplc="CFB02D7C">
      <w:start w:val="1"/>
      <w:numFmt w:val="none"/>
      <w:lvlText w:val="10."/>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4590669B"/>
    <w:multiLevelType w:val="hybridMultilevel"/>
    <w:tmpl w:val="FAD8CE5E"/>
    <w:lvl w:ilvl="0" w:tplc="CF127392">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A4C5FF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5B44240"/>
    <w:multiLevelType w:val="hybridMultilevel"/>
    <w:tmpl w:val="9FA056EE"/>
    <w:lvl w:ilvl="0" w:tplc="37529340">
      <w:start w:val="1"/>
      <w:numFmt w:val="none"/>
      <w:lvlText w:val="14."/>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46184709"/>
    <w:multiLevelType w:val="hybridMultilevel"/>
    <w:tmpl w:val="4A94A738"/>
    <w:lvl w:ilvl="0" w:tplc="F68880E0">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501B4C"/>
    <w:multiLevelType w:val="hybridMultilevel"/>
    <w:tmpl w:val="F5FE9DB6"/>
    <w:name w:val="WW8Num1733222222222"/>
    <w:lvl w:ilvl="0" w:tplc="A768CC70">
      <w:start w:val="1"/>
      <w:numFmt w:val="none"/>
      <w:lvlText w:val="6.4.2."/>
      <w:lvlJc w:val="right"/>
      <w:pPr>
        <w:ind w:left="2024"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6754416"/>
    <w:multiLevelType w:val="hybridMultilevel"/>
    <w:tmpl w:val="8D8A63D2"/>
    <w:lvl w:ilvl="0" w:tplc="990CEF02">
      <w:start w:val="1"/>
      <w:numFmt w:val="none"/>
      <w:lvlText w:val="6.1.12."/>
      <w:lvlJc w:val="right"/>
      <w:pPr>
        <w:ind w:left="20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6E87606"/>
    <w:multiLevelType w:val="hybridMultilevel"/>
    <w:tmpl w:val="738AD122"/>
    <w:lvl w:ilvl="0" w:tplc="7E8AFCC2">
      <w:start w:val="1"/>
      <w:numFmt w:val="lowerLetter"/>
      <w:lvlText w:val="%1)"/>
      <w:lvlJc w:val="left"/>
      <w:pPr>
        <w:tabs>
          <w:tab w:val="num" w:pos="737"/>
        </w:tabs>
        <w:ind w:left="737" w:hanging="340"/>
      </w:pPr>
      <w:rPr>
        <w:rFonts w:ascii="Calibri" w:eastAsia="Times New Roman" w:hAnsi="Calibri" w:cs="Arial" w:hint="default"/>
      </w:rPr>
    </w:lvl>
    <w:lvl w:ilvl="1" w:tplc="7F94F06C" w:tentative="1">
      <w:start w:val="1"/>
      <w:numFmt w:val="lowerLetter"/>
      <w:lvlText w:val="%2."/>
      <w:lvlJc w:val="left"/>
      <w:pPr>
        <w:tabs>
          <w:tab w:val="num" w:pos="1440"/>
        </w:tabs>
        <w:ind w:left="1440" w:hanging="360"/>
      </w:pPr>
    </w:lvl>
    <w:lvl w:ilvl="2" w:tplc="E01E7038" w:tentative="1">
      <w:start w:val="1"/>
      <w:numFmt w:val="lowerRoman"/>
      <w:lvlText w:val="%3."/>
      <w:lvlJc w:val="right"/>
      <w:pPr>
        <w:tabs>
          <w:tab w:val="num" w:pos="2160"/>
        </w:tabs>
        <w:ind w:left="2160" w:hanging="180"/>
      </w:pPr>
    </w:lvl>
    <w:lvl w:ilvl="3" w:tplc="773EEC42" w:tentative="1">
      <w:start w:val="1"/>
      <w:numFmt w:val="decimal"/>
      <w:lvlText w:val="%4."/>
      <w:lvlJc w:val="left"/>
      <w:pPr>
        <w:tabs>
          <w:tab w:val="num" w:pos="2880"/>
        </w:tabs>
        <w:ind w:left="2880" w:hanging="360"/>
      </w:pPr>
    </w:lvl>
    <w:lvl w:ilvl="4" w:tplc="68BA2044" w:tentative="1">
      <w:start w:val="1"/>
      <w:numFmt w:val="lowerLetter"/>
      <w:lvlText w:val="%5."/>
      <w:lvlJc w:val="left"/>
      <w:pPr>
        <w:tabs>
          <w:tab w:val="num" w:pos="3600"/>
        </w:tabs>
        <w:ind w:left="3600" w:hanging="360"/>
      </w:pPr>
    </w:lvl>
    <w:lvl w:ilvl="5" w:tplc="29DC5B26" w:tentative="1">
      <w:start w:val="1"/>
      <w:numFmt w:val="lowerRoman"/>
      <w:lvlText w:val="%6."/>
      <w:lvlJc w:val="right"/>
      <w:pPr>
        <w:tabs>
          <w:tab w:val="num" w:pos="4320"/>
        </w:tabs>
        <w:ind w:left="4320" w:hanging="180"/>
      </w:pPr>
    </w:lvl>
    <w:lvl w:ilvl="6" w:tplc="22F8DF3C" w:tentative="1">
      <w:start w:val="1"/>
      <w:numFmt w:val="decimal"/>
      <w:lvlText w:val="%7."/>
      <w:lvlJc w:val="left"/>
      <w:pPr>
        <w:tabs>
          <w:tab w:val="num" w:pos="5040"/>
        </w:tabs>
        <w:ind w:left="5040" w:hanging="360"/>
      </w:pPr>
    </w:lvl>
    <w:lvl w:ilvl="7" w:tplc="86C23984" w:tentative="1">
      <w:start w:val="1"/>
      <w:numFmt w:val="lowerLetter"/>
      <w:lvlText w:val="%8."/>
      <w:lvlJc w:val="left"/>
      <w:pPr>
        <w:tabs>
          <w:tab w:val="num" w:pos="5760"/>
        </w:tabs>
        <w:ind w:left="5760" w:hanging="360"/>
      </w:pPr>
    </w:lvl>
    <w:lvl w:ilvl="8" w:tplc="E1BA57C6" w:tentative="1">
      <w:start w:val="1"/>
      <w:numFmt w:val="lowerRoman"/>
      <w:lvlText w:val="%9."/>
      <w:lvlJc w:val="right"/>
      <w:pPr>
        <w:tabs>
          <w:tab w:val="num" w:pos="6480"/>
        </w:tabs>
        <w:ind w:left="6480" w:hanging="180"/>
      </w:pPr>
    </w:lvl>
  </w:abstractNum>
  <w:abstractNum w:abstractNumId="167">
    <w:nsid w:val="4701471F"/>
    <w:multiLevelType w:val="hybridMultilevel"/>
    <w:tmpl w:val="115A1380"/>
    <w:lvl w:ilvl="0" w:tplc="C00AC858">
      <w:start w:val="1"/>
      <w:numFmt w:val="lowerLetter"/>
      <w:lvlText w:val="%1."/>
      <w:lvlJc w:val="left"/>
      <w:pPr>
        <w:ind w:left="502" w:hanging="360"/>
      </w:pPr>
    </w:lvl>
    <w:lvl w:ilvl="1" w:tplc="A6A449CE" w:tentative="1">
      <w:start w:val="1"/>
      <w:numFmt w:val="lowerLetter"/>
      <w:lvlText w:val="%2."/>
      <w:lvlJc w:val="left"/>
      <w:pPr>
        <w:ind w:left="1222" w:hanging="360"/>
      </w:pPr>
    </w:lvl>
    <w:lvl w:ilvl="2" w:tplc="F31AB88C" w:tentative="1">
      <w:start w:val="1"/>
      <w:numFmt w:val="lowerRoman"/>
      <w:lvlText w:val="%3."/>
      <w:lvlJc w:val="right"/>
      <w:pPr>
        <w:ind w:left="1942" w:hanging="180"/>
      </w:pPr>
    </w:lvl>
    <w:lvl w:ilvl="3" w:tplc="571C1E06" w:tentative="1">
      <w:start w:val="1"/>
      <w:numFmt w:val="decimal"/>
      <w:lvlText w:val="%4."/>
      <w:lvlJc w:val="left"/>
      <w:pPr>
        <w:ind w:left="2662" w:hanging="360"/>
      </w:pPr>
    </w:lvl>
    <w:lvl w:ilvl="4" w:tplc="329AC7E2" w:tentative="1">
      <w:start w:val="1"/>
      <w:numFmt w:val="lowerLetter"/>
      <w:lvlText w:val="%5."/>
      <w:lvlJc w:val="left"/>
      <w:pPr>
        <w:ind w:left="3382" w:hanging="360"/>
      </w:pPr>
    </w:lvl>
    <w:lvl w:ilvl="5" w:tplc="A7C262CE" w:tentative="1">
      <w:start w:val="1"/>
      <w:numFmt w:val="lowerRoman"/>
      <w:lvlText w:val="%6."/>
      <w:lvlJc w:val="right"/>
      <w:pPr>
        <w:ind w:left="4102" w:hanging="180"/>
      </w:pPr>
    </w:lvl>
    <w:lvl w:ilvl="6" w:tplc="FEE2DC28" w:tentative="1">
      <w:start w:val="1"/>
      <w:numFmt w:val="decimal"/>
      <w:lvlText w:val="%7."/>
      <w:lvlJc w:val="left"/>
      <w:pPr>
        <w:ind w:left="4822" w:hanging="360"/>
      </w:pPr>
    </w:lvl>
    <w:lvl w:ilvl="7" w:tplc="99CA74BC" w:tentative="1">
      <w:start w:val="1"/>
      <w:numFmt w:val="lowerLetter"/>
      <w:lvlText w:val="%8."/>
      <w:lvlJc w:val="left"/>
      <w:pPr>
        <w:ind w:left="5542" w:hanging="360"/>
      </w:pPr>
    </w:lvl>
    <w:lvl w:ilvl="8" w:tplc="DC82200A" w:tentative="1">
      <w:start w:val="1"/>
      <w:numFmt w:val="lowerRoman"/>
      <w:lvlText w:val="%9."/>
      <w:lvlJc w:val="right"/>
      <w:pPr>
        <w:ind w:left="6262" w:hanging="180"/>
      </w:pPr>
    </w:lvl>
  </w:abstractNum>
  <w:abstractNum w:abstractNumId="168">
    <w:nsid w:val="47123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47E723FB"/>
    <w:multiLevelType w:val="hybridMultilevel"/>
    <w:tmpl w:val="6148A488"/>
    <w:lvl w:ilvl="0" w:tplc="844E4196">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834318B"/>
    <w:multiLevelType w:val="hybridMultilevel"/>
    <w:tmpl w:val="38CC6580"/>
    <w:lvl w:ilvl="0" w:tplc="7B76EAD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8D14F10"/>
    <w:multiLevelType w:val="multilevel"/>
    <w:tmpl w:val="0409001D"/>
    <w:name w:val="WW8Num17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nsid w:val="49517F20"/>
    <w:multiLevelType w:val="hybridMultilevel"/>
    <w:tmpl w:val="B9489B36"/>
    <w:lvl w:ilvl="0" w:tplc="6CAC7308">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2B82B4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9F56E6E"/>
    <w:multiLevelType w:val="hybridMultilevel"/>
    <w:tmpl w:val="892863A4"/>
    <w:lvl w:ilvl="0" w:tplc="C2386AEE">
      <w:start w:val="1"/>
      <w:numFmt w:val="none"/>
      <w:lvlText w:val="16."/>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4A020242"/>
    <w:multiLevelType w:val="hybridMultilevel"/>
    <w:tmpl w:val="B4860AF0"/>
    <w:lvl w:ilvl="0" w:tplc="E5E6466E">
      <w:start w:val="1"/>
      <w:numFmt w:val="bullet"/>
      <w:lvlText w:val="-"/>
      <w:lvlJc w:val="left"/>
      <w:pPr>
        <w:ind w:left="720" w:hanging="360"/>
      </w:pPr>
      <w:rPr>
        <w:rFonts w:ascii="Arial" w:hAnsi="Aria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75">
    <w:nsid w:val="4A39294E"/>
    <w:multiLevelType w:val="hybridMultilevel"/>
    <w:tmpl w:val="C0E46400"/>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6">
    <w:nsid w:val="4AF678BF"/>
    <w:multiLevelType w:val="hybridMultilevel"/>
    <w:tmpl w:val="FAE85674"/>
    <w:lvl w:ilvl="0" w:tplc="58308486">
      <w:start w:val="1"/>
      <w:numFmt w:val="none"/>
      <w:lvlText w:val="2."/>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7">
    <w:nsid w:val="4AFD0CC3"/>
    <w:multiLevelType w:val="hybridMultilevel"/>
    <w:tmpl w:val="68B6AA44"/>
    <w:lvl w:ilvl="0" w:tplc="98BAAF7A">
      <w:start w:val="1"/>
      <w:numFmt w:val="none"/>
      <w:lvlText w:val="22.1.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8">
    <w:nsid w:val="4B925AFE"/>
    <w:multiLevelType w:val="hybridMultilevel"/>
    <w:tmpl w:val="52F0315C"/>
    <w:lvl w:ilvl="0" w:tplc="EE548BA4">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FF7828A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23C0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nsid w:val="4C8B2805"/>
    <w:multiLevelType w:val="hybridMultilevel"/>
    <w:tmpl w:val="08DACEE8"/>
    <w:lvl w:ilvl="0" w:tplc="8128668C">
      <w:start w:val="1"/>
      <w:numFmt w:val="none"/>
      <w:lvlText w:val="1.1.1."/>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4C8B2823"/>
    <w:multiLevelType w:val="hybridMultilevel"/>
    <w:tmpl w:val="72407FD0"/>
    <w:lvl w:ilvl="0" w:tplc="6E30BC54">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62AF57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CF34A69"/>
    <w:multiLevelType w:val="hybridMultilevel"/>
    <w:tmpl w:val="A88A4656"/>
    <w:lvl w:ilvl="0" w:tplc="1278E764">
      <w:start w:val="1"/>
      <w:numFmt w:val="none"/>
      <w:lvlText w:val="21.8."/>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D86CB44">
      <w:start w:val="1"/>
      <w:numFmt w:val="none"/>
      <w:lvlText w:val="21.8."/>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D2F3BBF"/>
    <w:multiLevelType w:val="hybridMultilevel"/>
    <w:tmpl w:val="8EDE7BCE"/>
    <w:lvl w:ilvl="0" w:tplc="202808E0">
      <w:start w:val="1"/>
      <w:numFmt w:val="bullet"/>
      <w:lvlText w:val="-"/>
      <w:lvlJc w:val="left"/>
      <w:pPr>
        <w:ind w:left="720" w:hanging="360"/>
      </w:pPr>
      <w:rPr>
        <w:rFonts w:ascii="Arial" w:hAnsi="Arial" w:hint="default"/>
      </w:rPr>
    </w:lvl>
    <w:lvl w:ilvl="1" w:tplc="977CF1C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4">
    <w:nsid w:val="4D672290"/>
    <w:multiLevelType w:val="hybridMultilevel"/>
    <w:tmpl w:val="4E185C10"/>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5">
    <w:nsid w:val="4D696D60"/>
    <w:multiLevelType w:val="hybridMultilevel"/>
    <w:tmpl w:val="B4A225AE"/>
    <w:lvl w:ilvl="0" w:tplc="71B6B886">
      <w:start w:val="1"/>
      <w:numFmt w:val="none"/>
      <w:lvlText w:val="6.1.10."/>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86">
    <w:nsid w:val="4E6378B6"/>
    <w:multiLevelType w:val="hybridMultilevel"/>
    <w:tmpl w:val="472606B8"/>
    <w:lvl w:ilvl="0" w:tplc="13C0EAAE">
      <w:start w:val="1"/>
      <w:numFmt w:val="bullet"/>
      <w:lvlText w:val="-"/>
      <w:lvlJc w:val="left"/>
      <w:pPr>
        <w:ind w:left="720" w:hanging="360"/>
      </w:pPr>
      <w:rPr>
        <w:rFonts w:ascii="Arial" w:hAnsi="Arial"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87">
    <w:nsid w:val="4E8769FA"/>
    <w:multiLevelType w:val="hybridMultilevel"/>
    <w:tmpl w:val="590EE6DA"/>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8">
    <w:nsid w:val="4E8B7393"/>
    <w:multiLevelType w:val="hybridMultilevel"/>
    <w:tmpl w:val="F0C078CE"/>
    <w:lvl w:ilvl="0" w:tplc="E39C86D8">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4EC945B2"/>
    <w:multiLevelType w:val="hybridMultilevel"/>
    <w:tmpl w:val="DA48A038"/>
    <w:lvl w:ilvl="0" w:tplc="EF426016">
      <w:start w:val="1"/>
      <w:numFmt w:val="none"/>
      <w:lvlText w:val="21.3."/>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6E7E18">
      <w:start w:val="1"/>
      <w:numFmt w:val="none"/>
      <w:lvlText w:val="21.3."/>
      <w:lvlJc w:val="left"/>
      <w:pPr>
        <w:ind w:left="1778"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F4A0AF0"/>
    <w:multiLevelType w:val="hybridMultilevel"/>
    <w:tmpl w:val="4ADC50E8"/>
    <w:name w:val="WW8Num173"/>
    <w:lvl w:ilvl="0" w:tplc="F4BEBCA6">
      <w:start w:val="1"/>
      <w:numFmt w:val="none"/>
      <w:lvlText w:val="6.1.11."/>
      <w:lvlJc w:val="right"/>
      <w:pPr>
        <w:ind w:left="1260" w:hanging="180"/>
      </w:pPr>
      <w:rPr>
        <w:rFonts w:hint="default"/>
      </w:rPr>
    </w:lvl>
    <w:lvl w:ilvl="1" w:tplc="04090019" w:tentative="1">
      <w:start w:val="1"/>
      <w:numFmt w:val="lowerLetter"/>
      <w:lvlText w:val="%2."/>
      <w:lvlJc w:val="left"/>
      <w:pPr>
        <w:ind w:left="1440" w:hanging="360"/>
      </w:pPr>
    </w:lvl>
    <w:lvl w:ilvl="2" w:tplc="4AE81502">
      <w:start w:val="1"/>
      <w:numFmt w:val="none"/>
      <w:lvlText w:val="6.1.11."/>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F7F7A22"/>
    <w:multiLevelType w:val="hybridMultilevel"/>
    <w:tmpl w:val="F5F08A26"/>
    <w:lvl w:ilvl="0" w:tplc="BB1CDAD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2">
    <w:nsid w:val="50B86AB4"/>
    <w:multiLevelType w:val="hybridMultilevel"/>
    <w:tmpl w:val="4B962F34"/>
    <w:name w:val="WW8Num1733"/>
    <w:lvl w:ilvl="0" w:tplc="FB429A52">
      <w:start w:val="1"/>
      <w:numFmt w:val="none"/>
      <w:lvlText w:val="6.2.1."/>
      <w:lvlJc w:val="right"/>
      <w:pPr>
        <w:ind w:left="2024" w:hanging="180"/>
      </w:pPr>
      <w:rPr>
        <w:rFonts w:hint="default"/>
      </w:rPr>
    </w:lvl>
    <w:lvl w:ilvl="1" w:tplc="D62001F4">
      <w:start w:val="1"/>
      <w:numFmt w:val="none"/>
      <w:lvlText w:val="6.2.1."/>
      <w:lvlJc w:val="left"/>
      <w:pPr>
        <w:ind w:left="1440" w:hanging="360"/>
      </w:pPr>
      <w:rPr>
        <w:rFonts w:hint="default"/>
      </w:rPr>
    </w:lvl>
    <w:lvl w:ilvl="2" w:tplc="CBBC6522">
      <w:start w:val="1"/>
      <w:numFmt w:val="none"/>
      <w:lvlText w:val="6.2.1."/>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2281673"/>
    <w:multiLevelType w:val="multilevel"/>
    <w:tmpl w:val="C3BE030A"/>
    <w:lvl w:ilvl="0">
      <w:start w:val="1"/>
      <w:numFmt w:val="decimal"/>
      <w:pStyle w:val="WT-101"/>
      <w:lvlText w:val="%1."/>
      <w:lvlJc w:val="left"/>
      <w:pPr>
        <w:tabs>
          <w:tab w:val="num" w:pos="1134"/>
        </w:tabs>
        <w:ind w:left="567" w:hanging="567"/>
      </w:pPr>
      <w:rPr>
        <w:rFonts w:hint="default"/>
      </w:rPr>
    </w:lvl>
    <w:lvl w:ilvl="1">
      <w:start w:val="1"/>
      <w:numFmt w:val="decimal"/>
      <w:pStyle w:val="WT-10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4">
    <w:nsid w:val="525128E0"/>
    <w:multiLevelType w:val="hybridMultilevel"/>
    <w:tmpl w:val="2118E354"/>
    <w:lvl w:ilvl="0" w:tplc="FD4CD6D2">
      <w:start w:val="1"/>
      <w:numFmt w:val="lowerLetter"/>
      <w:lvlText w:val="%1)"/>
      <w:lvlJc w:val="left"/>
      <w:pPr>
        <w:tabs>
          <w:tab w:val="num" w:pos="737"/>
        </w:tabs>
        <w:ind w:left="737" w:hanging="340"/>
      </w:pPr>
      <w:rPr>
        <w:rFonts w:ascii="Calibri" w:eastAsia="Times New Roman" w:hAnsi="Calibri" w:cs="Arial" w:hint="default"/>
      </w:rPr>
    </w:lvl>
    <w:lvl w:ilvl="1" w:tplc="AD505F8E" w:tentative="1">
      <w:start w:val="1"/>
      <w:numFmt w:val="lowerLetter"/>
      <w:lvlText w:val="%2."/>
      <w:lvlJc w:val="left"/>
      <w:pPr>
        <w:tabs>
          <w:tab w:val="num" w:pos="1440"/>
        </w:tabs>
        <w:ind w:left="1440" w:hanging="360"/>
      </w:pPr>
    </w:lvl>
    <w:lvl w:ilvl="2" w:tplc="5DFAD510" w:tentative="1">
      <w:start w:val="1"/>
      <w:numFmt w:val="lowerRoman"/>
      <w:lvlText w:val="%3."/>
      <w:lvlJc w:val="right"/>
      <w:pPr>
        <w:tabs>
          <w:tab w:val="num" w:pos="2160"/>
        </w:tabs>
        <w:ind w:left="2160" w:hanging="180"/>
      </w:pPr>
    </w:lvl>
    <w:lvl w:ilvl="3" w:tplc="48AC49FE" w:tentative="1">
      <w:start w:val="1"/>
      <w:numFmt w:val="decimal"/>
      <w:lvlText w:val="%4."/>
      <w:lvlJc w:val="left"/>
      <w:pPr>
        <w:tabs>
          <w:tab w:val="num" w:pos="2880"/>
        </w:tabs>
        <w:ind w:left="2880" w:hanging="360"/>
      </w:pPr>
    </w:lvl>
    <w:lvl w:ilvl="4" w:tplc="251C2830" w:tentative="1">
      <w:start w:val="1"/>
      <w:numFmt w:val="lowerLetter"/>
      <w:lvlText w:val="%5."/>
      <w:lvlJc w:val="left"/>
      <w:pPr>
        <w:tabs>
          <w:tab w:val="num" w:pos="3600"/>
        </w:tabs>
        <w:ind w:left="3600" w:hanging="360"/>
      </w:pPr>
    </w:lvl>
    <w:lvl w:ilvl="5" w:tplc="FD60E39E" w:tentative="1">
      <w:start w:val="1"/>
      <w:numFmt w:val="lowerRoman"/>
      <w:lvlText w:val="%6."/>
      <w:lvlJc w:val="right"/>
      <w:pPr>
        <w:tabs>
          <w:tab w:val="num" w:pos="4320"/>
        </w:tabs>
        <w:ind w:left="4320" w:hanging="180"/>
      </w:pPr>
    </w:lvl>
    <w:lvl w:ilvl="6" w:tplc="D1AEA4FA" w:tentative="1">
      <w:start w:val="1"/>
      <w:numFmt w:val="decimal"/>
      <w:lvlText w:val="%7."/>
      <w:lvlJc w:val="left"/>
      <w:pPr>
        <w:tabs>
          <w:tab w:val="num" w:pos="5040"/>
        </w:tabs>
        <w:ind w:left="5040" w:hanging="360"/>
      </w:pPr>
    </w:lvl>
    <w:lvl w:ilvl="7" w:tplc="B8FC2CCE" w:tentative="1">
      <w:start w:val="1"/>
      <w:numFmt w:val="lowerLetter"/>
      <w:lvlText w:val="%8."/>
      <w:lvlJc w:val="left"/>
      <w:pPr>
        <w:tabs>
          <w:tab w:val="num" w:pos="5760"/>
        </w:tabs>
        <w:ind w:left="5760" w:hanging="360"/>
      </w:pPr>
    </w:lvl>
    <w:lvl w:ilvl="8" w:tplc="64A695DA" w:tentative="1">
      <w:start w:val="1"/>
      <w:numFmt w:val="lowerRoman"/>
      <w:lvlText w:val="%9."/>
      <w:lvlJc w:val="right"/>
      <w:pPr>
        <w:tabs>
          <w:tab w:val="num" w:pos="6480"/>
        </w:tabs>
        <w:ind w:left="6480" w:hanging="180"/>
      </w:pPr>
    </w:lvl>
  </w:abstractNum>
  <w:abstractNum w:abstractNumId="195">
    <w:nsid w:val="525E2F4F"/>
    <w:multiLevelType w:val="hybridMultilevel"/>
    <w:tmpl w:val="FF503E52"/>
    <w:lvl w:ilvl="0" w:tplc="B4584184">
      <w:start w:val="1"/>
      <w:numFmt w:val="bullet"/>
      <w:lvlText w:val=""/>
      <w:lvlJc w:val="left"/>
      <w:pPr>
        <w:tabs>
          <w:tab w:val="num" w:pos="1080"/>
        </w:tabs>
        <w:ind w:left="1080" w:hanging="360"/>
      </w:pPr>
      <w:rPr>
        <w:rFonts w:ascii="Symbol" w:hAnsi="Symbol" w:hint="default"/>
      </w:rPr>
    </w:lvl>
    <w:lvl w:ilvl="1" w:tplc="4FD890BA">
      <w:start w:val="1"/>
      <w:numFmt w:val="bullet"/>
      <w:lvlText w:val=""/>
      <w:lvlJc w:val="left"/>
      <w:pPr>
        <w:tabs>
          <w:tab w:val="num" w:pos="1800"/>
        </w:tabs>
        <w:ind w:left="1800" w:hanging="360"/>
      </w:pPr>
      <w:rPr>
        <w:rFonts w:ascii="Wingdings" w:hAnsi="Wingdings" w:hint="default"/>
      </w:rPr>
    </w:lvl>
    <w:lvl w:ilvl="2" w:tplc="C46873D8">
      <w:start w:val="1"/>
      <w:numFmt w:val="bullet"/>
      <w:lvlText w:val=""/>
      <w:lvlJc w:val="left"/>
      <w:pPr>
        <w:tabs>
          <w:tab w:val="num" w:pos="2520"/>
        </w:tabs>
        <w:ind w:left="2520" w:hanging="360"/>
      </w:pPr>
      <w:rPr>
        <w:rFonts w:ascii="Wingdings" w:hAnsi="Wingdings" w:hint="default"/>
      </w:rPr>
    </w:lvl>
    <w:lvl w:ilvl="3" w:tplc="7EDC36CE">
      <w:start w:val="1"/>
      <w:numFmt w:val="bullet"/>
      <w:lvlText w:val=""/>
      <w:lvlJc w:val="left"/>
      <w:pPr>
        <w:tabs>
          <w:tab w:val="num" w:pos="3240"/>
        </w:tabs>
        <w:ind w:left="3240" w:hanging="360"/>
      </w:pPr>
      <w:rPr>
        <w:rFonts w:ascii="Symbol" w:hAnsi="Symbol" w:hint="default"/>
      </w:rPr>
    </w:lvl>
    <w:lvl w:ilvl="4" w:tplc="D2C0863A">
      <w:start w:val="1"/>
      <w:numFmt w:val="bullet"/>
      <w:lvlText w:val="o"/>
      <w:lvlJc w:val="left"/>
      <w:pPr>
        <w:tabs>
          <w:tab w:val="num" w:pos="3960"/>
        </w:tabs>
        <w:ind w:left="3960" w:hanging="360"/>
      </w:pPr>
      <w:rPr>
        <w:rFonts w:ascii="Courier New" w:hAnsi="Courier New" w:cs="Courier New" w:hint="default"/>
      </w:rPr>
    </w:lvl>
    <w:lvl w:ilvl="5" w:tplc="F7E00434" w:tentative="1">
      <w:start w:val="1"/>
      <w:numFmt w:val="bullet"/>
      <w:lvlText w:val=""/>
      <w:lvlJc w:val="left"/>
      <w:pPr>
        <w:tabs>
          <w:tab w:val="num" w:pos="4680"/>
        </w:tabs>
        <w:ind w:left="4680" w:hanging="360"/>
      </w:pPr>
      <w:rPr>
        <w:rFonts w:ascii="Wingdings" w:hAnsi="Wingdings" w:hint="default"/>
      </w:rPr>
    </w:lvl>
    <w:lvl w:ilvl="6" w:tplc="A29EF202" w:tentative="1">
      <w:start w:val="1"/>
      <w:numFmt w:val="bullet"/>
      <w:lvlText w:val=""/>
      <w:lvlJc w:val="left"/>
      <w:pPr>
        <w:tabs>
          <w:tab w:val="num" w:pos="5400"/>
        </w:tabs>
        <w:ind w:left="5400" w:hanging="360"/>
      </w:pPr>
      <w:rPr>
        <w:rFonts w:ascii="Symbol" w:hAnsi="Symbol" w:hint="default"/>
      </w:rPr>
    </w:lvl>
    <w:lvl w:ilvl="7" w:tplc="D5D8595C" w:tentative="1">
      <w:start w:val="1"/>
      <w:numFmt w:val="bullet"/>
      <w:lvlText w:val="o"/>
      <w:lvlJc w:val="left"/>
      <w:pPr>
        <w:tabs>
          <w:tab w:val="num" w:pos="6120"/>
        </w:tabs>
        <w:ind w:left="6120" w:hanging="360"/>
      </w:pPr>
      <w:rPr>
        <w:rFonts w:ascii="Courier New" w:hAnsi="Courier New" w:cs="Courier New" w:hint="default"/>
      </w:rPr>
    </w:lvl>
    <w:lvl w:ilvl="8" w:tplc="8780D57C" w:tentative="1">
      <w:start w:val="1"/>
      <w:numFmt w:val="bullet"/>
      <w:lvlText w:val=""/>
      <w:lvlJc w:val="left"/>
      <w:pPr>
        <w:tabs>
          <w:tab w:val="num" w:pos="6840"/>
        </w:tabs>
        <w:ind w:left="6840" w:hanging="360"/>
      </w:pPr>
      <w:rPr>
        <w:rFonts w:ascii="Wingdings" w:hAnsi="Wingdings" w:hint="default"/>
      </w:rPr>
    </w:lvl>
  </w:abstractNum>
  <w:abstractNum w:abstractNumId="196">
    <w:nsid w:val="52747FF0"/>
    <w:multiLevelType w:val="hybridMultilevel"/>
    <w:tmpl w:val="186659A4"/>
    <w:lvl w:ilvl="0" w:tplc="DD7ECA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2817898"/>
    <w:multiLevelType w:val="hybridMultilevel"/>
    <w:tmpl w:val="F52C23BA"/>
    <w:name w:val="WW8Num17332"/>
    <w:lvl w:ilvl="0" w:tplc="F8EE795E">
      <w:start w:val="1"/>
      <w:numFmt w:val="none"/>
      <w:lvlText w:val="6.2.2."/>
      <w:lvlJc w:val="right"/>
      <w:pPr>
        <w:ind w:left="2024" w:hanging="180"/>
      </w:pPr>
      <w:rPr>
        <w:rFonts w:hint="default"/>
      </w:rPr>
    </w:lvl>
    <w:lvl w:ilvl="1" w:tplc="04090019">
      <w:start w:val="1"/>
      <w:numFmt w:val="lowerLetter"/>
      <w:lvlText w:val="%2."/>
      <w:lvlJc w:val="left"/>
      <w:pPr>
        <w:ind w:left="1440" w:hanging="360"/>
      </w:pPr>
    </w:lvl>
    <w:lvl w:ilvl="2" w:tplc="6216416A">
      <w:start w:val="1"/>
      <w:numFmt w:val="none"/>
      <w:lvlText w:val="6.2.2."/>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2E44DA5"/>
    <w:multiLevelType w:val="hybridMultilevel"/>
    <w:tmpl w:val="D84673EC"/>
    <w:lvl w:ilvl="0" w:tplc="3D0A14EA">
      <w:start w:val="1"/>
      <w:numFmt w:val="none"/>
      <w:lvlText w:val="6.1.7."/>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99">
    <w:nsid w:val="538735D1"/>
    <w:multiLevelType w:val="multilevel"/>
    <w:tmpl w:val="91C6F764"/>
    <w:lvl w:ilvl="0">
      <w:start w:val="3"/>
      <w:numFmt w:val="lowerLetter"/>
      <w:lvlText w:val="5.1.30.%1."/>
      <w:lvlJc w:val="right"/>
      <w:pPr>
        <w:ind w:left="180" w:hanging="180"/>
      </w:pPr>
      <w:rPr>
        <w:rFonts w:hint="default"/>
      </w:rPr>
    </w:lvl>
    <w:lvl w:ilvl="1">
      <w:start w:val="1"/>
      <w:numFmt w:val="lowerLetter"/>
      <w:lvlText w:val="%2."/>
      <w:lvlJc w:val="left"/>
      <w:pPr>
        <w:ind w:left="1440" w:hanging="360"/>
      </w:pPr>
      <w:rPr>
        <w:rFonts w:hint="default"/>
      </w:rPr>
    </w:lvl>
    <w:lvl w:ilvl="2">
      <w:start w:val="2"/>
      <w:numFmt w:val="lowerLetter"/>
      <w:pStyle w:val="Nagwek4"/>
      <w:lvlText w:val="5.1.30.%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nsid w:val="53900256"/>
    <w:multiLevelType w:val="hybridMultilevel"/>
    <w:tmpl w:val="B3DECF92"/>
    <w:lvl w:ilvl="0" w:tplc="DE9EF824">
      <w:start w:val="1"/>
      <w:numFmt w:val="lowerLetter"/>
      <w:lvlText w:val="%1)"/>
      <w:lvlJc w:val="left"/>
      <w:pPr>
        <w:tabs>
          <w:tab w:val="num" w:pos="737"/>
        </w:tabs>
        <w:ind w:left="737" w:hanging="340"/>
      </w:pPr>
      <w:rPr>
        <w:rFonts w:ascii="Calibri" w:eastAsia="Times New Roman" w:hAnsi="Calibri" w:cs="Arial" w:hint="default"/>
      </w:rPr>
    </w:lvl>
    <w:lvl w:ilvl="1" w:tplc="4572B4E0" w:tentative="1">
      <w:start w:val="1"/>
      <w:numFmt w:val="lowerLetter"/>
      <w:lvlText w:val="%2."/>
      <w:lvlJc w:val="left"/>
      <w:pPr>
        <w:tabs>
          <w:tab w:val="num" w:pos="1440"/>
        </w:tabs>
        <w:ind w:left="1440" w:hanging="360"/>
      </w:pPr>
    </w:lvl>
    <w:lvl w:ilvl="2" w:tplc="7B585324" w:tentative="1">
      <w:start w:val="1"/>
      <w:numFmt w:val="lowerRoman"/>
      <w:lvlText w:val="%3."/>
      <w:lvlJc w:val="right"/>
      <w:pPr>
        <w:tabs>
          <w:tab w:val="num" w:pos="2160"/>
        </w:tabs>
        <w:ind w:left="2160" w:hanging="180"/>
      </w:pPr>
    </w:lvl>
    <w:lvl w:ilvl="3" w:tplc="0E3C7964" w:tentative="1">
      <w:start w:val="1"/>
      <w:numFmt w:val="decimal"/>
      <w:lvlText w:val="%4."/>
      <w:lvlJc w:val="left"/>
      <w:pPr>
        <w:tabs>
          <w:tab w:val="num" w:pos="2880"/>
        </w:tabs>
        <w:ind w:left="2880" w:hanging="360"/>
      </w:pPr>
    </w:lvl>
    <w:lvl w:ilvl="4" w:tplc="8F60FB20" w:tentative="1">
      <w:start w:val="1"/>
      <w:numFmt w:val="lowerLetter"/>
      <w:lvlText w:val="%5."/>
      <w:lvlJc w:val="left"/>
      <w:pPr>
        <w:tabs>
          <w:tab w:val="num" w:pos="3600"/>
        </w:tabs>
        <w:ind w:left="3600" w:hanging="360"/>
      </w:pPr>
    </w:lvl>
    <w:lvl w:ilvl="5" w:tplc="C02A8676" w:tentative="1">
      <w:start w:val="1"/>
      <w:numFmt w:val="lowerRoman"/>
      <w:lvlText w:val="%6."/>
      <w:lvlJc w:val="right"/>
      <w:pPr>
        <w:tabs>
          <w:tab w:val="num" w:pos="4320"/>
        </w:tabs>
        <w:ind w:left="4320" w:hanging="180"/>
      </w:pPr>
    </w:lvl>
    <w:lvl w:ilvl="6" w:tplc="C58C123E" w:tentative="1">
      <w:start w:val="1"/>
      <w:numFmt w:val="decimal"/>
      <w:lvlText w:val="%7."/>
      <w:lvlJc w:val="left"/>
      <w:pPr>
        <w:tabs>
          <w:tab w:val="num" w:pos="5040"/>
        </w:tabs>
        <w:ind w:left="5040" w:hanging="360"/>
      </w:pPr>
    </w:lvl>
    <w:lvl w:ilvl="7" w:tplc="24924DC2" w:tentative="1">
      <w:start w:val="1"/>
      <w:numFmt w:val="lowerLetter"/>
      <w:lvlText w:val="%8."/>
      <w:lvlJc w:val="left"/>
      <w:pPr>
        <w:tabs>
          <w:tab w:val="num" w:pos="5760"/>
        </w:tabs>
        <w:ind w:left="5760" w:hanging="360"/>
      </w:pPr>
    </w:lvl>
    <w:lvl w:ilvl="8" w:tplc="9BFEF0F0" w:tentative="1">
      <w:start w:val="1"/>
      <w:numFmt w:val="lowerRoman"/>
      <w:lvlText w:val="%9."/>
      <w:lvlJc w:val="right"/>
      <w:pPr>
        <w:tabs>
          <w:tab w:val="num" w:pos="6480"/>
        </w:tabs>
        <w:ind w:left="6480" w:hanging="180"/>
      </w:pPr>
    </w:lvl>
  </w:abstractNum>
  <w:abstractNum w:abstractNumId="201">
    <w:nsid w:val="53B75682"/>
    <w:multiLevelType w:val="hybridMultilevel"/>
    <w:tmpl w:val="C6CC12CA"/>
    <w:name w:val="WW8Num1733222"/>
    <w:lvl w:ilvl="0" w:tplc="751C4266">
      <w:start w:val="1"/>
      <w:numFmt w:val="none"/>
      <w:lvlText w:val="6.3.1."/>
      <w:lvlJc w:val="left"/>
      <w:pPr>
        <w:ind w:left="2204" w:hanging="360"/>
      </w:pPr>
      <w:rPr>
        <w:rFonts w:hint="default"/>
      </w:rPr>
    </w:lvl>
    <w:lvl w:ilvl="1" w:tplc="04090019" w:tentative="1">
      <w:start w:val="1"/>
      <w:numFmt w:val="lowerLetter"/>
      <w:lvlText w:val="%2."/>
      <w:lvlJc w:val="left"/>
      <w:pPr>
        <w:ind w:left="1440" w:hanging="360"/>
      </w:pPr>
    </w:lvl>
    <w:lvl w:ilvl="2" w:tplc="C15A4BBC">
      <w:start w:val="1"/>
      <w:numFmt w:val="none"/>
      <w:lvlText w:val="6.3.1."/>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4313550"/>
    <w:multiLevelType w:val="hybridMultilevel"/>
    <w:tmpl w:val="D9B69434"/>
    <w:lvl w:ilvl="0" w:tplc="AB8492A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4463D4C"/>
    <w:multiLevelType w:val="hybridMultilevel"/>
    <w:tmpl w:val="A4EC72AC"/>
    <w:lvl w:ilvl="0" w:tplc="33DE2576">
      <w:start w:val="1"/>
      <w:numFmt w:val="none"/>
      <w:lvlText w:val="1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54994933"/>
    <w:multiLevelType w:val="hybridMultilevel"/>
    <w:tmpl w:val="4C8631F4"/>
    <w:lvl w:ilvl="0" w:tplc="FA52D6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55722B8"/>
    <w:multiLevelType w:val="hybridMultilevel"/>
    <w:tmpl w:val="4B1E23CC"/>
    <w:lvl w:ilvl="0" w:tplc="11262494">
      <w:start w:val="1"/>
      <w:numFmt w:val="bullet"/>
      <w:lvlText w:val="-"/>
      <w:lvlJc w:val="left"/>
      <w:pPr>
        <w:ind w:left="720" w:hanging="360"/>
      </w:pPr>
      <w:rPr>
        <w:rFonts w:ascii="Arial" w:hAnsi="Arial" w:hint="default"/>
      </w:rPr>
    </w:lvl>
    <w:lvl w:ilvl="1" w:tplc="D082C272"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6">
    <w:nsid w:val="55585739"/>
    <w:multiLevelType w:val="hybridMultilevel"/>
    <w:tmpl w:val="9974A1C2"/>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7">
    <w:nsid w:val="558D5A1D"/>
    <w:multiLevelType w:val="hybridMultilevel"/>
    <w:tmpl w:val="72246B0A"/>
    <w:lvl w:ilvl="0" w:tplc="F950FB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5F00F42"/>
    <w:multiLevelType w:val="hybridMultilevel"/>
    <w:tmpl w:val="155A7F18"/>
    <w:lvl w:ilvl="0" w:tplc="BC8CEB72">
      <w:start w:val="1"/>
      <w:numFmt w:val="none"/>
      <w:pStyle w:val="Listapunktowana"/>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614105A"/>
    <w:multiLevelType w:val="hybridMultilevel"/>
    <w:tmpl w:val="1A883B24"/>
    <w:lvl w:ilvl="0" w:tplc="4FCCDA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0">
    <w:nsid w:val="565241C7"/>
    <w:multiLevelType w:val="hybridMultilevel"/>
    <w:tmpl w:val="F3E429AA"/>
    <w:lvl w:ilvl="0" w:tplc="34169F02">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1">
    <w:nsid w:val="566A6DBE"/>
    <w:multiLevelType w:val="hybridMultilevel"/>
    <w:tmpl w:val="CF9C299A"/>
    <w:lvl w:ilvl="0" w:tplc="E5EC4DDA">
      <w:start w:val="1"/>
      <w:numFmt w:val="bullet"/>
      <w:lvlText w:val=""/>
      <w:lvlJc w:val="left"/>
      <w:pPr>
        <w:ind w:left="720" w:hanging="360"/>
      </w:pPr>
      <w:rPr>
        <w:rFonts w:ascii="Symbol" w:hAnsi="Symbol" w:hint="default"/>
      </w:rPr>
    </w:lvl>
    <w:lvl w:ilvl="1" w:tplc="04150019">
      <w:numFmt w:val="bullet"/>
      <w:lvlText w:val="·"/>
      <w:lvlJc w:val="left"/>
      <w:pPr>
        <w:ind w:left="1440" w:hanging="360"/>
      </w:pPr>
      <w:rPr>
        <w:rFonts w:ascii="Calibri" w:eastAsiaTheme="majorEastAsia" w:hAnsi="Calibri" w:cs="Aria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2">
    <w:nsid w:val="567F0F7F"/>
    <w:multiLevelType w:val="hybridMultilevel"/>
    <w:tmpl w:val="526C78C8"/>
    <w:lvl w:ilvl="0" w:tplc="BB1CDAD0">
      <w:start w:val="1"/>
      <w:numFmt w:val="bullet"/>
      <w:lvlText w:val=""/>
      <w:lvlJc w:val="left"/>
      <w:pPr>
        <w:ind w:left="780" w:hanging="360"/>
      </w:pPr>
      <w:rPr>
        <w:rFonts w:ascii="Symbol" w:hAnsi="Symbol" w:hint="default"/>
      </w:rPr>
    </w:lvl>
    <w:lvl w:ilvl="1" w:tplc="3A6A5EF4"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3">
    <w:nsid w:val="5698530B"/>
    <w:multiLevelType w:val="hybridMultilevel"/>
    <w:tmpl w:val="1B144C64"/>
    <w:lvl w:ilvl="0" w:tplc="04150001">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4">
    <w:nsid w:val="56F83AB3"/>
    <w:multiLevelType w:val="hybridMultilevel"/>
    <w:tmpl w:val="5FE078D4"/>
    <w:lvl w:ilvl="0" w:tplc="587C1EF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5">
    <w:nsid w:val="571B6D59"/>
    <w:multiLevelType w:val="hybridMultilevel"/>
    <w:tmpl w:val="762E2248"/>
    <w:lvl w:ilvl="0" w:tplc="71B8305C">
      <w:start w:val="1"/>
      <w:numFmt w:val="none"/>
      <w:lvlText w:val="6.1.9."/>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16">
    <w:nsid w:val="582D07D2"/>
    <w:multiLevelType w:val="hybridMultilevel"/>
    <w:tmpl w:val="45BA672A"/>
    <w:name w:val="WW8Num17332222222"/>
    <w:lvl w:ilvl="0" w:tplc="E7CAE924">
      <w:start w:val="1"/>
      <w:numFmt w:val="none"/>
      <w:lvlText w:val="6.4."/>
      <w:lvlJc w:val="right"/>
      <w:pPr>
        <w:ind w:left="1596" w:hanging="180"/>
      </w:pPr>
      <w:rPr>
        <w:rFonts w:hint="default"/>
      </w:rPr>
    </w:lvl>
    <w:lvl w:ilvl="1" w:tplc="F808D1D6">
      <w:start w:val="1"/>
      <w:numFmt w:val="none"/>
      <w:lvlText w:val="6.4."/>
      <w:lvlJc w:val="left"/>
      <w:pPr>
        <w:ind w:left="1776" w:hanging="360"/>
      </w:pPr>
      <w:rPr>
        <w:rFonts w:hint="default"/>
      </w:rPr>
    </w:lvl>
    <w:lvl w:ilvl="2" w:tplc="282CA6B4">
      <w:start w:val="1"/>
      <w:numFmt w:val="lowerLetter"/>
      <w:lvlText w:val="%3)"/>
      <w:lvlJc w:val="left"/>
      <w:pPr>
        <w:ind w:left="782" w:hanging="360"/>
      </w:pPr>
      <w:rPr>
        <w:rFonts w:hint="default"/>
      </w:r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217">
    <w:nsid w:val="585F7047"/>
    <w:multiLevelType w:val="multilevel"/>
    <w:tmpl w:val="B39E5ABC"/>
    <w:lvl w:ilvl="0">
      <w:start w:val="1"/>
      <w:numFmt w:val="decimal"/>
      <w:pStyle w:val="WT-071"/>
      <w:lvlText w:val="%1."/>
      <w:lvlJc w:val="left"/>
      <w:pPr>
        <w:tabs>
          <w:tab w:val="num" w:pos="1134"/>
        </w:tabs>
        <w:ind w:left="567" w:hanging="567"/>
      </w:pPr>
      <w:rPr>
        <w:rFonts w:hint="default"/>
      </w:rPr>
    </w:lvl>
    <w:lvl w:ilvl="1">
      <w:start w:val="1"/>
      <w:numFmt w:val="decimal"/>
      <w:pStyle w:val="WT-0711"/>
      <w:lvlText w:val="%1.%2."/>
      <w:lvlJc w:val="left"/>
      <w:pPr>
        <w:tabs>
          <w:tab w:val="num" w:pos="1134"/>
        </w:tabs>
        <w:ind w:left="1134" w:hanging="1134"/>
      </w:pPr>
      <w:rPr>
        <w:rFonts w:hint="default"/>
      </w:rPr>
    </w:lvl>
    <w:lvl w:ilvl="2">
      <w:start w:val="1"/>
      <w:numFmt w:val="decimal"/>
      <w:pStyle w:val="WT-07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8">
    <w:nsid w:val="5862737F"/>
    <w:multiLevelType w:val="hybridMultilevel"/>
    <w:tmpl w:val="4600FA5A"/>
    <w:lvl w:ilvl="0" w:tplc="388A8A40">
      <w:start w:val="1"/>
      <w:numFmt w:val="lowerLetter"/>
      <w:lvlText w:val="%1)"/>
      <w:lvlJc w:val="left"/>
      <w:pPr>
        <w:tabs>
          <w:tab w:val="num" w:pos="737"/>
        </w:tabs>
        <w:ind w:left="737" w:hanging="340"/>
      </w:pPr>
      <w:rPr>
        <w:rFonts w:ascii="Calibri" w:eastAsia="Times New Roman" w:hAnsi="Calibri" w:cs="Arial" w:hint="default"/>
      </w:rPr>
    </w:lvl>
    <w:lvl w:ilvl="1" w:tplc="30A47B42" w:tentative="1">
      <w:start w:val="1"/>
      <w:numFmt w:val="lowerLetter"/>
      <w:lvlText w:val="%2."/>
      <w:lvlJc w:val="left"/>
      <w:pPr>
        <w:tabs>
          <w:tab w:val="num" w:pos="1440"/>
        </w:tabs>
        <w:ind w:left="1440" w:hanging="360"/>
      </w:pPr>
    </w:lvl>
    <w:lvl w:ilvl="2" w:tplc="1EFAD9F0" w:tentative="1">
      <w:start w:val="1"/>
      <w:numFmt w:val="lowerRoman"/>
      <w:lvlText w:val="%3."/>
      <w:lvlJc w:val="right"/>
      <w:pPr>
        <w:tabs>
          <w:tab w:val="num" w:pos="2160"/>
        </w:tabs>
        <w:ind w:left="2160" w:hanging="180"/>
      </w:pPr>
    </w:lvl>
    <w:lvl w:ilvl="3" w:tplc="7ADEFB00" w:tentative="1">
      <w:start w:val="1"/>
      <w:numFmt w:val="decimal"/>
      <w:lvlText w:val="%4."/>
      <w:lvlJc w:val="left"/>
      <w:pPr>
        <w:tabs>
          <w:tab w:val="num" w:pos="2880"/>
        </w:tabs>
        <w:ind w:left="2880" w:hanging="360"/>
      </w:pPr>
    </w:lvl>
    <w:lvl w:ilvl="4" w:tplc="C01A3592" w:tentative="1">
      <w:start w:val="1"/>
      <w:numFmt w:val="lowerLetter"/>
      <w:lvlText w:val="%5."/>
      <w:lvlJc w:val="left"/>
      <w:pPr>
        <w:tabs>
          <w:tab w:val="num" w:pos="3600"/>
        </w:tabs>
        <w:ind w:left="3600" w:hanging="360"/>
      </w:pPr>
    </w:lvl>
    <w:lvl w:ilvl="5" w:tplc="70AC194A" w:tentative="1">
      <w:start w:val="1"/>
      <w:numFmt w:val="lowerRoman"/>
      <w:lvlText w:val="%6."/>
      <w:lvlJc w:val="right"/>
      <w:pPr>
        <w:tabs>
          <w:tab w:val="num" w:pos="4320"/>
        </w:tabs>
        <w:ind w:left="4320" w:hanging="180"/>
      </w:pPr>
    </w:lvl>
    <w:lvl w:ilvl="6" w:tplc="6ED083CE" w:tentative="1">
      <w:start w:val="1"/>
      <w:numFmt w:val="decimal"/>
      <w:lvlText w:val="%7."/>
      <w:lvlJc w:val="left"/>
      <w:pPr>
        <w:tabs>
          <w:tab w:val="num" w:pos="5040"/>
        </w:tabs>
        <w:ind w:left="5040" w:hanging="360"/>
      </w:pPr>
    </w:lvl>
    <w:lvl w:ilvl="7" w:tplc="F1C83BBA" w:tentative="1">
      <w:start w:val="1"/>
      <w:numFmt w:val="lowerLetter"/>
      <w:lvlText w:val="%8."/>
      <w:lvlJc w:val="left"/>
      <w:pPr>
        <w:tabs>
          <w:tab w:val="num" w:pos="5760"/>
        </w:tabs>
        <w:ind w:left="5760" w:hanging="360"/>
      </w:pPr>
    </w:lvl>
    <w:lvl w:ilvl="8" w:tplc="A808D200" w:tentative="1">
      <w:start w:val="1"/>
      <w:numFmt w:val="lowerRoman"/>
      <w:lvlText w:val="%9."/>
      <w:lvlJc w:val="right"/>
      <w:pPr>
        <w:tabs>
          <w:tab w:val="num" w:pos="6480"/>
        </w:tabs>
        <w:ind w:left="6480" w:hanging="180"/>
      </w:pPr>
    </w:lvl>
  </w:abstractNum>
  <w:abstractNum w:abstractNumId="219">
    <w:nsid w:val="59845F97"/>
    <w:multiLevelType w:val="hybridMultilevel"/>
    <w:tmpl w:val="D04ECE50"/>
    <w:lvl w:ilvl="0" w:tplc="04150001">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A4E366B"/>
    <w:multiLevelType w:val="hybridMultilevel"/>
    <w:tmpl w:val="6BD2C4A2"/>
    <w:name w:val="MM22233322222"/>
    <w:lvl w:ilvl="0" w:tplc="0E94888A">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4965114"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B906C5E"/>
    <w:multiLevelType w:val="hybridMultilevel"/>
    <w:tmpl w:val="9DAAFFE2"/>
    <w:lvl w:ilvl="0" w:tplc="BB1CDAD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2">
    <w:nsid w:val="5C5C7FBD"/>
    <w:multiLevelType w:val="hybridMultilevel"/>
    <w:tmpl w:val="33161EFE"/>
    <w:lvl w:ilvl="0" w:tplc="FC3E8B7C">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C8D5952"/>
    <w:multiLevelType w:val="hybridMultilevel"/>
    <w:tmpl w:val="FEC68E80"/>
    <w:lvl w:ilvl="0" w:tplc="68D2B2DA">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5CD11548"/>
    <w:multiLevelType w:val="hybridMultilevel"/>
    <w:tmpl w:val="2DB0FF44"/>
    <w:lvl w:ilvl="0" w:tplc="3B3826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D263FE0"/>
    <w:multiLevelType w:val="hybridMultilevel"/>
    <w:tmpl w:val="268A051E"/>
    <w:lvl w:ilvl="0" w:tplc="04187FE4">
      <w:start w:val="1"/>
      <w:numFmt w:val="lowerLetter"/>
      <w:lvlText w:val="%1)"/>
      <w:lvlJc w:val="left"/>
      <w:pPr>
        <w:tabs>
          <w:tab w:val="num" w:pos="624"/>
        </w:tabs>
        <w:ind w:left="624" w:hanging="340"/>
      </w:pPr>
      <w:rPr>
        <w:rFonts w:ascii="Calibri" w:eastAsia="Times New Roman" w:hAnsi="Calibri" w:cs="Arial" w:hint="default"/>
      </w:rPr>
    </w:lvl>
    <w:lvl w:ilvl="1" w:tplc="3DB6D296" w:tentative="1">
      <w:start w:val="1"/>
      <w:numFmt w:val="lowerLetter"/>
      <w:lvlText w:val="%2."/>
      <w:lvlJc w:val="left"/>
      <w:pPr>
        <w:tabs>
          <w:tab w:val="num" w:pos="1327"/>
        </w:tabs>
        <w:ind w:left="1327" w:hanging="360"/>
      </w:pPr>
    </w:lvl>
    <w:lvl w:ilvl="2" w:tplc="6D7CBE2A" w:tentative="1">
      <w:start w:val="1"/>
      <w:numFmt w:val="lowerRoman"/>
      <w:lvlText w:val="%3."/>
      <w:lvlJc w:val="right"/>
      <w:pPr>
        <w:tabs>
          <w:tab w:val="num" w:pos="2047"/>
        </w:tabs>
        <w:ind w:left="2047" w:hanging="180"/>
      </w:pPr>
    </w:lvl>
    <w:lvl w:ilvl="3" w:tplc="0BC01EA6" w:tentative="1">
      <w:start w:val="1"/>
      <w:numFmt w:val="decimal"/>
      <w:lvlText w:val="%4."/>
      <w:lvlJc w:val="left"/>
      <w:pPr>
        <w:tabs>
          <w:tab w:val="num" w:pos="2767"/>
        </w:tabs>
        <w:ind w:left="2767" w:hanging="360"/>
      </w:pPr>
    </w:lvl>
    <w:lvl w:ilvl="4" w:tplc="2026C524" w:tentative="1">
      <w:start w:val="1"/>
      <w:numFmt w:val="lowerLetter"/>
      <w:lvlText w:val="%5."/>
      <w:lvlJc w:val="left"/>
      <w:pPr>
        <w:tabs>
          <w:tab w:val="num" w:pos="3487"/>
        </w:tabs>
        <w:ind w:left="3487" w:hanging="360"/>
      </w:pPr>
    </w:lvl>
    <w:lvl w:ilvl="5" w:tplc="73A86F74" w:tentative="1">
      <w:start w:val="1"/>
      <w:numFmt w:val="lowerRoman"/>
      <w:lvlText w:val="%6."/>
      <w:lvlJc w:val="right"/>
      <w:pPr>
        <w:tabs>
          <w:tab w:val="num" w:pos="4207"/>
        </w:tabs>
        <w:ind w:left="4207" w:hanging="180"/>
      </w:pPr>
    </w:lvl>
    <w:lvl w:ilvl="6" w:tplc="286878BE" w:tentative="1">
      <w:start w:val="1"/>
      <w:numFmt w:val="decimal"/>
      <w:lvlText w:val="%7."/>
      <w:lvlJc w:val="left"/>
      <w:pPr>
        <w:tabs>
          <w:tab w:val="num" w:pos="4927"/>
        </w:tabs>
        <w:ind w:left="4927" w:hanging="360"/>
      </w:pPr>
    </w:lvl>
    <w:lvl w:ilvl="7" w:tplc="747C4344" w:tentative="1">
      <w:start w:val="1"/>
      <w:numFmt w:val="lowerLetter"/>
      <w:lvlText w:val="%8."/>
      <w:lvlJc w:val="left"/>
      <w:pPr>
        <w:tabs>
          <w:tab w:val="num" w:pos="5647"/>
        </w:tabs>
        <w:ind w:left="5647" w:hanging="360"/>
      </w:pPr>
    </w:lvl>
    <w:lvl w:ilvl="8" w:tplc="07F81D48" w:tentative="1">
      <w:start w:val="1"/>
      <w:numFmt w:val="lowerRoman"/>
      <w:lvlText w:val="%9."/>
      <w:lvlJc w:val="right"/>
      <w:pPr>
        <w:tabs>
          <w:tab w:val="num" w:pos="6367"/>
        </w:tabs>
        <w:ind w:left="6367" w:hanging="180"/>
      </w:pPr>
    </w:lvl>
  </w:abstractNum>
  <w:abstractNum w:abstractNumId="226">
    <w:nsid w:val="5D350651"/>
    <w:multiLevelType w:val="hybridMultilevel"/>
    <w:tmpl w:val="16702FEA"/>
    <w:lvl w:ilvl="0" w:tplc="16CAB05A">
      <w:start w:val="1"/>
      <w:numFmt w:val="none"/>
      <w:lvlText w:val="6.4.1."/>
      <w:lvlJc w:val="left"/>
      <w:pPr>
        <w:ind w:left="2204" w:hanging="360"/>
      </w:pPr>
      <w:rPr>
        <w:rFonts w:hint="default"/>
      </w:rPr>
    </w:lvl>
    <w:lvl w:ilvl="1" w:tplc="39DABB3E">
      <w:start w:val="1"/>
      <w:numFmt w:val="none"/>
      <w:lvlText w:val="6.4.1."/>
      <w:lvlJc w:val="left"/>
      <w:pPr>
        <w:ind w:left="1440" w:hanging="360"/>
      </w:pPr>
      <w:rPr>
        <w:rFonts w:hint="default"/>
      </w:rPr>
    </w:lvl>
    <w:lvl w:ilvl="2" w:tplc="225435EE">
      <w:start w:val="1"/>
      <w:numFmt w:val="none"/>
      <w:lvlText w:val="6.4.1."/>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D8F7894"/>
    <w:multiLevelType w:val="hybridMultilevel"/>
    <w:tmpl w:val="512A2464"/>
    <w:lvl w:ilvl="0" w:tplc="91364974">
      <w:start w:val="1"/>
      <w:numFmt w:val="bullet"/>
      <w:lvlText w:val=""/>
      <w:lvlJc w:val="left"/>
      <w:pPr>
        <w:ind w:left="1428" w:hanging="360"/>
      </w:pPr>
      <w:rPr>
        <w:rFonts w:ascii="Symbol" w:hAnsi="Symbol"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228">
    <w:nsid w:val="5E0D6902"/>
    <w:multiLevelType w:val="hybridMultilevel"/>
    <w:tmpl w:val="03E0EA0C"/>
    <w:lvl w:ilvl="0" w:tplc="08C616C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nsid w:val="5EBB64D0"/>
    <w:multiLevelType w:val="hybridMultilevel"/>
    <w:tmpl w:val="9D0677F2"/>
    <w:lvl w:ilvl="0" w:tplc="206AD96C">
      <w:start w:val="1"/>
      <w:numFmt w:val="none"/>
      <w:lvlText w:val="20.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F075436"/>
    <w:multiLevelType w:val="hybridMultilevel"/>
    <w:tmpl w:val="07BE72F4"/>
    <w:lvl w:ilvl="0" w:tplc="79E4B78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5F6B49EB"/>
    <w:multiLevelType w:val="hybridMultilevel"/>
    <w:tmpl w:val="8A28CB7A"/>
    <w:lvl w:ilvl="0" w:tplc="87A8D8F8">
      <w:start w:val="1"/>
      <w:numFmt w:val="lowerLetter"/>
      <w:lvlText w:val="%1)"/>
      <w:lvlJc w:val="left"/>
      <w:pPr>
        <w:tabs>
          <w:tab w:val="num" w:pos="737"/>
        </w:tabs>
        <w:ind w:left="737" w:hanging="340"/>
      </w:pPr>
      <w:rPr>
        <w:rFonts w:ascii="Calibri" w:eastAsia="Times New Roman" w:hAnsi="Calibri" w:cs="Arial" w:hint="default"/>
      </w:rPr>
    </w:lvl>
    <w:lvl w:ilvl="1" w:tplc="8B1676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5FC71C12"/>
    <w:multiLevelType w:val="hybridMultilevel"/>
    <w:tmpl w:val="42308B44"/>
    <w:lvl w:ilvl="0" w:tplc="24B82C96">
      <w:start w:val="1"/>
      <w:numFmt w:val="none"/>
      <w:lvlText w:val="3.2.3."/>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3">
    <w:nsid w:val="5FEF0FC0"/>
    <w:multiLevelType w:val="hybridMultilevel"/>
    <w:tmpl w:val="63B6B8BC"/>
    <w:name w:val="WW8Num1742"/>
    <w:lvl w:ilvl="0" w:tplc="707A89CC">
      <w:start w:val="1"/>
      <w:numFmt w:val="none"/>
      <w:lvlText w:val="3."/>
      <w:lvlJc w:val="right"/>
      <w:pPr>
        <w:ind w:left="1596" w:hanging="180"/>
      </w:pPr>
      <w:rPr>
        <w:rFonts w:hint="default"/>
      </w:rPr>
    </w:lvl>
    <w:lvl w:ilvl="1" w:tplc="7F52EBBE">
      <w:start w:val="3"/>
      <w:numFmt w:val="none"/>
      <w:lvlText w:val="2.4."/>
      <w:lvlJc w:val="left"/>
      <w:pPr>
        <w:ind w:left="292" w:hanging="360"/>
      </w:pPr>
      <w:rPr>
        <w:rFonts w:hint="default"/>
      </w:rPr>
    </w:lvl>
    <w:lvl w:ilvl="2" w:tplc="0409001B" w:tentative="1">
      <w:start w:val="1"/>
      <w:numFmt w:val="lowerRoman"/>
      <w:lvlText w:val="%3."/>
      <w:lvlJc w:val="right"/>
      <w:pPr>
        <w:ind w:left="-68" w:hanging="180"/>
      </w:pPr>
    </w:lvl>
    <w:lvl w:ilvl="3" w:tplc="0409000F" w:tentative="1">
      <w:start w:val="1"/>
      <w:numFmt w:val="decimal"/>
      <w:lvlText w:val="%4."/>
      <w:lvlJc w:val="left"/>
      <w:pPr>
        <w:ind w:left="652" w:hanging="360"/>
      </w:pPr>
    </w:lvl>
    <w:lvl w:ilvl="4" w:tplc="04090019" w:tentative="1">
      <w:start w:val="1"/>
      <w:numFmt w:val="lowerLetter"/>
      <w:lvlText w:val="%5."/>
      <w:lvlJc w:val="left"/>
      <w:pPr>
        <w:ind w:left="1372" w:hanging="360"/>
      </w:pPr>
    </w:lvl>
    <w:lvl w:ilvl="5" w:tplc="0409001B" w:tentative="1">
      <w:start w:val="1"/>
      <w:numFmt w:val="lowerRoman"/>
      <w:lvlText w:val="%6."/>
      <w:lvlJc w:val="right"/>
      <w:pPr>
        <w:ind w:left="2092" w:hanging="180"/>
      </w:pPr>
    </w:lvl>
    <w:lvl w:ilvl="6" w:tplc="0409000F" w:tentative="1">
      <w:start w:val="1"/>
      <w:numFmt w:val="decimal"/>
      <w:lvlText w:val="%7."/>
      <w:lvlJc w:val="left"/>
      <w:pPr>
        <w:ind w:left="2812" w:hanging="360"/>
      </w:pPr>
    </w:lvl>
    <w:lvl w:ilvl="7" w:tplc="04090019" w:tentative="1">
      <w:start w:val="1"/>
      <w:numFmt w:val="lowerLetter"/>
      <w:lvlText w:val="%8."/>
      <w:lvlJc w:val="left"/>
      <w:pPr>
        <w:ind w:left="3532" w:hanging="360"/>
      </w:pPr>
    </w:lvl>
    <w:lvl w:ilvl="8" w:tplc="0409001B" w:tentative="1">
      <w:start w:val="1"/>
      <w:numFmt w:val="lowerRoman"/>
      <w:lvlText w:val="%9."/>
      <w:lvlJc w:val="right"/>
      <w:pPr>
        <w:ind w:left="4252" w:hanging="180"/>
      </w:pPr>
    </w:lvl>
  </w:abstractNum>
  <w:abstractNum w:abstractNumId="234">
    <w:nsid w:val="60D063C8"/>
    <w:multiLevelType w:val="hybridMultilevel"/>
    <w:tmpl w:val="66A64E08"/>
    <w:lvl w:ilvl="0" w:tplc="18EC7EBE">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1AD7F25"/>
    <w:multiLevelType w:val="multilevel"/>
    <w:tmpl w:val="E5B259D6"/>
    <w:lvl w:ilvl="0">
      <w:start w:val="1"/>
      <w:numFmt w:val="decimal"/>
      <w:lvlText w:val="%1."/>
      <w:lvlJc w:val="left"/>
      <w:pPr>
        <w:tabs>
          <w:tab w:val="num" w:pos="1134"/>
        </w:tabs>
        <w:ind w:left="1134" w:hanging="567"/>
      </w:pPr>
      <w:rPr>
        <w:rFonts w:hint="default"/>
      </w:rPr>
    </w:lvl>
    <w:lvl w:ilvl="1">
      <w:start w:val="2"/>
      <w:numFmt w:val="decimal"/>
      <w:isLgl/>
      <w:lvlText w:val="%1.%2."/>
      <w:lvlJc w:val="left"/>
      <w:pPr>
        <w:ind w:left="1553" w:hanging="5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36">
    <w:nsid w:val="62465732"/>
    <w:multiLevelType w:val="hybridMultilevel"/>
    <w:tmpl w:val="C2C461D2"/>
    <w:lvl w:ilvl="0" w:tplc="E784609C">
      <w:start w:val="1"/>
      <w:numFmt w:val="none"/>
      <w:lvlText w:val="1."/>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7">
    <w:nsid w:val="628E1CB9"/>
    <w:multiLevelType w:val="hybridMultilevel"/>
    <w:tmpl w:val="01FA0D8E"/>
    <w:lvl w:ilvl="0" w:tplc="0E8C4EBA">
      <w:start w:val="1"/>
      <w:numFmt w:val="none"/>
      <w:lvlText w:val="21.4."/>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80E3DD8">
      <w:start w:val="1"/>
      <w:numFmt w:val="none"/>
      <w:lvlText w:val="2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2C30DD8"/>
    <w:multiLevelType w:val="hybridMultilevel"/>
    <w:tmpl w:val="FB28C8AA"/>
    <w:name w:val="WW8Num173322222"/>
    <w:lvl w:ilvl="0" w:tplc="06147974">
      <w:start w:val="1"/>
      <w:numFmt w:val="none"/>
      <w:lvlText w:val="6.3.3."/>
      <w:lvlJc w:val="right"/>
      <w:pPr>
        <w:ind w:left="2024" w:hanging="180"/>
      </w:pPr>
      <w:rPr>
        <w:rFonts w:hint="default"/>
      </w:rPr>
    </w:lvl>
    <w:lvl w:ilvl="1" w:tplc="04090019" w:tentative="1">
      <w:start w:val="1"/>
      <w:numFmt w:val="lowerLetter"/>
      <w:lvlText w:val="%2."/>
      <w:lvlJc w:val="left"/>
      <w:pPr>
        <w:ind w:left="1440" w:hanging="360"/>
      </w:pPr>
    </w:lvl>
    <w:lvl w:ilvl="2" w:tplc="CBEA8594">
      <w:start w:val="1"/>
      <w:numFmt w:val="none"/>
      <w:lvlText w:val="6.3.3."/>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31856D0"/>
    <w:multiLevelType w:val="hybridMultilevel"/>
    <w:tmpl w:val="6D6A126A"/>
    <w:lvl w:ilvl="0" w:tplc="C4661C52">
      <w:start w:val="1"/>
      <w:numFmt w:val="none"/>
      <w:lvlText w:val="3.1.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0">
    <w:nsid w:val="63207D67"/>
    <w:multiLevelType w:val="hybridMultilevel"/>
    <w:tmpl w:val="74042542"/>
    <w:name w:val="MM222333222222"/>
    <w:lvl w:ilvl="0" w:tplc="B2A27BD2">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460026E"/>
    <w:multiLevelType w:val="hybridMultilevel"/>
    <w:tmpl w:val="AA80831A"/>
    <w:lvl w:ilvl="0" w:tplc="A7D88D86">
      <w:start w:val="1"/>
      <w:numFmt w:val="bullet"/>
      <w:pStyle w:val="Ewa-punkt3"/>
      <w:lvlText w:val="-"/>
      <w:lvlJc w:val="left"/>
      <w:pPr>
        <w:tabs>
          <w:tab w:val="num" w:pos="2381"/>
        </w:tabs>
        <w:ind w:left="2552" w:hanging="171"/>
      </w:pPr>
      <w:rPr>
        <w:rFonts w:ascii="Tahoma" w:hAnsi="Tahoma"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CDA4E3E"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2">
    <w:nsid w:val="64BB2407"/>
    <w:multiLevelType w:val="hybridMultilevel"/>
    <w:tmpl w:val="9FF2A0F4"/>
    <w:lvl w:ilvl="0" w:tplc="5016B25C">
      <w:start w:val="8"/>
      <w:numFmt w:val="none"/>
      <w:lvlText w:val="3.2."/>
      <w:lvlJc w:val="left"/>
      <w:pPr>
        <w:ind w:left="1636" w:hanging="360"/>
      </w:pPr>
      <w:rPr>
        <w:rFonts w:hint="default"/>
      </w:rPr>
    </w:lvl>
    <w:lvl w:ilvl="1" w:tplc="04090019">
      <w:start w:val="1"/>
      <w:numFmt w:val="lowerLetter"/>
      <w:lvlText w:val="%2."/>
      <w:lvlJc w:val="left"/>
      <w:pPr>
        <w:ind w:left="-259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1153" w:hanging="360"/>
      </w:pPr>
    </w:lvl>
    <w:lvl w:ilvl="4" w:tplc="04090019" w:tentative="1">
      <w:start w:val="1"/>
      <w:numFmt w:val="lowerLetter"/>
      <w:lvlText w:val="%5."/>
      <w:lvlJc w:val="left"/>
      <w:pPr>
        <w:ind w:left="-433" w:hanging="360"/>
      </w:pPr>
    </w:lvl>
    <w:lvl w:ilvl="5" w:tplc="0409001B" w:tentative="1">
      <w:start w:val="1"/>
      <w:numFmt w:val="lowerRoman"/>
      <w:lvlText w:val="%6."/>
      <w:lvlJc w:val="right"/>
      <w:pPr>
        <w:ind w:left="287" w:hanging="180"/>
      </w:pPr>
    </w:lvl>
    <w:lvl w:ilvl="6" w:tplc="0409000F" w:tentative="1">
      <w:start w:val="1"/>
      <w:numFmt w:val="decimal"/>
      <w:lvlText w:val="%7."/>
      <w:lvlJc w:val="left"/>
      <w:pPr>
        <w:ind w:left="1007" w:hanging="360"/>
      </w:pPr>
    </w:lvl>
    <w:lvl w:ilvl="7" w:tplc="04090019" w:tentative="1">
      <w:start w:val="1"/>
      <w:numFmt w:val="lowerLetter"/>
      <w:lvlText w:val="%8."/>
      <w:lvlJc w:val="left"/>
      <w:pPr>
        <w:ind w:left="1727" w:hanging="360"/>
      </w:pPr>
    </w:lvl>
    <w:lvl w:ilvl="8" w:tplc="0409001B" w:tentative="1">
      <w:start w:val="1"/>
      <w:numFmt w:val="lowerRoman"/>
      <w:lvlText w:val="%9."/>
      <w:lvlJc w:val="right"/>
      <w:pPr>
        <w:ind w:left="2447" w:hanging="180"/>
      </w:pPr>
    </w:lvl>
  </w:abstractNum>
  <w:abstractNum w:abstractNumId="243">
    <w:nsid w:val="64DF038D"/>
    <w:multiLevelType w:val="hybridMultilevel"/>
    <w:tmpl w:val="60ECC650"/>
    <w:lvl w:ilvl="0" w:tplc="D9A2D458">
      <w:start w:val="1"/>
      <w:numFmt w:val="none"/>
      <w:lvlText w:val="3.2.2."/>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4">
    <w:nsid w:val="64E44147"/>
    <w:multiLevelType w:val="hybridMultilevel"/>
    <w:tmpl w:val="1C5408BC"/>
    <w:lvl w:ilvl="0" w:tplc="3B6A9A9E">
      <w:start w:val="1"/>
      <w:numFmt w:val="none"/>
      <w:lvlText w:val="6.1.13."/>
      <w:lvlJc w:val="right"/>
      <w:pPr>
        <w:ind w:left="20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54A063E"/>
    <w:multiLevelType w:val="multilevel"/>
    <w:tmpl w:val="C9822068"/>
    <w:styleLink w:val="Style1"/>
    <w:lvl w:ilvl="0">
      <w:start w:val="1"/>
      <w:numFmt w:val="decimal"/>
      <w:lvlText w:val="%1."/>
      <w:lvlJc w:val="left"/>
      <w:pPr>
        <w:ind w:left="360" w:hanging="360"/>
      </w:pPr>
      <w:rPr>
        <w:rFonts w:hint="default"/>
      </w:rPr>
    </w:lvl>
    <w:lvl w:ilvl="1">
      <w:start w:val="1"/>
      <w:numFmt w:val="none"/>
      <w:lvlText w:val="3."/>
      <w:lvlJc w:val="left"/>
      <w:pPr>
        <w:ind w:left="720" w:hanging="360"/>
      </w:pPr>
      <w:rPr>
        <w:rFonts w:hint="default"/>
      </w:rPr>
    </w:lvl>
    <w:lvl w:ilvl="2">
      <w:start w:val="1"/>
      <w:numFmt w:val="none"/>
      <w:lvlText w:val="1."/>
      <w:lvlJc w:val="left"/>
      <w:pPr>
        <w:ind w:left="360" w:hanging="360"/>
      </w:pPr>
      <w:rPr>
        <w:rFonts w:hint="default"/>
      </w:rPr>
    </w:lvl>
    <w:lvl w:ilvl="3">
      <w:start w:val="1"/>
      <w:numFmt w:val="none"/>
      <w:lvlText w:val="1.1.1."/>
      <w:lvlJc w:val="left"/>
      <w:pPr>
        <w:ind w:left="1211"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nsid w:val="6606480A"/>
    <w:multiLevelType w:val="hybridMultilevel"/>
    <w:tmpl w:val="D9F65CA8"/>
    <w:lvl w:ilvl="0" w:tplc="78FE0DE8">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63660B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61508FA"/>
    <w:multiLevelType w:val="hybridMultilevel"/>
    <w:tmpl w:val="30602558"/>
    <w:lvl w:ilvl="0" w:tplc="378A06B6">
      <w:start w:val="1"/>
      <w:numFmt w:val="none"/>
      <w:lvlText w:val="15.1."/>
      <w:lvlJc w:val="left"/>
      <w:pPr>
        <w:ind w:left="163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8">
    <w:nsid w:val="672072C2"/>
    <w:multiLevelType w:val="hybridMultilevel"/>
    <w:tmpl w:val="760AEEC2"/>
    <w:lvl w:ilvl="0" w:tplc="2E4C8C5C">
      <w:start w:val="1"/>
      <w:numFmt w:val="bullet"/>
      <w:lvlText w:val="-"/>
      <w:lvlJc w:val="left"/>
      <w:pPr>
        <w:ind w:left="720" w:hanging="360"/>
      </w:pPr>
      <w:rPr>
        <w:rFonts w:ascii="Arial" w:hAnsi="Arial" w:cs="Times New Roman" w:hint="default"/>
      </w:rPr>
    </w:lvl>
    <w:lvl w:ilvl="1" w:tplc="1B8C3184">
      <w:start w:val="1"/>
      <w:numFmt w:val="bullet"/>
      <w:lvlText w:val="o"/>
      <w:lvlJc w:val="left"/>
      <w:pPr>
        <w:ind w:left="1440" w:hanging="360"/>
      </w:pPr>
      <w:rPr>
        <w:rFonts w:ascii="Courier New" w:hAnsi="Courier New" w:cs="Courier New" w:hint="default"/>
      </w:rPr>
    </w:lvl>
    <w:lvl w:ilvl="2" w:tplc="EED60650">
      <w:start w:val="1"/>
      <w:numFmt w:val="bullet"/>
      <w:lvlText w:val=""/>
      <w:lvlJc w:val="left"/>
      <w:pPr>
        <w:ind w:left="2160" w:hanging="360"/>
      </w:pPr>
      <w:rPr>
        <w:rFonts w:ascii="Wingdings" w:hAnsi="Wingdings" w:hint="default"/>
      </w:rPr>
    </w:lvl>
    <w:lvl w:ilvl="3" w:tplc="6E8435A4">
      <w:start w:val="1"/>
      <w:numFmt w:val="bullet"/>
      <w:lvlText w:val=""/>
      <w:lvlJc w:val="left"/>
      <w:pPr>
        <w:ind w:left="2880" w:hanging="360"/>
      </w:pPr>
      <w:rPr>
        <w:rFonts w:ascii="Symbol" w:hAnsi="Symbol" w:hint="default"/>
      </w:rPr>
    </w:lvl>
    <w:lvl w:ilvl="4" w:tplc="2A3E06AC">
      <w:start w:val="1"/>
      <w:numFmt w:val="bullet"/>
      <w:lvlText w:val="o"/>
      <w:lvlJc w:val="left"/>
      <w:pPr>
        <w:ind w:left="3600" w:hanging="360"/>
      </w:pPr>
      <w:rPr>
        <w:rFonts w:ascii="Courier New" w:hAnsi="Courier New" w:cs="Courier New" w:hint="default"/>
      </w:rPr>
    </w:lvl>
    <w:lvl w:ilvl="5" w:tplc="4C084D36">
      <w:start w:val="1"/>
      <w:numFmt w:val="bullet"/>
      <w:lvlText w:val=""/>
      <w:lvlJc w:val="left"/>
      <w:pPr>
        <w:ind w:left="4320" w:hanging="360"/>
      </w:pPr>
      <w:rPr>
        <w:rFonts w:ascii="Wingdings" w:hAnsi="Wingdings" w:hint="default"/>
      </w:rPr>
    </w:lvl>
    <w:lvl w:ilvl="6" w:tplc="9D3804BE">
      <w:start w:val="1"/>
      <w:numFmt w:val="bullet"/>
      <w:lvlText w:val=""/>
      <w:lvlJc w:val="left"/>
      <w:pPr>
        <w:ind w:left="5040" w:hanging="360"/>
      </w:pPr>
      <w:rPr>
        <w:rFonts w:ascii="Symbol" w:hAnsi="Symbol" w:hint="default"/>
      </w:rPr>
    </w:lvl>
    <w:lvl w:ilvl="7" w:tplc="292E473A">
      <w:start w:val="1"/>
      <w:numFmt w:val="bullet"/>
      <w:lvlText w:val="o"/>
      <w:lvlJc w:val="left"/>
      <w:pPr>
        <w:ind w:left="5760" w:hanging="360"/>
      </w:pPr>
      <w:rPr>
        <w:rFonts w:ascii="Courier New" w:hAnsi="Courier New" w:cs="Courier New" w:hint="default"/>
      </w:rPr>
    </w:lvl>
    <w:lvl w:ilvl="8" w:tplc="FDBA6C5C">
      <w:start w:val="1"/>
      <w:numFmt w:val="bullet"/>
      <w:lvlText w:val=""/>
      <w:lvlJc w:val="left"/>
      <w:pPr>
        <w:ind w:left="6480" w:hanging="360"/>
      </w:pPr>
      <w:rPr>
        <w:rFonts w:ascii="Wingdings" w:hAnsi="Wingdings" w:hint="default"/>
      </w:rPr>
    </w:lvl>
  </w:abstractNum>
  <w:abstractNum w:abstractNumId="249">
    <w:nsid w:val="675F78E4"/>
    <w:multiLevelType w:val="hybridMultilevel"/>
    <w:tmpl w:val="2D7EC022"/>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0">
    <w:nsid w:val="676E25AC"/>
    <w:multiLevelType w:val="hybridMultilevel"/>
    <w:tmpl w:val="D7927E20"/>
    <w:lvl w:ilvl="0" w:tplc="84D8C058">
      <w:start w:val="1"/>
      <w:numFmt w:val="bullet"/>
      <w:lvlText w:val="-"/>
      <w:lvlJc w:val="left"/>
      <w:pPr>
        <w:ind w:left="720" w:hanging="360"/>
      </w:pPr>
      <w:rPr>
        <w:rFonts w:ascii="Arial"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67B318BB"/>
    <w:multiLevelType w:val="hybridMultilevel"/>
    <w:tmpl w:val="CD7EE916"/>
    <w:lvl w:ilvl="0" w:tplc="EFA4FC66">
      <w:start w:val="1"/>
      <w:numFmt w:val="none"/>
      <w:lvlText w:val="3.2.8."/>
      <w:lvlJc w:val="left"/>
      <w:pPr>
        <w:ind w:left="1353" w:hanging="360"/>
      </w:pPr>
      <w:rPr>
        <w:rFonts w:hint="default"/>
      </w:rPr>
    </w:lvl>
    <w:lvl w:ilvl="1" w:tplc="FA6A4148">
      <w:start w:val="1"/>
      <w:numFmt w:val="none"/>
      <w:lvlText w:val="3.2.8."/>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7E47163"/>
    <w:multiLevelType w:val="hybridMultilevel"/>
    <w:tmpl w:val="DB945024"/>
    <w:lvl w:ilvl="0" w:tplc="587C1EFE">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81B0F21"/>
    <w:multiLevelType w:val="hybridMultilevel"/>
    <w:tmpl w:val="4FC00E9C"/>
    <w:lvl w:ilvl="0" w:tplc="0B74AD6E">
      <w:start w:val="1"/>
      <w:numFmt w:val="bullet"/>
      <w:lvlText w:val="-"/>
      <w:lvlJc w:val="left"/>
      <w:pPr>
        <w:ind w:left="720" w:hanging="360"/>
      </w:pPr>
      <w:rPr>
        <w:rFonts w:ascii="Arial" w:hAnsi="Aria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54">
    <w:nsid w:val="69007E7B"/>
    <w:multiLevelType w:val="hybridMultilevel"/>
    <w:tmpl w:val="0CEAF32A"/>
    <w:lvl w:ilvl="0" w:tplc="6A3AC64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5">
    <w:nsid w:val="69216AA1"/>
    <w:multiLevelType w:val="hybridMultilevel"/>
    <w:tmpl w:val="83E8D020"/>
    <w:lvl w:ilvl="0" w:tplc="0B1A59E6">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6">
    <w:nsid w:val="698F73F8"/>
    <w:multiLevelType w:val="hybridMultilevel"/>
    <w:tmpl w:val="8674AF9C"/>
    <w:name w:val="WW8Num17422222"/>
    <w:lvl w:ilvl="0" w:tplc="A760BE36">
      <w:start w:val="1"/>
      <w:numFmt w:val="none"/>
      <w:lvlText w:val="6.4.2."/>
      <w:lvlJc w:val="right"/>
      <w:pPr>
        <w:ind w:left="5668" w:hanging="180"/>
      </w:pPr>
      <w:rPr>
        <w:rFonts w:hint="default"/>
      </w:rPr>
    </w:lvl>
    <w:lvl w:ilvl="1" w:tplc="04090019" w:tentative="1">
      <w:start w:val="1"/>
      <w:numFmt w:val="lowerLetter"/>
      <w:lvlText w:val="%2."/>
      <w:lvlJc w:val="left"/>
      <w:pPr>
        <w:ind w:left="1440" w:hanging="360"/>
      </w:pPr>
    </w:lvl>
    <w:lvl w:ilvl="2" w:tplc="A87E966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9B04718"/>
    <w:multiLevelType w:val="hybridMultilevel"/>
    <w:tmpl w:val="31168020"/>
    <w:lvl w:ilvl="0" w:tplc="04150017">
      <w:start w:val="1"/>
      <w:numFmt w:val="bullet"/>
      <w:lvlText w:val="-"/>
      <w:lvlJc w:val="left"/>
      <w:pPr>
        <w:ind w:left="717" w:hanging="360"/>
      </w:pPr>
      <w:rPr>
        <w:rFonts w:ascii="Arial" w:hAnsi="Aria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258">
    <w:nsid w:val="6ABC0F26"/>
    <w:multiLevelType w:val="multilevel"/>
    <w:tmpl w:val="093202AC"/>
    <w:lvl w:ilvl="0">
      <w:start w:val="1"/>
      <w:numFmt w:val="decimal"/>
      <w:pStyle w:val="StyleHeading1Justified"/>
      <w:lvlText w:val="%1."/>
      <w:lvlJc w:val="left"/>
      <w:pPr>
        <w:tabs>
          <w:tab w:val="num" w:pos="451"/>
        </w:tabs>
        <w:ind w:left="451" w:hanging="432"/>
      </w:pPr>
      <w:rPr>
        <w:rFonts w:hint="default"/>
      </w:rPr>
    </w:lvl>
    <w:lvl w:ilvl="1">
      <w:start w:val="1"/>
      <w:numFmt w:val="decimal"/>
      <w:lvlText w:val="%1.%2."/>
      <w:lvlJc w:val="left"/>
      <w:pPr>
        <w:tabs>
          <w:tab w:val="num" w:pos="595"/>
        </w:tabs>
        <w:ind w:left="595" w:hanging="576"/>
      </w:pPr>
      <w:rPr>
        <w:rFonts w:hint="default"/>
      </w:rPr>
    </w:lvl>
    <w:lvl w:ilvl="2">
      <w:start w:val="1"/>
      <w:numFmt w:val="decimal"/>
      <w:lvlText w:val="%1.%2.%3."/>
      <w:lvlJc w:val="left"/>
      <w:pPr>
        <w:tabs>
          <w:tab w:val="num" w:pos="643"/>
        </w:tabs>
        <w:ind w:left="739" w:hanging="720"/>
      </w:pPr>
      <w:rPr>
        <w:rFonts w:hint="default"/>
      </w:rPr>
    </w:lvl>
    <w:lvl w:ilvl="3">
      <w:start w:val="1"/>
      <w:numFmt w:val="decimal"/>
      <w:lvlText w:val="%1.%2.%3.%4"/>
      <w:lvlJc w:val="left"/>
      <w:pPr>
        <w:tabs>
          <w:tab w:val="num" w:pos="883"/>
        </w:tabs>
        <w:ind w:left="883" w:hanging="864"/>
      </w:pPr>
      <w:rPr>
        <w:rFonts w:hint="default"/>
      </w:rPr>
    </w:lvl>
    <w:lvl w:ilvl="4">
      <w:start w:val="1"/>
      <w:numFmt w:val="decimal"/>
      <w:lvlText w:val="%1.%2.%3.%4.%5"/>
      <w:lvlJc w:val="left"/>
      <w:pPr>
        <w:tabs>
          <w:tab w:val="num" w:pos="1027"/>
        </w:tabs>
        <w:ind w:left="1027" w:hanging="1008"/>
      </w:pPr>
      <w:rPr>
        <w:rFonts w:hint="default"/>
      </w:rPr>
    </w:lvl>
    <w:lvl w:ilvl="5">
      <w:start w:val="1"/>
      <w:numFmt w:val="decimal"/>
      <w:lvlText w:val="%1.%2.%3.%4.%5.%6"/>
      <w:lvlJc w:val="left"/>
      <w:pPr>
        <w:tabs>
          <w:tab w:val="num" w:pos="1171"/>
        </w:tabs>
        <w:ind w:left="1171" w:hanging="1152"/>
      </w:pPr>
      <w:rPr>
        <w:rFonts w:hint="default"/>
      </w:rPr>
    </w:lvl>
    <w:lvl w:ilvl="6">
      <w:start w:val="1"/>
      <w:numFmt w:val="decimal"/>
      <w:lvlText w:val="%1.%2.%3.%4.%5.%6.%7"/>
      <w:lvlJc w:val="left"/>
      <w:pPr>
        <w:tabs>
          <w:tab w:val="num" w:pos="1315"/>
        </w:tabs>
        <w:ind w:left="1315" w:hanging="1296"/>
      </w:pPr>
      <w:rPr>
        <w:rFonts w:hint="default"/>
      </w:rPr>
    </w:lvl>
    <w:lvl w:ilvl="7">
      <w:start w:val="1"/>
      <w:numFmt w:val="decimal"/>
      <w:lvlText w:val="%1.%2.%3.%4.%5.%6.%7.%8"/>
      <w:lvlJc w:val="left"/>
      <w:pPr>
        <w:tabs>
          <w:tab w:val="num" w:pos="1459"/>
        </w:tabs>
        <w:ind w:left="1459" w:hanging="1440"/>
      </w:pPr>
      <w:rPr>
        <w:rFonts w:hint="default"/>
      </w:rPr>
    </w:lvl>
    <w:lvl w:ilvl="8">
      <w:start w:val="1"/>
      <w:numFmt w:val="decimal"/>
      <w:lvlText w:val="%1.%2.%3.%4.%5.%6.%7.%8.%9"/>
      <w:lvlJc w:val="left"/>
      <w:pPr>
        <w:tabs>
          <w:tab w:val="num" w:pos="1603"/>
        </w:tabs>
        <w:ind w:left="1603" w:hanging="1584"/>
      </w:pPr>
      <w:rPr>
        <w:rFonts w:hint="default"/>
      </w:rPr>
    </w:lvl>
  </w:abstractNum>
  <w:abstractNum w:abstractNumId="259">
    <w:nsid w:val="6B612756"/>
    <w:multiLevelType w:val="multilevel"/>
    <w:tmpl w:val="0409001D"/>
    <w:name w:val="WW8Num17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nsid w:val="6B7D5952"/>
    <w:multiLevelType w:val="hybridMultilevel"/>
    <w:tmpl w:val="71FA086C"/>
    <w:lvl w:ilvl="0" w:tplc="C422EE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1">
    <w:nsid w:val="6BBF40DC"/>
    <w:multiLevelType w:val="multilevel"/>
    <w:tmpl w:val="31086BDA"/>
    <w:lvl w:ilvl="0">
      <w:start w:val="1"/>
      <w:numFmt w:val="decimal"/>
      <w:pStyle w:val="Numeracja"/>
      <w:lvlText w:val="%1."/>
      <w:lvlJc w:val="right"/>
      <w:pPr>
        <w:tabs>
          <w:tab w:val="num" w:pos="737"/>
        </w:tabs>
        <w:ind w:left="737" w:hanging="170"/>
      </w:pPr>
      <w:rPr>
        <w:rFonts w:ascii="Arial" w:hAnsi="Arial" w:hint="default"/>
        <w:b/>
        <w:i w:val="0"/>
        <w:caps w:val="0"/>
        <w:strike w:val="0"/>
        <w:dstrike w:val="0"/>
        <w:vanish w:val="0"/>
        <w:color w:val="000000"/>
        <w:sz w:val="24"/>
        <w:szCs w:val="32"/>
        <w:vertAlign w:val="baseline"/>
      </w:rPr>
    </w:lvl>
    <w:lvl w:ilvl="1">
      <w:start w:val="1"/>
      <w:numFmt w:val="decimal"/>
      <w:lvlText w:val="%1.%2."/>
      <w:lvlJc w:val="right"/>
      <w:pPr>
        <w:tabs>
          <w:tab w:val="num" w:pos="1134"/>
        </w:tabs>
        <w:ind w:left="1134" w:hanging="170"/>
      </w:pPr>
      <w:rPr>
        <w:rFonts w:ascii="Arial" w:hAnsi="Arial" w:hint="default"/>
        <w:b/>
        <w:i w:val="0"/>
        <w:sz w:val="24"/>
        <w:szCs w:val="24"/>
      </w:rPr>
    </w:lvl>
    <w:lvl w:ilvl="2">
      <w:start w:val="1"/>
      <w:numFmt w:val="decimal"/>
      <w:lvlText w:val="%1.%2.%3."/>
      <w:lvlJc w:val="right"/>
      <w:pPr>
        <w:tabs>
          <w:tab w:val="num" w:pos="1134"/>
        </w:tabs>
        <w:ind w:left="1134" w:hanging="170"/>
      </w:pPr>
      <w:rPr>
        <w:rFonts w:ascii="Arial" w:hAnsi="Arial" w:hint="default"/>
        <w:b/>
        <w:i w:val="0"/>
        <w:sz w:val="24"/>
        <w:szCs w:val="24"/>
      </w:rPr>
    </w:lvl>
    <w:lvl w:ilvl="3">
      <w:start w:val="1"/>
      <w:numFmt w:val="decimal"/>
      <w:lvlText w:val="%1.%2.%3.%4."/>
      <w:lvlJc w:val="right"/>
      <w:pPr>
        <w:tabs>
          <w:tab w:val="num" w:pos="1304"/>
        </w:tabs>
        <w:ind w:left="1304" w:hanging="170"/>
      </w:pPr>
      <w:rPr>
        <w:rFonts w:ascii="Arial" w:hAnsi="Arial" w:hint="default"/>
        <w:b/>
        <w:i w:val="0"/>
        <w:sz w:val="24"/>
        <w:szCs w:val="24"/>
      </w:rPr>
    </w:lvl>
    <w:lvl w:ilvl="4">
      <w:start w:val="1"/>
      <w:numFmt w:val="decimal"/>
      <w:lvlText w:val="%1.%2.%3.%4.%5."/>
      <w:lvlJc w:val="right"/>
      <w:pPr>
        <w:tabs>
          <w:tab w:val="num" w:pos="1134"/>
        </w:tabs>
        <w:ind w:left="1134" w:hanging="170"/>
      </w:pPr>
      <w:rPr>
        <w:rFonts w:ascii="Arial" w:hAnsi="Arial" w:hint="default"/>
        <w:b/>
        <w:i w:val="0"/>
        <w:sz w:val="24"/>
        <w:szCs w:val="24"/>
      </w:rPr>
    </w:lvl>
    <w:lvl w:ilvl="5">
      <w:start w:val="1"/>
      <w:numFmt w:val="decimal"/>
      <w:lvlText w:val="%1.%2.%3.%4.%5.%6."/>
      <w:lvlJc w:val="right"/>
      <w:pPr>
        <w:tabs>
          <w:tab w:val="num" w:pos="1871"/>
        </w:tabs>
        <w:ind w:left="1871" w:hanging="113"/>
      </w:pPr>
      <w:rPr>
        <w:rFonts w:ascii="Arial" w:hAnsi="Arial" w:hint="default"/>
        <w:b/>
        <w:i w:val="0"/>
        <w:sz w:val="24"/>
        <w:szCs w:val="24"/>
      </w:rPr>
    </w:lvl>
    <w:lvl w:ilvl="6">
      <w:start w:val="1"/>
      <w:numFmt w:val="decimal"/>
      <w:lvlText w:val="%1.%2.%3.%4.%5.%6.%7."/>
      <w:lvlJc w:val="right"/>
      <w:pPr>
        <w:tabs>
          <w:tab w:val="num" w:pos="1985"/>
        </w:tabs>
        <w:ind w:left="1985" w:hanging="114"/>
      </w:pPr>
      <w:rPr>
        <w:rFonts w:ascii="Arial" w:hAnsi="Arial" w:hint="default"/>
        <w:b/>
        <w:i w:val="0"/>
        <w:sz w:val="24"/>
        <w:szCs w:val="24"/>
      </w:rPr>
    </w:lvl>
    <w:lvl w:ilvl="7">
      <w:start w:val="1"/>
      <w:numFmt w:val="decimal"/>
      <w:lvlText w:val="%1.%2.%3.%4.%5.%6.%7.%8."/>
      <w:lvlJc w:val="right"/>
      <w:pPr>
        <w:tabs>
          <w:tab w:val="num" w:pos="2098"/>
        </w:tabs>
        <w:ind w:left="2098" w:hanging="113"/>
      </w:pPr>
      <w:rPr>
        <w:rFonts w:ascii="Arial" w:hAnsi="Arial" w:hint="default"/>
        <w:b/>
        <w:i w:val="0"/>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262">
    <w:nsid w:val="6BCF326F"/>
    <w:multiLevelType w:val="hybridMultilevel"/>
    <w:tmpl w:val="1878271C"/>
    <w:lvl w:ilvl="0" w:tplc="2F46FC26">
      <w:start w:val="1"/>
      <w:numFmt w:val="lowerLetter"/>
      <w:lvlText w:val="%1)"/>
      <w:lvlJc w:val="left"/>
      <w:pPr>
        <w:tabs>
          <w:tab w:val="num" w:pos="737"/>
        </w:tabs>
        <w:ind w:left="737" w:hanging="340"/>
      </w:pPr>
      <w:rPr>
        <w:rFonts w:ascii="Arial" w:eastAsia="Times New Roman" w:hAnsi="Arial" w:cs="Arial" w:hint="default"/>
      </w:rPr>
    </w:lvl>
    <w:lvl w:ilvl="1" w:tplc="04090003">
      <w:start w:val="1"/>
      <w:numFmt w:val="bullet"/>
      <w:lvlText w:val="o"/>
      <w:lvlJc w:val="left"/>
      <w:pPr>
        <w:ind w:left="2204" w:hanging="360"/>
      </w:pPr>
      <w:rPr>
        <w:rFonts w:ascii="Courier New" w:hAnsi="Courier New" w:hint="default"/>
      </w:rPr>
    </w:lvl>
    <w:lvl w:ilvl="2" w:tplc="0409001B">
      <w:start w:val="1"/>
      <w:numFmt w:val="bullet"/>
      <w:lvlText w:val=""/>
      <w:lvlJc w:val="left"/>
      <w:pPr>
        <w:tabs>
          <w:tab w:val="num" w:pos="1844"/>
        </w:tabs>
        <w:ind w:left="2240" w:hanging="396"/>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C8042BA"/>
    <w:multiLevelType w:val="hybridMultilevel"/>
    <w:tmpl w:val="9F66AA30"/>
    <w:lvl w:ilvl="0" w:tplc="202808E0">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06F685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CF669A6"/>
    <w:multiLevelType w:val="hybridMultilevel"/>
    <w:tmpl w:val="2C88C5F8"/>
    <w:lvl w:ilvl="0" w:tplc="96B407E6">
      <w:start w:val="1"/>
      <w:numFmt w:val="lowerLetter"/>
      <w:lvlText w:val="%1)"/>
      <w:lvlJc w:val="left"/>
      <w:pPr>
        <w:tabs>
          <w:tab w:val="num" w:pos="737"/>
        </w:tabs>
        <w:ind w:left="737" w:hanging="340"/>
      </w:pPr>
      <w:rPr>
        <w:rFonts w:ascii="Calibri" w:eastAsia="Times New Roman" w:hAnsi="Calibri" w:cs="Arial" w:hint="default"/>
      </w:rPr>
    </w:lvl>
    <w:lvl w:ilvl="1" w:tplc="4E08F156" w:tentative="1">
      <w:start w:val="1"/>
      <w:numFmt w:val="lowerLetter"/>
      <w:lvlText w:val="%2."/>
      <w:lvlJc w:val="left"/>
      <w:pPr>
        <w:tabs>
          <w:tab w:val="num" w:pos="1440"/>
        </w:tabs>
        <w:ind w:left="1440" w:hanging="360"/>
      </w:pPr>
    </w:lvl>
    <w:lvl w:ilvl="2" w:tplc="9DEA9D0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6D58148A"/>
    <w:multiLevelType w:val="hybridMultilevel"/>
    <w:tmpl w:val="EC1EF8BA"/>
    <w:lvl w:ilvl="0" w:tplc="728AA4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DC43A69"/>
    <w:multiLevelType w:val="hybridMultilevel"/>
    <w:tmpl w:val="C0480D34"/>
    <w:lvl w:ilvl="0" w:tplc="BB1CDAD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7">
    <w:nsid w:val="6E1D305F"/>
    <w:multiLevelType w:val="hybridMultilevel"/>
    <w:tmpl w:val="02D28EF0"/>
    <w:lvl w:ilvl="0" w:tplc="BBDC9134">
      <w:start w:val="1"/>
      <w:numFmt w:val="lowerLetter"/>
      <w:lvlText w:val="%1)"/>
      <w:lvlJc w:val="left"/>
      <w:pPr>
        <w:tabs>
          <w:tab w:val="num" w:pos="766"/>
        </w:tabs>
        <w:ind w:left="766" w:hanging="340"/>
      </w:pPr>
      <w:rPr>
        <w:rFonts w:ascii="Calibri" w:eastAsia="Times New Roman" w:hAnsi="Calibri" w:cs="Arial" w:hint="default"/>
      </w:r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EAB006A8"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268">
    <w:nsid w:val="6ED4004A"/>
    <w:multiLevelType w:val="hybridMultilevel"/>
    <w:tmpl w:val="9DF2C7E6"/>
    <w:lvl w:ilvl="0" w:tplc="EB0A8466">
      <w:start w:val="1"/>
      <w:numFmt w:val="none"/>
      <w:lvlText w:val="5.1.4."/>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FA15105"/>
    <w:multiLevelType w:val="hybridMultilevel"/>
    <w:tmpl w:val="F6ACDDA6"/>
    <w:lvl w:ilvl="0" w:tplc="BB1CDA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FDB6E15"/>
    <w:multiLevelType w:val="hybridMultilevel"/>
    <w:tmpl w:val="CD2E007C"/>
    <w:lvl w:ilvl="0" w:tplc="DA92B196">
      <w:start w:val="1"/>
      <w:numFmt w:val="bullet"/>
      <w:lvlText w:val=""/>
      <w:lvlJc w:val="left"/>
      <w:pPr>
        <w:ind w:left="720" w:hanging="360"/>
      </w:pPr>
      <w:rPr>
        <w:rFonts w:ascii="Symbol" w:hAnsi="Symbol" w:hint="default"/>
      </w:rPr>
    </w:lvl>
    <w:lvl w:ilvl="1" w:tplc="927AF1DA" w:tentative="1">
      <w:start w:val="1"/>
      <w:numFmt w:val="bullet"/>
      <w:lvlText w:val="o"/>
      <w:lvlJc w:val="left"/>
      <w:pPr>
        <w:ind w:left="1440" w:hanging="360"/>
      </w:pPr>
      <w:rPr>
        <w:rFonts w:ascii="Courier New" w:hAnsi="Courier New" w:cs="Courier New" w:hint="default"/>
      </w:rPr>
    </w:lvl>
    <w:lvl w:ilvl="2" w:tplc="BA7CB0EE" w:tentative="1">
      <w:start w:val="1"/>
      <w:numFmt w:val="bullet"/>
      <w:lvlText w:val=""/>
      <w:lvlJc w:val="left"/>
      <w:pPr>
        <w:ind w:left="2160" w:hanging="360"/>
      </w:pPr>
      <w:rPr>
        <w:rFonts w:ascii="Wingdings" w:hAnsi="Wingdings" w:hint="default"/>
      </w:rPr>
    </w:lvl>
    <w:lvl w:ilvl="3" w:tplc="193EB49E" w:tentative="1">
      <w:start w:val="1"/>
      <w:numFmt w:val="bullet"/>
      <w:lvlText w:val=""/>
      <w:lvlJc w:val="left"/>
      <w:pPr>
        <w:ind w:left="2880" w:hanging="360"/>
      </w:pPr>
      <w:rPr>
        <w:rFonts w:ascii="Symbol" w:hAnsi="Symbol" w:hint="default"/>
      </w:rPr>
    </w:lvl>
    <w:lvl w:ilvl="4" w:tplc="C2B66E7C" w:tentative="1">
      <w:start w:val="1"/>
      <w:numFmt w:val="bullet"/>
      <w:lvlText w:val="o"/>
      <w:lvlJc w:val="left"/>
      <w:pPr>
        <w:ind w:left="3600" w:hanging="360"/>
      </w:pPr>
      <w:rPr>
        <w:rFonts w:ascii="Courier New" w:hAnsi="Courier New" w:cs="Courier New" w:hint="default"/>
      </w:rPr>
    </w:lvl>
    <w:lvl w:ilvl="5" w:tplc="EFF639EC" w:tentative="1">
      <w:start w:val="1"/>
      <w:numFmt w:val="bullet"/>
      <w:lvlText w:val=""/>
      <w:lvlJc w:val="left"/>
      <w:pPr>
        <w:ind w:left="4320" w:hanging="360"/>
      </w:pPr>
      <w:rPr>
        <w:rFonts w:ascii="Wingdings" w:hAnsi="Wingdings" w:hint="default"/>
      </w:rPr>
    </w:lvl>
    <w:lvl w:ilvl="6" w:tplc="7E46A5F2" w:tentative="1">
      <w:start w:val="1"/>
      <w:numFmt w:val="bullet"/>
      <w:lvlText w:val=""/>
      <w:lvlJc w:val="left"/>
      <w:pPr>
        <w:ind w:left="5040" w:hanging="360"/>
      </w:pPr>
      <w:rPr>
        <w:rFonts w:ascii="Symbol" w:hAnsi="Symbol" w:hint="default"/>
      </w:rPr>
    </w:lvl>
    <w:lvl w:ilvl="7" w:tplc="E25C67C0" w:tentative="1">
      <w:start w:val="1"/>
      <w:numFmt w:val="bullet"/>
      <w:lvlText w:val="o"/>
      <w:lvlJc w:val="left"/>
      <w:pPr>
        <w:ind w:left="5760" w:hanging="360"/>
      </w:pPr>
      <w:rPr>
        <w:rFonts w:ascii="Courier New" w:hAnsi="Courier New" w:cs="Courier New" w:hint="default"/>
      </w:rPr>
    </w:lvl>
    <w:lvl w:ilvl="8" w:tplc="B74A3DF4" w:tentative="1">
      <w:start w:val="1"/>
      <w:numFmt w:val="bullet"/>
      <w:lvlText w:val=""/>
      <w:lvlJc w:val="left"/>
      <w:pPr>
        <w:ind w:left="6480" w:hanging="360"/>
      </w:pPr>
      <w:rPr>
        <w:rFonts w:ascii="Wingdings" w:hAnsi="Wingdings" w:hint="default"/>
      </w:rPr>
    </w:lvl>
  </w:abstractNum>
  <w:abstractNum w:abstractNumId="271">
    <w:nsid w:val="70096552"/>
    <w:multiLevelType w:val="hybridMultilevel"/>
    <w:tmpl w:val="6FC8CFEE"/>
    <w:lvl w:ilvl="0" w:tplc="2196E29A">
      <w:start w:val="1"/>
      <w:numFmt w:val="none"/>
      <w:lvlText w:val="4.1.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2">
    <w:nsid w:val="70985824"/>
    <w:multiLevelType w:val="hybridMultilevel"/>
    <w:tmpl w:val="60ECC650"/>
    <w:lvl w:ilvl="0" w:tplc="D9A2D458">
      <w:start w:val="1"/>
      <w:numFmt w:val="none"/>
      <w:lvlText w:val="3.2.2."/>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3">
    <w:nsid w:val="71034000"/>
    <w:multiLevelType w:val="hybridMultilevel"/>
    <w:tmpl w:val="0DD40290"/>
    <w:lvl w:ilvl="0" w:tplc="E3082BD4">
      <w:start w:val="1"/>
      <w:numFmt w:val="none"/>
      <w:lvlText w:val="13."/>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nsid w:val="72561C52"/>
    <w:multiLevelType w:val="hybridMultilevel"/>
    <w:tmpl w:val="C75458C0"/>
    <w:name w:val="WW8Num174"/>
    <w:lvl w:ilvl="0" w:tplc="0DEC9760">
      <w:start w:val="1"/>
      <w:numFmt w:val="none"/>
      <w:lvlText w:val="6.4.2."/>
      <w:lvlJc w:val="right"/>
      <w:pPr>
        <w:ind w:left="1260" w:hanging="180"/>
      </w:pPr>
      <w:rPr>
        <w:rFonts w:hint="default"/>
      </w:rPr>
    </w:lvl>
    <w:lvl w:ilvl="1" w:tplc="5CE8C374">
      <w:start w:val="1"/>
      <w:numFmt w:val="none"/>
      <w:lvlText w:val="2.1."/>
      <w:lvlJc w:val="left"/>
      <w:pPr>
        <w:ind w:left="1440" w:hanging="360"/>
      </w:pPr>
      <w:rPr>
        <w:rFonts w:hint="default"/>
      </w:rPr>
    </w:lvl>
    <w:lvl w:ilvl="2" w:tplc="F594CC8A">
      <w:start w:val="1"/>
      <w:numFmt w:val="none"/>
      <w:lvlText w:val="2.1."/>
      <w:lvlJc w:val="right"/>
      <w:pPr>
        <w:ind w:left="38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25873FC"/>
    <w:multiLevelType w:val="hybridMultilevel"/>
    <w:tmpl w:val="DD20B518"/>
    <w:lvl w:ilvl="0" w:tplc="36B65D62">
      <w:start w:val="1"/>
      <w:numFmt w:val="none"/>
      <w:lvlText w:val="6.1.8."/>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76">
    <w:nsid w:val="73794950"/>
    <w:multiLevelType w:val="hybridMultilevel"/>
    <w:tmpl w:val="7BF83B98"/>
    <w:name w:val="WW8Num174222"/>
    <w:lvl w:ilvl="0" w:tplc="008E988E">
      <w:start w:val="1"/>
      <w:numFmt w:val="none"/>
      <w:lvlText w:val="6.2."/>
      <w:lvlJc w:val="left"/>
      <w:pPr>
        <w:ind w:left="2204" w:hanging="360"/>
      </w:pPr>
      <w:rPr>
        <w:rFonts w:hint="default"/>
      </w:rPr>
    </w:lvl>
    <w:lvl w:ilvl="1" w:tplc="A8066C44">
      <w:start w:val="1"/>
      <w:numFmt w:val="none"/>
      <w:lvlText w:val="6.2."/>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3F13307"/>
    <w:multiLevelType w:val="hybridMultilevel"/>
    <w:tmpl w:val="D264DFCE"/>
    <w:lvl w:ilvl="0" w:tplc="C1987E26">
      <w:start w:val="1"/>
      <w:numFmt w:val="lowerLetter"/>
      <w:pStyle w:val="number"/>
      <w:lvlText w:val="%1)"/>
      <w:lvlJc w:val="left"/>
      <w:pPr>
        <w:tabs>
          <w:tab w:val="num" w:pos="624"/>
        </w:tabs>
        <w:ind w:left="624" w:hanging="454"/>
      </w:pPr>
      <w:rPr>
        <w:rFonts w:hint="default"/>
        <w:color w:val="000000"/>
      </w:rPr>
    </w:lvl>
    <w:lvl w:ilvl="1" w:tplc="04090019">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3072F8B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3F9626F"/>
    <w:multiLevelType w:val="hybridMultilevel"/>
    <w:tmpl w:val="C67CF5CA"/>
    <w:lvl w:ilvl="0" w:tplc="4ED83126">
      <w:start w:val="1"/>
      <w:numFmt w:val="lowerLetter"/>
      <w:lvlText w:val="%1)"/>
      <w:lvlJc w:val="left"/>
      <w:pPr>
        <w:tabs>
          <w:tab w:val="num" w:pos="737"/>
        </w:tabs>
        <w:ind w:left="737" w:hanging="340"/>
      </w:pPr>
      <w:rPr>
        <w:rFonts w:ascii="Calibri" w:eastAsia="Times New Roman" w:hAnsi="Calibri" w:cs="Arial" w:hint="default"/>
      </w:rPr>
    </w:lvl>
    <w:lvl w:ilvl="1" w:tplc="EE64F934" w:tentative="1">
      <w:start w:val="1"/>
      <w:numFmt w:val="lowerLetter"/>
      <w:lvlText w:val="%2."/>
      <w:lvlJc w:val="left"/>
      <w:pPr>
        <w:tabs>
          <w:tab w:val="num" w:pos="1440"/>
        </w:tabs>
        <w:ind w:left="1440" w:hanging="360"/>
      </w:pPr>
    </w:lvl>
    <w:lvl w:ilvl="2" w:tplc="E318A34C" w:tentative="1">
      <w:start w:val="1"/>
      <w:numFmt w:val="lowerRoman"/>
      <w:lvlText w:val="%3."/>
      <w:lvlJc w:val="right"/>
      <w:pPr>
        <w:tabs>
          <w:tab w:val="num" w:pos="2160"/>
        </w:tabs>
        <w:ind w:left="2160" w:hanging="180"/>
      </w:pPr>
    </w:lvl>
    <w:lvl w:ilvl="3" w:tplc="1C543BFA" w:tentative="1">
      <w:start w:val="1"/>
      <w:numFmt w:val="decimal"/>
      <w:lvlText w:val="%4."/>
      <w:lvlJc w:val="left"/>
      <w:pPr>
        <w:tabs>
          <w:tab w:val="num" w:pos="2880"/>
        </w:tabs>
        <w:ind w:left="2880" w:hanging="360"/>
      </w:pPr>
    </w:lvl>
    <w:lvl w:ilvl="4" w:tplc="77206EF0" w:tentative="1">
      <w:start w:val="1"/>
      <w:numFmt w:val="lowerLetter"/>
      <w:lvlText w:val="%5."/>
      <w:lvlJc w:val="left"/>
      <w:pPr>
        <w:tabs>
          <w:tab w:val="num" w:pos="3600"/>
        </w:tabs>
        <w:ind w:left="3600" w:hanging="360"/>
      </w:pPr>
    </w:lvl>
    <w:lvl w:ilvl="5" w:tplc="6D3C34A8" w:tentative="1">
      <w:start w:val="1"/>
      <w:numFmt w:val="lowerRoman"/>
      <w:lvlText w:val="%6."/>
      <w:lvlJc w:val="right"/>
      <w:pPr>
        <w:tabs>
          <w:tab w:val="num" w:pos="4320"/>
        </w:tabs>
        <w:ind w:left="4320" w:hanging="180"/>
      </w:pPr>
    </w:lvl>
    <w:lvl w:ilvl="6" w:tplc="5904429C" w:tentative="1">
      <w:start w:val="1"/>
      <w:numFmt w:val="decimal"/>
      <w:lvlText w:val="%7."/>
      <w:lvlJc w:val="left"/>
      <w:pPr>
        <w:tabs>
          <w:tab w:val="num" w:pos="5040"/>
        </w:tabs>
        <w:ind w:left="5040" w:hanging="360"/>
      </w:pPr>
    </w:lvl>
    <w:lvl w:ilvl="7" w:tplc="AE30E446" w:tentative="1">
      <w:start w:val="1"/>
      <w:numFmt w:val="lowerLetter"/>
      <w:lvlText w:val="%8."/>
      <w:lvlJc w:val="left"/>
      <w:pPr>
        <w:tabs>
          <w:tab w:val="num" w:pos="5760"/>
        </w:tabs>
        <w:ind w:left="5760" w:hanging="360"/>
      </w:pPr>
    </w:lvl>
    <w:lvl w:ilvl="8" w:tplc="060E8ED4" w:tentative="1">
      <w:start w:val="1"/>
      <w:numFmt w:val="lowerRoman"/>
      <w:lvlText w:val="%9."/>
      <w:lvlJc w:val="right"/>
      <w:pPr>
        <w:tabs>
          <w:tab w:val="num" w:pos="6480"/>
        </w:tabs>
        <w:ind w:left="6480" w:hanging="180"/>
      </w:pPr>
    </w:lvl>
  </w:abstractNum>
  <w:abstractNum w:abstractNumId="279">
    <w:nsid w:val="74540B4A"/>
    <w:multiLevelType w:val="hybridMultilevel"/>
    <w:tmpl w:val="6E6A6260"/>
    <w:lvl w:ilvl="0" w:tplc="9F16A406">
      <w:start w:val="1"/>
      <w:numFmt w:val="none"/>
      <w:lvlText w:val="5.1.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0">
    <w:nsid w:val="7470317E"/>
    <w:multiLevelType w:val="hybridMultilevel"/>
    <w:tmpl w:val="B88C71FE"/>
    <w:lvl w:ilvl="0" w:tplc="CDAA9BB4">
      <w:start w:val="1"/>
      <w:numFmt w:val="none"/>
      <w:lvlText w:val="6.1.6."/>
      <w:lvlJc w:val="left"/>
      <w:pPr>
        <w:ind w:left="163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81">
    <w:nsid w:val="748C6F42"/>
    <w:multiLevelType w:val="hybridMultilevel"/>
    <w:tmpl w:val="13AE480A"/>
    <w:lvl w:ilvl="0" w:tplc="60A620A6">
      <w:start w:val="11"/>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53D79B2"/>
    <w:multiLevelType w:val="hybridMultilevel"/>
    <w:tmpl w:val="D9226D56"/>
    <w:lvl w:ilvl="0" w:tplc="2EE67FBC">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3">
    <w:nsid w:val="754D6B2D"/>
    <w:multiLevelType w:val="hybridMultilevel"/>
    <w:tmpl w:val="FE689D16"/>
    <w:lvl w:ilvl="0" w:tplc="09B4C200">
      <w:start w:val="1"/>
      <w:numFmt w:val="lowerLetter"/>
      <w:lvlText w:val="%1)"/>
      <w:lvlJc w:val="left"/>
      <w:pPr>
        <w:tabs>
          <w:tab w:val="num" w:pos="737"/>
        </w:tabs>
        <w:ind w:left="737" w:hanging="340"/>
      </w:pPr>
      <w:rPr>
        <w:rFonts w:ascii="Calibri" w:eastAsia="Times New Roman" w:hAnsi="Calibri" w:cs="Arial" w:hint="default"/>
      </w:rPr>
    </w:lvl>
    <w:lvl w:ilvl="1" w:tplc="638E97D8" w:tentative="1">
      <w:start w:val="1"/>
      <w:numFmt w:val="lowerLetter"/>
      <w:lvlText w:val="%2."/>
      <w:lvlJc w:val="left"/>
      <w:pPr>
        <w:tabs>
          <w:tab w:val="num" w:pos="1440"/>
        </w:tabs>
        <w:ind w:left="1440" w:hanging="360"/>
      </w:pPr>
    </w:lvl>
    <w:lvl w:ilvl="2" w:tplc="E7C63AB8" w:tentative="1">
      <w:start w:val="1"/>
      <w:numFmt w:val="lowerRoman"/>
      <w:lvlText w:val="%3."/>
      <w:lvlJc w:val="right"/>
      <w:pPr>
        <w:tabs>
          <w:tab w:val="num" w:pos="2160"/>
        </w:tabs>
        <w:ind w:left="2160" w:hanging="180"/>
      </w:pPr>
    </w:lvl>
    <w:lvl w:ilvl="3" w:tplc="2FD20C8A" w:tentative="1">
      <w:start w:val="1"/>
      <w:numFmt w:val="decimal"/>
      <w:lvlText w:val="%4."/>
      <w:lvlJc w:val="left"/>
      <w:pPr>
        <w:tabs>
          <w:tab w:val="num" w:pos="2880"/>
        </w:tabs>
        <w:ind w:left="2880" w:hanging="360"/>
      </w:pPr>
    </w:lvl>
    <w:lvl w:ilvl="4" w:tplc="63761CE8" w:tentative="1">
      <w:start w:val="1"/>
      <w:numFmt w:val="lowerLetter"/>
      <w:lvlText w:val="%5."/>
      <w:lvlJc w:val="left"/>
      <w:pPr>
        <w:tabs>
          <w:tab w:val="num" w:pos="3600"/>
        </w:tabs>
        <w:ind w:left="3600" w:hanging="360"/>
      </w:pPr>
    </w:lvl>
    <w:lvl w:ilvl="5" w:tplc="310E6ACA" w:tentative="1">
      <w:start w:val="1"/>
      <w:numFmt w:val="lowerRoman"/>
      <w:lvlText w:val="%6."/>
      <w:lvlJc w:val="right"/>
      <w:pPr>
        <w:tabs>
          <w:tab w:val="num" w:pos="4320"/>
        </w:tabs>
        <w:ind w:left="4320" w:hanging="180"/>
      </w:pPr>
    </w:lvl>
    <w:lvl w:ilvl="6" w:tplc="67BC0F48" w:tentative="1">
      <w:start w:val="1"/>
      <w:numFmt w:val="decimal"/>
      <w:lvlText w:val="%7."/>
      <w:lvlJc w:val="left"/>
      <w:pPr>
        <w:tabs>
          <w:tab w:val="num" w:pos="5040"/>
        </w:tabs>
        <w:ind w:left="5040" w:hanging="360"/>
      </w:pPr>
    </w:lvl>
    <w:lvl w:ilvl="7" w:tplc="A0DC9290" w:tentative="1">
      <w:start w:val="1"/>
      <w:numFmt w:val="lowerLetter"/>
      <w:lvlText w:val="%8."/>
      <w:lvlJc w:val="left"/>
      <w:pPr>
        <w:tabs>
          <w:tab w:val="num" w:pos="5760"/>
        </w:tabs>
        <w:ind w:left="5760" w:hanging="360"/>
      </w:pPr>
    </w:lvl>
    <w:lvl w:ilvl="8" w:tplc="2F6CB472" w:tentative="1">
      <w:start w:val="1"/>
      <w:numFmt w:val="lowerRoman"/>
      <w:lvlText w:val="%9."/>
      <w:lvlJc w:val="right"/>
      <w:pPr>
        <w:tabs>
          <w:tab w:val="num" w:pos="6480"/>
        </w:tabs>
        <w:ind w:left="6480" w:hanging="180"/>
      </w:pPr>
    </w:lvl>
  </w:abstractNum>
  <w:abstractNum w:abstractNumId="284">
    <w:nsid w:val="755D3A27"/>
    <w:multiLevelType w:val="multilevel"/>
    <w:tmpl w:val="6FF202F6"/>
    <w:lvl w:ilvl="0">
      <w:start w:val="3"/>
      <w:numFmt w:val="decimal"/>
      <w:lvlText w:val="%1"/>
      <w:lvlJc w:val="left"/>
      <w:pPr>
        <w:ind w:left="480" w:hanging="480"/>
      </w:pPr>
      <w:rPr>
        <w:rFonts w:hint="default"/>
      </w:rPr>
    </w:lvl>
    <w:lvl w:ilvl="1">
      <w:start w:val="2"/>
      <w:numFmt w:val="decimal"/>
      <w:lvlText w:val="%1.%2"/>
      <w:lvlJc w:val="left"/>
      <w:pPr>
        <w:ind w:left="1298" w:hanging="480"/>
      </w:pPr>
      <w:rPr>
        <w:rFonts w:hint="default"/>
      </w:rPr>
    </w:lvl>
    <w:lvl w:ilvl="2">
      <w:start w:val="4"/>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285">
    <w:nsid w:val="758B23AE"/>
    <w:multiLevelType w:val="hybridMultilevel"/>
    <w:tmpl w:val="EC786632"/>
    <w:lvl w:ilvl="0" w:tplc="587C1EF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6">
    <w:nsid w:val="76381DCE"/>
    <w:multiLevelType w:val="hybridMultilevel"/>
    <w:tmpl w:val="25D007FE"/>
    <w:lvl w:ilvl="0" w:tplc="064E3372">
      <w:start w:val="1"/>
      <w:numFmt w:val="none"/>
      <w:lvlText w:val="22.2."/>
      <w:lvlJc w:val="right"/>
      <w:pPr>
        <w:ind w:left="1031" w:hanging="180"/>
      </w:pPr>
      <w:rPr>
        <w:rFonts w:hint="default"/>
      </w:rPr>
    </w:lvl>
    <w:lvl w:ilvl="1" w:tplc="F00E03E8">
      <w:start w:val="1"/>
      <w:numFmt w:val="none"/>
      <w:lvlText w:val="22.2."/>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6543BC5"/>
    <w:multiLevelType w:val="hybridMultilevel"/>
    <w:tmpl w:val="5992D0D4"/>
    <w:lvl w:ilvl="0" w:tplc="78608670">
      <w:start w:val="1"/>
      <w:numFmt w:val="none"/>
      <w:lvlText w:val="3.2.7."/>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6945390"/>
    <w:multiLevelType w:val="hybridMultilevel"/>
    <w:tmpl w:val="7E6C9D82"/>
    <w:lvl w:ilvl="0" w:tplc="34169F02">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9">
    <w:nsid w:val="769F031B"/>
    <w:multiLevelType w:val="hybridMultilevel"/>
    <w:tmpl w:val="6D444E42"/>
    <w:lvl w:ilvl="0" w:tplc="0415000F">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0">
    <w:nsid w:val="76F8519A"/>
    <w:multiLevelType w:val="hybridMultilevel"/>
    <w:tmpl w:val="A4B2A90C"/>
    <w:lvl w:ilvl="0" w:tplc="B6661222">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ADB0A324"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1">
    <w:nsid w:val="771B1199"/>
    <w:multiLevelType w:val="hybridMultilevel"/>
    <w:tmpl w:val="C59207B6"/>
    <w:lvl w:ilvl="0" w:tplc="BB4CF9E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nsid w:val="7736359A"/>
    <w:multiLevelType w:val="hybridMultilevel"/>
    <w:tmpl w:val="BC20C4CE"/>
    <w:lvl w:ilvl="0" w:tplc="587C1EFE">
      <w:start w:val="1"/>
      <w:numFmt w:val="bullet"/>
      <w:lvlText w:val="-"/>
      <w:lvlJc w:val="left"/>
      <w:pPr>
        <w:tabs>
          <w:tab w:val="num" w:pos="2795"/>
        </w:tabs>
        <w:ind w:left="2795" w:hanging="360"/>
      </w:pPr>
      <w:rPr>
        <w:rFonts w:ascii="Times New Roman" w:hAnsi="Times New Roman" w:cs="Times New Roman" w:hint="default"/>
      </w:rPr>
    </w:lvl>
    <w:lvl w:ilvl="1" w:tplc="04090003">
      <w:start w:val="2"/>
      <w:numFmt w:val="decimal"/>
      <w:lvlText w:val="%2."/>
      <w:lvlJc w:val="right"/>
      <w:pPr>
        <w:tabs>
          <w:tab w:val="num" w:pos="3271"/>
        </w:tabs>
        <w:ind w:left="3271" w:hanging="360"/>
      </w:pPr>
      <w:rPr>
        <w:rFonts w:hint="default"/>
      </w:rPr>
    </w:lvl>
    <w:lvl w:ilvl="2" w:tplc="04090005">
      <w:start w:val="1"/>
      <w:numFmt w:val="bullet"/>
      <w:lvlText w:val=""/>
      <w:lvlJc w:val="left"/>
      <w:pPr>
        <w:tabs>
          <w:tab w:val="num" w:pos="3991"/>
        </w:tabs>
        <w:ind w:left="3991" w:hanging="360"/>
      </w:pPr>
      <w:rPr>
        <w:rFonts w:ascii="Wingdings" w:hAnsi="Wingdings" w:hint="default"/>
      </w:rPr>
    </w:lvl>
    <w:lvl w:ilvl="3" w:tplc="04090001">
      <w:start w:val="1"/>
      <w:numFmt w:val="bullet"/>
      <w:lvlText w:val=""/>
      <w:lvlJc w:val="left"/>
      <w:pPr>
        <w:tabs>
          <w:tab w:val="num" w:pos="4711"/>
        </w:tabs>
        <w:ind w:left="4711" w:hanging="360"/>
      </w:pPr>
      <w:rPr>
        <w:rFonts w:ascii="Symbol" w:hAnsi="Symbol" w:hint="default"/>
      </w:rPr>
    </w:lvl>
    <w:lvl w:ilvl="4" w:tplc="04090003">
      <w:start w:val="1"/>
      <w:numFmt w:val="bullet"/>
      <w:lvlText w:val="o"/>
      <w:lvlJc w:val="left"/>
      <w:pPr>
        <w:tabs>
          <w:tab w:val="num" w:pos="5431"/>
        </w:tabs>
        <w:ind w:left="5431" w:hanging="360"/>
      </w:pPr>
      <w:rPr>
        <w:rFonts w:ascii="Courier New" w:hAnsi="Courier New" w:cs="Courier New" w:hint="default"/>
      </w:rPr>
    </w:lvl>
    <w:lvl w:ilvl="5" w:tplc="04090005">
      <w:start w:val="1"/>
      <w:numFmt w:val="bullet"/>
      <w:lvlText w:val=""/>
      <w:lvlJc w:val="left"/>
      <w:pPr>
        <w:tabs>
          <w:tab w:val="num" w:pos="6151"/>
        </w:tabs>
        <w:ind w:left="6151" w:hanging="360"/>
      </w:pPr>
      <w:rPr>
        <w:rFonts w:ascii="Wingdings" w:hAnsi="Wingdings" w:hint="default"/>
      </w:rPr>
    </w:lvl>
    <w:lvl w:ilvl="6" w:tplc="04090001" w:tentative="1">
      <w:start w:val="1"/>
      <w:numFmt w:val="bullet"/>
      <w:lvlText w:val=""/>
      <w:lvlJc w:val="left"/>
      <w:pPr>
        <w:tabs>
          <w:tab w:val="num" w:pos="6871"/>
        </w:tabs>
        <w:ind w:left="6871" w:hanging="360"/>
      </w:pPr>
      <w:rPr>
        <w:rFonts w:ascii="Symbol" w:hAnsi="Symbol" w:hint="default"/>
      </w:rPr>
    </w:lvl>
    <w:lvl w:ilvl="7" w:tplc="04090003" w:tentative="1">
      <w:start w:val="1"/>
      <w:numFmt w:val="bullet"/>
      <w:lvlText w:val="o"/>
      <w:lvlJc w:val="left"/>
      <w:pPr>
        <w:tabs>
          <w:tab w:val="num" w:pos="7591"/>
        </w:tabs>
        <w:ind w:left="7591" w:hanging="360"/>
      </w:pPr>
      <w:rPr>
        <w:rFonts w:ascii="Courier New" w:hAnsi="Courier New" w:cs="Courier New" w:hint="default"/>
      </w:rPr>
    </w:lvl>
    <w:lvl w:ilvl="8" w:tplc="04090005" w:tentative="1">
      <w:start w:val="1"/>
      <w:numFmt w:val="bullet"/>
      <w:lvlText w:val=""/>
      <w:lvlJc w:val="left"/>
      <w:pPr>
        <w:tabs>
          <w:tab w:val="num" w:pos="8311"/>
        </w:tabs>
        <w:ind w:left="8311" w:hanging="360"/>
      </w:pPr>
      <w:rPr>
        <w:rFonts w:ascii="Wingdings" w:hAnsi="Wingdings" w:hint="default"/>
      </w:rPr>
    </w:lvl>
  </w:abstractNum>
  <w:abstractNum w:abstractNumId="293">
    <w:nsid w:val="77990A3B"/>
    <w:multiLevelType w:val="hybridMultilevel"/>
    <w:tmpl w:val="5A0CD88C"/>
    <w:lvl w:ilvl="0" w:tplc="6A3AC64E">
      <w:start w:val="1"/>
      <w:numFmt w:val="bullet"/>
      <w:lvlText w:val=""/>
      <w:lvlJc w:val="left"/>
      <w:pPr>
        <w:ind w:left="1470" w:hanging="360"/>
      </w:pPr>
      <w:rPr>
        <w:rFonts w:ascii="Symbol" w:hAnsi="Symbol" w:hint="default"/>
      </w:rPr>
    </w:lvl>
    <w:lvl w:ilvl="1" w:tplc="04150019" w:tentative="1">
      <w:start w:val="1"/>
      <w:numFmt w:val="bullet"/>
      <w:lvlText w:val="o"/>
      <w:lvlJc w:val="left"/>
      <w:pPr>
        <w:ind w:left="2190" w:hanging="360"/>
      </w:pPr>
      <w:rPr>
        <w:rFonts w:ascii="Courier New" w:hAnsi="Courier New" w:cs="Courier New" w:hint="default"/>
      </w:rPr>
    </w:lvl>
    <w:lvl w:ilvl="2" w:tplc="0415001B" w:tentative="1">
      <w:start w:val="1"/>
      <w:numFmt w:val="bullet"/>
      <w:lvlText w:val=""/>
      <w:lvlJc w:val="left"/>
      <w:pPr>
        <w:ind w:left="2910" w:hanging="360"/>
      </w:pPr>
      <w:rPr>
        <w:rFonts w:ascii="Wingdings" w:hAnsi="Wingdings" w:hint="default"/>
      </w:rPr>
    </w:lvl>
    <w:lvl w:ilvl="3" w:tplc="0415000F" w:tentative="1">
      <w:start w:val="1"/>
      <w:numFmt w:val="bullet"/>
      <w:lvlText w:val=""/>
      <w:lvlJc w:val="left"/>
      <w:pPr>
        <w:ind w:left="3630" w:hanging="360"/>
      </w:pPr>
      <w:rPr>
        <w:rFonts w:ascii="Symbol" w:hAnsi="Symbol" w:hint="default"/>
      </w:rPr>
    </w:lvl>
    <w:lvl w:ilvl="4" w:tplc="04150019" w:tentative="1">
      <w:start w:val="1"/>
      <w:numFmt w:val="bullet"/>
      <w:lvlText w:val="o"/>
      <w:lvlJc w:val="left"/>
      <w:pPr>
        <w:ind w:left="4350" w:hanging="360"/>
      </w:pPr>
      <w:rPr>
        <w:rFonts w:ascii="Courier New" w:hAnsi="Courier New" w:cs="Courier New" w:hint="default"/>
      </w:rPr>
    </w:lvl>
    <w:lvl w:ilvl="5" w:tplc="0415001B" w:tentative="1">
      <w:start w:val="1"/>
      <w:numFmt w:val="bullet"/>
      <w:lvlText w:val=""/>
      <w:lvlJc w:val="left"/>
      <w:pPr>
        <w:ind w:left="5070" w:hanging="360"/>
      </w:pPr>
      <w:rPr>
        <w:rFonts w:ascii="Wingdings" w:hAnsi="Wingdings" w:hint="default"/>
      </w:rPr>
    </w:lvl>
    <w:lvl w:ilvl="6" w:tplc="0415000F" w:tentative="1">
      <w:start w:val="1"/>
      <w:numFmt w:val="bullet"/>
      <w:lvlText w:val=""/>
      <w:lvlJc w:val="left"/>
      <w:pPr>
        <w:ind w:left="5790" w:hanging="360"/>
      </w:pPr>
      <w:rPr>
        <w:rFonts w:ascii="Symbol" w:hAnsi="Symbol" w:hint="default"/>
      </w:rPr>
    </w:lvl>
    <w:lvl w:ilvl="7" w:tplc="04150019" w:tentative="1">
      <w:start w:val="1"/>
      <w:numFmt w:val="bullet"/>
      <w:lvlText w:val="o"/>
      <w:lvlJc w:val="left"/>
      <w:pPr>
        <w:ind w:left="6510" w:hanging="360"/>
      </w:pPr>
      <w:rPr>
        <w:rFonts w:ascii="Courier New" w:hAnsi="Courier New" w:cs="Courier New" w:hint="default"/>
      </w:rPr>
    </w:lvl>
    <w:lvl w:ilvl="8" w:tplc="0415001B" w:tentative="1">
      <w:start w:val="1"/>
      <w:numFmt w:val="bullet"/>
      <w:lvlText w:val=""/>
      <w:lvlJc w:val="left"/>
      <w:pPr>
        <w:ind w:left="7230" w:hanging="360"/>
      </w:pPr>
      <w:rPr>
        <w:rFonts w:ascii="Wingdings" w:hAnsi="Wingdings" w:hint="default"/>
      </w:rPr>
    </w:lvl>
  </w:abstractNum>
  <w:abstractNum w:abstractNumId="294">
    <w:nsid w:val="779B541C"/>
    <w:multiLevelType w:val="hybridMultilevel"/>
    <w:tmpl w:val="610EAC66"/>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8F5156A"/>
    <w:multiLevelType w:val="hybridMultilevel"/>
    <w:tmpl w:val="8B9C58F0"/>
    <w:lvl w:ilvl="0" w:tplc="78689CFC">
      <w:start w:val="1"/>
      <w:numFmt w:val="lowerLetter"/>
      <w:lvlText w:val="%1)"/>
      <w:lvlJc w:val="left"/>
      <w:pPr>
        <w:tabs>
          <w:tab w:val="num" w:pos="737"/>
        </w:tabs>
        <w:ind w:left="737" w:hanging="340"/>
      </w:pPr>
      <w:rPr>
        <w:rFonts w:ascii="Calibri" w:eastAsia="Times New Roman" w:hAnsi="Calibri" w:cs="Arial" w:hint="default"/>
      </w:rPr>
    </w:lvl>
    <w:lvl w:ilvl="1" w:tplc="04090019" w:tentative="1">
      <w:start w:val="1"/>
      <w:numFmt w:val="lowerLetter"/>
      <w:lvlText w:val="%2."/>
      <w:lvlJc w:val="left"/>
      <w:pPr>
        <w:tabs>
          <w:tab w:val="num" w:pos="1440"/>
        </w:tabs>
        <w:ind w:left="1440" w:hanging="360"/>
      </w:pPr>
    </w:lvl>
    <w:lvl w:ilvl="2" w:tplc="E27E934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79B84CFC"/>
    <w:multiLevelType w:val="hybridMultilevel"/>
    <w:tmpl w:val="FB36EB30"/>
    <w:lvl w:ilvl="0" w:tplc="3790E0FE">
      <w:start w:val="1"/>
      <w:numFmt w:val="lowerLetter"/>
      <w:lvlText w:val="%1)"/>
      <w:lvlJc w:val="left"/>
      <w:pPr>
        <w:tabs>
          <w:tab w:val="num" w:pos="737"/>
        </w:tabs>
        <w:ind w:left="737" w:hanging="340"/>
      </w:pPr>
      <w:rPr>
        <w:rFonts w:ascii="Calibri" w:eastAsia="Times New Roman" w:hAnsi="Calibri" w:cs="Arial" w:hint="default"/>
      </w:rPr>
    </w:lvl>
    <w:lvl w:ilvl="1" w:tplc="A5B8F6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9CC6674"/>
    <w:multiLevelType w:val="multilevel"/>
    <w:tmpl w:val="0409001D"/>
    <w:name w:val="WW8Num17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8">
    <w:nsid w:val="7A346A59"/>
    <w:multiLevelType w:val="hybridMultilevel"/>
    <w:tmpl w:val="AE068FE8"/>
    <w:lvl w:ilvl="0" w:tplc="4404B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9">
    <w:nsid w:val="7AAB4CB9"/>
    <w:multiLevelType w:val="hybridMultilevel"/>
    <w:tmpl w:val="087868F2"/>
    <w:lvl w:ilvl="0" w:tplc="41025C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0">
    <w:nsid w:val="7C077368"/>
    <w:multiLevelType w:val="multilevel"/>
    <w:tmpl w:val="B8B23498"/>
    <w:lvl w:ilvl="0">
      <w:start w:val="1"/>
      <w:numFmt w:val="decimal"/>
      <w:pStyle w:val="WT-021"/>
      <w:lvlText w:val="%1."/>
      <w:lvlJc w:val="left"/>
      <w:pPr>
        <w:tabs>
          <w:tab w:val="num" w:pos="1134"/>
        </w:tabs>
        <w:ind w:left="567" w:hanging="567"/>
      </w:pPr>
      <w:rPr>
        <w:rFonts w:hint="default"/>
      </w:rPr>
    </w:lvl>
    <w:lvl w:ilvl="1">
      <w:start w:val="1"/>
      <w:numFmt w:val="decimal"/>
      <w:pStyle w:val="WT-02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1">
    <w:nsid w:val="7D1F7308"/>
    <w:multiLevelType w:val="hybridMultilevel"/>
    <w:tmpl w:val="D7D22204"/>
    <w:lvl w:ilvl="0" w:tplc="40C2A8D2">
      <w:start w:val="1"/>
      <w:numFmt w:val="decimal"/>
      <w:lvlText w:val="%1."/>
      <w:lvlJc w:val="left"/>
      <w:pPr>
        <w:tabs>
          <w:tab w:val="num" w:pos="1134"/>
        </w:tabs>
        <w:ind w:left="1134" w:hanging="567"/>
      </w:pPr>
      <w:rPr>
        <w:rFonts w:asciiTheme="minorHAnsi" w:hAnsiTheme="minorHAnsi" w:hint="default"/>
      </w:rPr>
    </w:lvl>
    <w:lvl w:ilvl="1" w:tplc="0CD25606" w:tentative="1">
      <w:start w:val="1"/>
      <w:numFmt w:val="lowerLetter"/>
      <w:lvlText w:val="%2."/>
      <w:lvlJc w:val="left"/>
      <w:pPr>
        <w:tabs>
          <w:tab w:val="num" w:pos="1440"/>
        </w:tabs>
        <w:ind w:left="1440" w:hanging="360"/>
      </w:pPr>
    </w:lvl>
    <w:lvl w:ilvl="2" w:tplc="7526ADC6" w:tentative="1">
      <w:start w:val="1"/>
      <w:numFmt w:val="lowerRoman"/>
      <w:lvlText w:val="%3."/>
      <w:lvlJc w:val="right"/>
      <w:pPr>
        <w:tabs>
          <w:tab w:val="num" w:pos="2160"/>
        </w:tabs>
        <w:ind w:left="2160" w:hanging="180"/>
      </w:pPr>
    </w:lvl>
    <w:lvl w:ilvl="3" w:tplc="1A36FEDA" w:tentative="1">
      <w:start w:val="1"/>
      <w:numFmt w:val="decimal"/>
      <w:lvlText w:val="%4."/>
      <w:lvlJc w:val="left"/>
      <w:pPr>
        <w:tabs>
          <w:tab w:val="num" w:pos="2880"/>
        </w:tabs>
        <w:ind w:left="2880" w:hanging="360"/>
      </w:pPr>
    </w:lvl>
    <w:lvl w:ilvl="4" w:tplc="754A0E70" w:tentative="1">
      <w:start w:val="1"/>
      <w:numFmt w:val="lowerLetter"/>
      <w:lvlText w:val="%5."/>
      <w:lvlJc w:val="left"/>
      <w:pPr>
        <w:tabs>
          <w:tab w:val="num" w:pos="3600"/>
        </w:tabs>
        <w:ind w:left="3600" w:hanging="360"/>
      </w:pPr>
    </w:lvl>
    <w:lvl w:ilvl="5" w:tplc="5BE02734" w:tentative="1">
      <w:start w:val="1"/>
      <w:numFmt w:val="lowerRoman"/>
      <w:lvlText w:val="%6."/>
      <w:lvlJc w:val="right"/>
      <w:pPr>
        <w:tabs>
          <w:tab w:val="num" w:pos="4320"/>
        </w:tabs>
        <w:ind w:left="4320" w:hanging="180"/>
      </w:pPr>
    </w:lvl>
    <w:lvl w:ilvl="6" w:tplc="7FA44E38" w:tentative="1">
      <w:start w:val="1"/>
      <w:numFmt w:val="decimal"/>
      <w:lvlText w:val="%7."/>
      <w:lvlJc w:val="left"/>
      <w:pPr>
        <w:tabs>
          <w:tab w:val="num" w:pos="5040"/>
        </w:tabs>
        <w:ind w:left="5040" w:hanging="360"/>
      </w:pPr>
    </w:lvl>
    <w:lvl w:ilvl="7" w:tplc="41E68294" w:tentative="1">
      <w:start w:val="1"/>
      <w:numFmt w:val="lowerLetter"/>
      <w:lvlText w:val="%8."/>
      <w:lvlJc w:val="left"/>
      <w:pPr>
        <w:tabs>
          <w:tab w:val="num" w:pos="5760"/>
        </w:tabs>
        <w:ind w:left="5760" w:hanging="360"/>
      </w:pPr>
    </w:lvl>
    <w:lvl w:ilvl="8" w:tplc="D79ACFA4" w:tentative="1">
      <w:start w:val="1"/>
      <w:numFmt w:val="lowerRoman"/>
      <w:lvlText w:val="%9."/>
      <w:lvlJc w:val="right"/>
      <w:pPr>
        <w:tabs>
          <w:tab w:val="num" w:pos="6480"/>
        </w:tabs>
        <w:ind w:left="6480" w:hanging="180"/>
      </w:pPr>
    </w:lvl>
  </w:abstractNum>
  <w:abstractNum w:abstractNumId="302">
    <w:nsid w:val="7D225060"/>
    <w:multiLevelType w:val="hybridMultilevel"/>
    <w:tmpl w:val="794000D4"/>
    <w:name w:val="WW8Num173322222222"/>
    <w:lvl w:ilvl="0" w:tplc="16CAB05A">
      <w:start w:val="1"/>
      <w:numFmt w:val="none"/>
      <w:lvlText w:val="6.4.1."/>
      <w:lvlJc w:val="left"/>
      <w:pPr>
        <w:ind w:left="2204" w:hanging="360"/>
      </w:pPr>
      <w:rPr>
        <w:rFonts w:hint="default"/>
      </w:rPr>
    </w:lvl>
    <w:lvl w:ilvl="1" w:tplc="04090019">
      <w:start w:val="1"/>
      <w:numFmt w:val="lowerLetter"/>
      <w:lvlText w:val="%2."/>
      <w:lvlJc w:val="left"/>
      <w:pPr>
        <w:ind w:left="1440" w:hanging="360"/>
      </w:pPr>
    </w:lvl>
    <w:lvl w:ilvl="2" w:tplc="225435EE">
      <w:start w:val="1"/>
      <w:numFmt w:val="none"/>
      <w:lvlText w:val="6.4.1."/>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DA45390"/>
    <w:multiLevelType w:val="hybridMultilevel"/>
    <w:tmpl w:val="8550E05C"/>
    <w:lvl w:ilvl="0" w:tplc="4766A080">
      <w:start w:val="1"/>
      <w:numFmt w:val="bullet"/>
      <w:lvlText w:val=""/>
      <w:lvlJc w:val="left"/>
      <w:pPr>
        <w:tabs>
          <w:tab w:val="num" w:pos="568"/>
        </w:tabs>
        <w:ind w:left="397" w:firstLine="171"/>
      </w:pPr>
      <w:rPr>
        <w:rFonts w:ascii="Symbol" w:hAnsi="Symbol" w:hint="default"/>
      </w:rPr>
    </w:lvl>
    <w:lvl w:ilvl="1" w:tplc="D8C2384C" w:tentative="1">
      <w:start w:val="1"/>
      <w:numFmt w:val="bullet"/>
      <w:lvlText w:val="o"/>
      <w:lvlJc w:val="left"/>
      <w:pPr>
        <w:tabs>
          <w:tab w:val="num" w:pos="1157"/>
        </w:tabs>
        <w:ind w:left="1157" w:hanging="360"/>
      </w:pPr>
      <w:rPr>
        <w:rFonts w:ascii="Courier New" w:hAnsi="Courier New" w:cs="Courier New" w:hint="default"/>
      </w:rPr>
    </w:lvl>
    <w:lvl w:ilvl="2" w:tplc="3FB8EBB8" w:tentative="1">
      <w:start w:val="1"/>
      <w:numFmt w:val="bullet"/>
      <w:lvlText w:val=""/>
      <w:lvlJc w:val="left"/>
      <w:pPr>
        <w:tabs>
          <w:tab w:val="num" w:pos="1877"/>
        </w:tabs>
        <w:ind w:left="1877" w:hanging="360"/>
      </w:pPr>
      <w:rPr>
        <w:rFonts w:ascii="Wingdings" w:hAnsi="Wingdings" w:hint="default"/>
      </w:rPr>
    </w:lvl>
    <w:lvl w:ilvl="3" w:tplc="7D7A3536" w:tentative="1">
      <w:start w:val="1"/>
      <w:numFmt w:val="bullet"/>
      <w:lvlText w:val=""/>
      <w:lvlJc w:val="left"/>
      <w:pPr>
        <w:tabs>
          <w:tab w:val="num" w:pos="2597"/>
        </w:tabs>
        <w:ind w:left="2597" w:hanging="360"/>
      </w:pPr>
      <w:rPr>
        <w:rFonts w:ascii="Symbol" w:hAnsi="Symbol" w:hint="default"/>
      </w:rPr>
    </w:lvl>
    <w:lvl w:ilvl="4" w:tplc="AEAA51F0" w:tentative="1">
      <w:start w:val="1"/>
      <w:numFmt w:val="bullet"/>
      <w:lvlText w:val="o"/>
      <w:lvlJc w:val="left"/>
      <w:pPr>
        <w:tabs>
          <w:tab w:val="num" w:pos="3317"/>
        </w:tabs>
        <w:ind w:left="3317" w:hanging="360"/>
      </w:pPr>
      <w:rPr>
        <w:rFonts w:ascii="Courier New" w:hAnsi="Courier New" w:cs="Courier New" w:hint="default"/>
      </w:rPr>
    </w:lvl>
    <w:lvl w:ilvl="5" w:tplc="BDB443A8" w:tentative="1">
      <w:start w:val="1"/>
      <w:numFmt w:val="bullet"/>
      <w:lvlText w:val=""/>
      <w:lvlJc w:val="left"/>
      <w:pPr>
        <w:tabs>
          <w:tab w:val="num" w:pos="4037"/>
        </w:tabs>
        <w:ind w:left="4037" w:hanging="360"/>
      </w:pPr>
      <w:rPr>
        <w:rFonts w:ascii="Wingdings" w:hAnsi="Wingdings" w:hint="default"/>
      </w:rPr>
    </w:lvl>
    <w:lvl w:ilvl="6" w:tplc="FE6E5F86" w:tentative="1">
      <w:start w:val="1"/>
      <w:numFmt w:val="bullet"/>
      <w:lvlText w:val=""/>
      <w:lvlJc w:val="left"/>
      <w:pPr>
        <w:tabs>
          <w:tab w:val="num" w:pos="4757"/>
        </w:tabs>
        <w:ind w:left="4757" w:hanging="360"/>
      </w:pPr>
      <w:rPr>
        <w:rFonts w:ascii="Symbol" w:hAnsi="Symbol" w:hint="default"/>
      </w:rPr>
    </w:lvl>
    <w:lvl w:ilvl="7" w:tplc="1B366A9C" w:tentative="1">
      <w:start w:val="1"/>
      <w:numFmt w:val="bullet"/>
      <w:lvlText w:val="o"/>
      <w:lvlJc w:val="left"/>
      <w:pPr>
        <w:tabs>
          <w:tab w:val="num" w:pos="5477"/>
        </w:tabs>
        <w:ind w:left="5477" w:hanging="360"/>
      </w:pPr>
      <w:rPr>
        <w:rFonts w:ascii="Courier New" w:hAnsi="Courier New" w:cs="Courier New" w:hint="default"/>
      </w:rPr>
    </w:lvl>
    <w:lvl w:ilvl="8" w:tplc="40BE4886" w:tentative="1">
      <w:start w:val="1"/>
      <w:numFmt w:val="bullet"/>
      <w:lvlText w:val=""/>
      <w:lvlJc w:val="left"/>
      <w:pPr>
        <w:tabs>
          <w:tab w:val="num" w:pos="6197"/>
        </w:tabs>
        <w:ind w:left="6197" w:hanging="360"/>
      </w:pPr>
      <w:rPr>
        <w:rFonts w:ascii="Wingdings" w:hAnsi="Wingdings" w:hint="default"/>
      </w:rPr>
    </w:lvl>
  </w:abstractNum>
  <w:abstractNum w:abstractNumId="304">
    <w:nsid w:val="7DB26E87"/>
    <w:multiLevelType w:val="hybridMultilevel"/>
    <w:tmpl w:val="EE34EC3A"/>
    <w:lvl w:ilvl="0" w:tplc="58BE068C">
      <w:start w:val="1"/>
      <w:numFmt w:val="none"/>
      <w:lvlText w:val="2.3."/>
      <w:lvlJc w:val="right"/>
      <w:pPr>
        <w:ind w:left="159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DE876D2"/>
    <w:multiLevelType w:val="hybridMultilevel"/>
    <w:tmpl w:val="5038D6D6"/>
    <w:lvl w:ilvl="0" w:tplc="3FD64E7A">
      <w:start w:val="1"/>
      <w:numFmt w:val="none"/>
      <w:lvlText w:val="3."/>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6">
    <w:nsid w:val="7E29414C"/>
    <w:multiLevelType w:val="hybridMultilevel"/>
    <w:tmpl w:val="2160A2F2"/>
    <w:lvl w:ilvl="0" w:tplc="BB1CDAD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7">
    <w:nsid w:val="7ED75493"/>
    <w:multiLevelType w:val="hybridMultilevel"/>
    <w:tmpl w:val="38BE31D0"/>
    <w:lvl w:ilvl="0" w:tplc="4DCC0228">
      <w:start w:val="1"/>
      <w:numFmt w:val="lowerLetter"/>
      <w:lvlText w:val="%1)"/>
      <w:lvlJc w:val="left"/>
      <w:pPr>
        <w:tabs>
          <w:tab w:val="num" w:pos="624"/>
        </w:tabs>
        <w:ind w:left="624" w:hanging="340"/>
      </w:pPr>
      <w:rPr>
        <w:rFonts w:ascii="Calibri" w:eastAsia="Times New Roman" w:hAnsi="Calibri" w:cs="Arial"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CBCCFFF4"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308">
    <w:nsid w:val="7ED75FDE"/>
    <w:multiLevelType w:val="hybridMultilevel"/>
    <w:tmpl w:val="2B221BD6"/>
    <w:lvl w:ilvl="0" w:tplc="B60ECD7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nsid w:val="7EF831FE"/>
    <w:multiLevelType w:val="hybridMultilevel"/>
    <w:tmpl w:val="95A6A912"/>
    <w:lvl w:ilvl="0" w:tplc="B12A375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0">
    <w:nsid w:val="7F4A0C2D"/>
    <w:multiLevelType w:val="multilevel"/>
    <w:tmpl w:val="DA48A038"/>
    <w:lvl w:ilvl="0">
      <w:start w:val="1"/>
      <w:numFmt w:val="none"/>
      <w:lvlText w:val="21.3."/>
      <w:lvlJc w:val="right"/>
      <w:pPr>
        <w:ind w:left="1031"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21.3."/>
      <w:lvlJc w:val="left"/>
      <w:pPr>
        <w:ind w:left="1778"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nsid w:val="7F970AB5"/>
    <w:multiLevelType w:val="hybridMultilevel"/>
    <w:tmpl w:val="C180F2A6"/>
    <w:lvl w:ilvl="0" w:tplc="BB7AE9B2">
      <w:start w:val="1"/>
      <w:numFmt w:val="lowerLetter"/>
      <w:lvlText w:val="%1)"/>
      <w:lvlJc w:val="left"/>
      <w:pPr>
        <w:tabs>
          <w:tab w:val="num" w:pos="737"/>
        </w:tabs>
        <w:ind w:left="737" w:hanging="340"/>
      </w:pPr>
      <w:rPr>
        <w:rFonts w:ascii="Calibri" w:eastAsia="Times New Roman" w:hAnsi="Calibri" w:cs="Arial" w:hint="default"/>
      </w:rPr>
    </w:lvl>
    <w:lvl w:ilvl="1" w:tplc="9EEEBB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7FDA2EE2"/>
    <w:multiLevelType w:val="multilevel"/>
    <w:tmpl w:val="6588A14A"/>
    <w:lvl w:ilvl="0">
      <w:start w:val="1"/>
      <w:numFmt w:val="decimal"/>
      <w:lvlText w:val="%1."/>
      <w:lvlJc w:val="left"/>
      <w:pPr>
        <w:tabs>
          <w:tab w:val="num" w:pos="432"/>
        </w:tabs>
        <w:ind w:left="432" w:hanging="432"/>
      </w:pPr>
      <w:rPr>
        <w:rFonts w:hint="default"/>
      </w:rPr>
    </w:lvl>
    <w:lvl w:ilvl="1">
      <w:start w:val="1"/>
      <w:numFmt w:val="decimal"/>
      <w:pStyle w:val="StyleHeading2Left0cmFirstline0cm1"/>
      <w:isLgl/>
      <w:lvlText w:val="%1.%2."/>
      <w:lvlJc w:val="left"/>
      <w:pPr>
        <w:tabs>
          <w:tab w:val="num" w:pos="576"/>
        </w:tabs>
        <w:ind w:left="576" w:hanging="576"/>
      </w:pPr>
      <w:rPr>
        <w:rFonts w:hint="default"/>
        <w:b/>
        <w:i w:val="0"/>
        <w:sz w:val="28"/>
        <w:szCs w:val="28"/>
      </w:rPr>
    </w:lvl>
    <w:lvl w:ilvl="2">
      <w:start w:val="1"/>
      <w:numFmt w:val="decimal"/>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3">
    <w:nsid w:val="7FFC2E79"/>
    <w:multiLevelType w:val="hybridMultilevel"/>
    <w:tmpl w:val="670EE7A6"/>
    <w:lvl w:ilvl="0" w:tplc="E5AC7BF6">
      <w:start w:val="1"/>
      <w:numFmt w:val="none"/>
      <w:lvlText w:val="21.6."/>
      <w:lvlJc w:val="right"/>
      <w:pPr>
        <w:ind w:left="103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5A4059A">
      <w:start w:val="1"/>
      <w:numFmt w:val="none"/>
      <w:lvlText w:val="21.6."/>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2"/>
  </w:num>
  <w:num w:numId="2">
    <w:abstractNumId w:val="12"/>
  </w:num>
  <w:num w:numId="3">
    <w:abstractNumId w:val="91"/>
  </w:num>
  <w:num w:numId="4">
    <w:abstractNumId w:val="57"/>
  </w:num>
  <w:num w:numId="5">
    <w:abstractNumId w:val="209"/>
  </w:num>
  <w:num w:numId="6">
    <w:abstractNumId w:val="87"/>
  </w:num>
  <w:num w:numId="7">
    <w:abstractNumId w:val="59"/>
  </w:num>
  <w:num w:numId="8">
    <w:abstractNumId w:val="147"/>
  </w:num>
  <w:num w:numId="9">
    <w:abstractNumId w:val="10"/>
  </w:num>
  <w:num w:numId="10">
    <w:abstractNumId w:val="195"/>
  </w:num>
  <w:num w:numId="11">
    <w:abstractNumId w:val="262"/>
  </w:num>
  <w:num w:numId="12">
    <w:abstractNumId w:val="167"/>
  </w:num>
  <w:num w:numId="13">
    <w:abstractNumId w:val="17"/>
  </w:num>
  <w:num w:numId="14">
    <w:abstractNumId w:val="120"/>
  </w:num>
  <w:num w:numId="15">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num>
  <w:num w:numId="17">
    <w:abstractNumId w:val="213"/>
  </w:num>
  <w:num w:numId="18">
    <w:abstractNumId w:val="28"/>
  </w:num>
  <w:num w:numId="19">
    <w:abstractNumId w:val="248"/>
  </w:num>
  <w:num w:numId="20">
    <w:abstractNumId w:val="253"/>
  </w:num>
  <w:num w:numId="21">
    <w:abstractNumId w:val="186"/>
  </w:num>
  <w:num w:numId="22">
    <w:abstractNumId w:val="174"/>
  </w:num>
  <w:num w:numId="23">
    <w:abstractNumId w:val="33"/>
  </w:num>
  <w:num w:numId="24">
    <w:abstractNumId w:val="139"/>
  </w:num>
  <w:num w:numId="25">
    <w:abstractNumId w:val="80"/>
  </w:num>
  <w:num w:numId="26">
    <w:abstractNumId w:val="32"/>
  </w:num>
  <w:num w:numId="27">
    <w:abstractNumId w:val="269"/>
  </w:num>
  <w:num w:numId="28">
    <w:abstractNumId w:val="14"/>
  </w:num>
  <w:num w:numId="29">
    <w:abstractNumId w:val="23"/>
  </w:num>
  <w:num w:numId="30">
    <w:abstractNumId w:val="96"/>
  </w:num>
  <w:num w:numId="31">
    <w:abstractNumId w:val="282"/>
  </w:num>
  <w:num w:numId="32">
    <w:abstractNumId w:val="30"/>
  </w:num>
  <w:num w:numId="33">
    <w:abstractNumId w:val="183"/>
  </w:num>
  <w:num w:numId="34">
    <w:abstractNumId w:val="53"/>
  </w:num>
  <w:num w:numId="35">
    <w:abstractNumId w:val="52"/>
  </w:num>
  <w:num w:numId="36">
    <w:abstractNumId w:val="205"/>
  </w:num>
  <w:num w:numId="37">
    <w:abstractNumId w:val="151"/>
  </w:num>
  <w:num w:numId="38">
    <w:abstractNumId w:val="290"/>
  </w:num>
  <w:num w:numId="39">
    <w:abstractNumId w:val="51"/>
  </w:num>
  <w:num w:numId="40">
    <w:abstractNumId w:val="68"/>
  </w:num>
  <w:num w:numId="41">
    <w:abstractNumId w:val="105"/>
  </w:num>
  <w:num w:numId="42">
    <w:abstractNumId w:val="258"/>
  </w:num>
  <w:num w:numId="43">
    <w:abstractNumId w:val="312"/>
  </w:num>
  <w:num w:numId="44">
    <w:abstractNumId w:val="277"/>
  </w:num>
  <w:num w:numId="45">
    <w:abstractNumId w:val="179"/>
  </w:num>
  <w:num w:numId="46">
    <w:abstractNumId w:val="126"/>
  </w:num>
  <w:num w:numId="47">
    <w:abstractNumId w:val="21"/>
    <w:lvlOverride w:ilvl="0">
      <w:lvl w:ilvl="0">
        <w:start w:val="1"/>
        <w:numFmt w:val="bullet"/>
        <w:pStyle w:val="Ewa-punkt1"/>
        <w:lvlText w:val=""/>
        <w:lvlJc w:val="left"/>
        <w:pPr>
          <w:tabs>
            <w:tab w:val="num" w:pos="1985"/>
          </w:tabs>
          <w:ind w:left="1985" w:hanging="284"/>
        </w:pPr>
        <w:rPr>
          <w:rFonts w:ascii="Symbol" w:hAnsi="Symbol" w:hint="default"/>
          <w:color w:val="auto"/>
          <w:sz w:val="24"/>
        </w:rPr>
      </w:lvl>
    </w:lvlOverride>
    <w:lvlOverride w:ilvl="1">
      <w:lvl w:ilvl="1">
        <w:start w:val="1"/>
        <w:numFmt w:val="bullet"/>
        <w:lvlText w:val=""/>
        <w:lvlJc w:val="left"/>
        <w:pPr>
          <w:tabs>
            <w:tab w:val="num" w:pos="2552"/>
          </w:tabs>
          <w:ind w:left="2552" w:hanging="284"/>
        </w:pPr>
        <w:rPr>
          <w:rFonts w:ascii="Symbol" w:hAnsi="Symbol" w:hint="default"/>
        </w:rPr>
      </w:lvl>
    </w:lvlOverride>
    <w:lvlOverride w:ilvl="2">
      <w:lvl w:ilvl="2">
        <w:start w:val="1"/>
        <w:numFmt w:val="bullet"/>
        <w:lvlText w:val=""/>
        <w:lvlJc w:val="left"/>
        <w:pPr>
          <w:tabs>
            <w:tab w:val="num" w:pos="1701"/>
          </w:tabs>
          <w:ind w:left="1701" w:hanging="397"/>
        </w:pPr>
        <w:rPr>
          <w:rFonts w:ascii="Wingdings" w:hAnsi="Wingdings" w:hint="default"/>
        </w:rPr>
      </w:lvl>
    </w:lvlOverride>
    <w:lvlOverride w:ilvl="3">
      <w:lvl w:ilvl="3">
        <w:start w:val="1"/>
        <w:numFmt w:val="bullet"/>
        <w:lvlText w:val=""/>
        <w:lvlJc w:val="left"/>
        <w:pPr>
          <w:tabs>
            <w:tab w:val="num" w:pos="2007"/>
          </w:tabs>
          <w:ind w:left="2007" w:hanging="360"/>
        </w:pPr>
        <w:rPr>
          <w:rFonts w:ascii="Symbol" w:hAnsi="Symbol" w:hint="default"/>
        </w:rPr>
      </w:lvl>
    </w:lvlOverride>
    <w:lvlOverride w:ilvl="4">
      <w:lvl w:ilvl="4">
        <w:start w:val="1"/>
        <w:numFmt w:val="bullet"/>
        <w:lvlText w:val=""/>
        <w:lvlJc w:val="left"/>
        <w:pPr>
          <w:tabs>
            <w:tab w:val="num" w:pos="2367"/>
          </w:tabs>
          <w:ind w:left="2367" w:hanging="360"/>
        </w:pPr>
        <w:rPr>
          <w:rFonts w:ascii="Symbol" w:hAnsi="Symbol" w:hint="default"/>
        </w:rPr>
      </w:lvl>
    </w:lvlOverride>
    <w:lvlOverride w:ilvl="5">
      <w:lvl w:ilvl="5">
        <w:start w:val="1"/>
        <w:numFmt w:val="bullet"/>
        <w:lvlText w:val=""/>
        <w:lvlJc w:val="left"/>
        <w:pPr>
          <w:tabs>
            <w:tab w:val="num" w:pos="2727"/>
          </w:tabs>
          <w:ind w:left="2727" w:hanging="360"/>
        </w:pPr>
        <w:rPr>
          <w:rFonts w:ascii="Wingdings" w:hAnsi="Wingdings" w:hint="default"/>
        </w:rPr>
      </w:lvl>
    </w:lvlOverride>
    <w:lvlOverride w:ilvl="6">
      <w:lvl w:ilvl="6">
        <w:start w:val="1"/>
        <w:numFmt w:val="bullet"/>
        <w:lvlText w:val=""/>
        <w:lvlJc w:val="left"/>
        <w:pPr>
          <w:tabs>
            <w:tab w:val="num" w:pos="3087"/>
          </w:tabs>
          <w:ind w:left="3087" w:hanging="360"/>
        </w:pPr>
        <w:rPr>
          <w:rFonts w:ascii="Wingdings" w:hAnsi="Wingdings" w:hint="default"/>
        </w:rPr>
      </w:lvl>
    </w:lvlOverride>
    <w:lvlOverride w:ilvl="7">
      <w:lvl w:ilvl="7">
        <w:start w:val="1"/>
        <w:numFmt w:val="bullet"/>
        <w:lvlText w:val=""/>
        <w:lvlJc w:val="left"/>
        <w:pPr>
          <w:tabs>
            <w:tab w:val="num" w:pos="3447"/>
          </w:tabs>
          <w:ind w:left="3447" w:hanging="360"/>
        </w:pPr>
        <w:rPr>
          <w:rFonts w:ascii="Symbol" w:hAnsi="Symbol" w:hint="default"/>
        </w:rPr>
      </w:lvl>
    </w:lvlOverride>
    <w:lvlOverride w:ilvl="8">
      <w:lvl w:ilvl="8">
        <w:start w:val="1"/>
        <w:numFmt w:val="bullet"/>
        <w:lvlText w:val=""/>
        <w:lvlJc w:val="left"/>
        <w:pPr>
          <w:tabs>
            <w:tab w:val="num" w:pos="3807"/>
          </w:tabs>
          <w:ind w:left="3807" w:hanging="360"/>
        </w:pPr>
        <w:rPr>
          <w:rFonts w:ascii="Symbol" w:hAnsi="Symbol" w:hint="default"/>
        </w:rPr>
      </w:lvl>
    </w:lvlOverride>
  </w:num>
  <w:num w:numId="48">
    <w:abstractNumId w:val="19"/>
  </w:num>
  <w:num w:numId="49">
    <w:abstractNumId w:val="137"/>
  </w:num>
  <w:num w:numId="50">
    <w:abstractNumId w:val="66"/>
  </w:num>
  <w:num w:numId="51">
    <w:abstractNumId w:val="129"/>
  </w:num>
  <w:num w:numId="52">
    <w:abstractNumId w:val="193"/>
  </w:num>
  <w:num w:numId="53">
    <w:abstractNumId w:val="117"/>
  </w:num>
  <w:num w:numId="54">
    <w:abstractNumId w:val="241"/>
  </w:num>
  <w:num w:numId="55">
    <w:abstractNumId w:val="41"/>
  </w:num>
  <w:num w:numId="56">
    <w:abstractNumId w:val="49"/>
  </w:num>
  <w:num w:numId="57">
    <w:abstractNumId w:val="217"/>
  </w:num>
  <w:num w:numId="58">
    <w:abstractNumId w:val="157"/>
  </w:num>
  <w:num w:numId="59">
    <w:abstractNumId w:val="128"/>
  </w:num>
  <w:num w:numId="60">
    <w:abstractNumId w:val="300"/>
  </w:num>
  <w:num w:numId="61">
    <w:abstractNumId w:val="146"/>
  </w:num>
  <w:num w:numId="62">
    <w:abstractNumId w:val="82"/>
  </w:num>
  <w:num w:numId="63">
    <w:abstractNumId w:val="261"/>
  </w:num>
  <w:num w:numId="64">
    <w:abstractNumId w:val="301"/>
  </w:num>
  <w:num w:numId="65">
    <w:abstractNumId w:val="235"/>
  </w:num>
  <w:num w:numId="66">
    <w:abstractNumId w:val="54"/>
  </w:num>
  <w:num w:numId="67">
    <w:abstractNumId w:val="246"/>
  </w:num>
  <w:num w:numId="68">
    <w:abstractNumId w:val="210"/>
  </w:num>
  <w:num w:numId="69">
    <w:abstractNumId w:val="263"/>
  </w:num>
  <w:num w:numId="70">
    <w:abstractNumId w:val="230"/>
  </w:num>
  <w:num w:numId="71">
    <w:abstractNumId w:val="202"/>
  </w:num>
  <w:num w:numId="72">
    <w:abstractNumId w:val="220"/>
  </w:num>
  <w:num w:numId="73">
    <w:abstractNumId w:val="39"/>
  </w:num>
  <w:num w:numId="74">
    <w:abstractNumId w:val="283"/>
  </w:num>
  <w:num w:numId="75">
    <w:abstractNumId w:val="255"/>
  </w:num>
  <w:num w:numId="76">
    <w:abstractNumId w:val="155"/>
  </w:num>
  <w:num w:numId="77">
    <w:abstractNumId w:val="166"/>
  </w:num>
  <w:num w:numId="78">
    <w:abstractNumId w:val="311"/>
  </w:num>
  <w:num w:numId="79">
    <w:abstractNumId w:val="303"/>
  </w:num>
  <w:num w:numId="80">
    <w:abstractNumId w:val="106"/>
  </w:num>
  <w:num w:numId="81">
    <w:abstractNumId w:val="103"/>
  </w:num>
  <w:num w:numId="82">
    <w:abstractNumId w:val="98"/>
  </w:num>
  <w:num w:numId="83">
    <w:abstractNumId w:val="267"/>
  </w:num>
  <w:num w:numId="84">
    <w:abstractNumId w:val="191"/>
  </w:num>
  <w:num w:numId="85">
    <w:abstractNumId w:val="43"/>
  </w:num>
  <w:num w:numId="86">
    <w:abstractNumId w:val="184"/>
  </w:num>
  <w:num w:numId="87">
    <w:abstractNumId w:val="298"/>
  </w:num>
  <w:num w:numId="88">
    <w:abstractNumId w:val="4"/>
  </w:num>
  <w:num w:numId="89">
    <w:abstractNumId w:val="111"/>
  </w:num>
  <w:num w:numId="90">
    <w:abstractNumId w:val="133"/>
  </w:num>
  <w:num w:numId="91">
    <w:abstractNumId w:val="25"/>
  </w:num>
  <w:num w:numId="92">
    <w:abstractNumId w:val="132"/>
  </w:num>
  <w:num w:numId="93">
    <w:abstractNumId w:val="36"/>
  </w:num>
  <w:num w:numId="94">
    <w:abstractNumId w:val="249"/>
  </w:num>
  <w:num w:numId="95">
    <w:abstractNumId w:val="50"/>
  </w:num>
  <w:num w:numId="96">
    <w:abstractNumId w:val="288"/>
  </w:num>
  <w:num w:numId="97">
    <w:abstractNumId w:val="100"/>
  </w:num>
  <w:num w:numId="98">
    <w:abstractNumId w:val="187"/>
  </w:num>
  <w:num w:numId="99">
    <w:abstractNumId w:val="178"/>
  </w:num>
  <w:num w:numId="100">
    <w:abstractNumId w:val="102"/>
  </w:num>
  <w:num w:numId="101">
    <w:abstractNumId w:val="99"/>
  </w:num>
  <w:num w:numId="102">
    <w:abstractNumId w:val="150"/>
  </w:num>
  <w:num w:numId="103">
    <w:abstractNumId w:val="88"/>
  </w:num>
  <w:num w:numId="104">
    <w:abstractNumId w:val="116"/>
  </w:num>
  <w:num w:numId="105">
    <w:abstractNumId w:val="16"/>
  </w:num>
  <w:num w:numId="106">
    <w:abstractNumId w:val="13"/>
  </w:num>
  <w:num w:numId="107">
    <w:abstractNumId w:val="24"/>
  </w:num>
  <w:num w:numId="108">
    <w:abstractNumId w:val="124"/>
  </w:num>
  <w:num w:numId="109">
    <w:abstractNumId w:val="90"/>
  </w:num>
  <w:num w:numId="110">
    <w:abstractNumId w:val="169"/>
  </w:num>
  <w:num w:numId="111">
    <w:abstractNumId w:val="123"/>
  </w:num>
  <w:num w:numId="112">
    <w:abstractNumId w:val="278"/>
  </w:num>
  <w:num w:numId="113">
    <w:abstractNumId w:val="266"/>
  </w:num>
  <w:num w:numId="114">
    <w:abstractNumId w:val="26"/>
  </w:num>
  <w:num w:numId="115">
    <w:abstractNumId w:val="265"/>
  </w:num>
  <w:num w:numId="116">
    <w:abstractNumId w:val="110"/>
  </w:num>
  <w:num w:numId="117">
    <w:abstractNumId w:val="252"/>
  </w:num>
  <w:num w:numId="118">
    <w:abstractNumId w:val="161"/>
  </w:num>
  <w:num w:numId="119">
    <w:abstractNumId w:val="95"/>
  </w:num>
  <w:num w:numId="120">
    <w:abstractNumId w:val="240"/>
  </w:num>
  <w:num w:numId="121">
    <w:abstractNumId w:val="175"/>
  </w:num>
  <w:num w:numId="122">
    <w:abstractNumId w:val="60"/>
  </w:num>
  <w:num w:numId="123">
    <w:abstractNumId w:val="35"/>
  </w:num>
  <w:num w:numId="124">
    <w:abstractNumId w:val="89"/>
  </w:num>
  <w:num w:numId="125">
    <w:abstractNumId w:val="264"/>
  </w:num>
  <w:num w:numId="126">
    <w:abstractNumId w:val="231"/>
  </w:num>
  <w:num w:numId="127">
    <w:abstractNumId w:val="289"/>
  </w:num>
  <w:num w:numId="128">
    <w:abstractNumId w:val="121"/>
  </w:num>
  <w:num w:numId="129">
    <w:abstractNumId w:val="307"/>
  </w:num>
  <w:num w:numId="130">
    <w:abstractNumId w:val="34"/>
  </w:num>
  <w:num w:numId="131">
    <w:abstractNumId w:val="228"/>
  </w:num>
  <w:num w:numId="132">
    <w:abstractNumId w:val="306"/>
  </w:num>
  <w:num w:numId="133">
    <w:abstractNumId w:val="9"/>
  </w:num>
  <w:num w:numId="134">
    <w:abstractNumId w:val="20"/>
  </w:num>
  <w:num w:numId="135">
    <w:abstractNumId w:val="81"/>
  </w:num>
  <w:num w:numId="136">
    <w:abstractNumId w:val="181"/>
  </w:num>
  <w:num w:numId="137">
    <w:abstractNumId w:val="296"/>
  </w:num>
  <w:num w:numId="138">
    <w:abstractNumId w:val="291"/>
  </w:num>
  <w:num w:numId="139">
    <w:abstractNumId w:val="93"/>
  </w:num>
  <w:num w:numId="140">
    <w:abstractNumId w:val="76"/>
  </w:num>
  <w:num w:numId="141">
    <w:abstractNumId w:val="172"/>
  </w:num>
  <w:num w:numId="142">
    <w:abstractNumId w:val="206"/>
  </w:num>
  <w:num w:numId="143">
    <w:abstractNumId w:val="131"/>
  </w:num>
  <w:num w:numId="144">
    <w:abstractNumId w:val="207"/>
  </w:num>
  <w:num w:numId="145">
    <w:abstractNumId w:val="79"/>
  </w:num>
  <w:num w:numId="146">
    <w:abstractNumId w:val="48"/>
  </w:num>
  <w:num w:numId="147">
    <w:abstractNumId w:val="83"/>
  </w:num>
  <w:num w:numId="148">
    <w:abstractNumId w:val="144"/>
  </w:num>
  <w:num w:numId="149">
    <w:abstractNumId w:val="223"/>
  </w:num>
  <w:num w:numId="150">
    <w:abstractNumId w:val="44"/>
  </w:num>
  <w:num w:numId="151">
    <w:abstractNumId w:val="200"/>
  </w:num>
  <w:num w:numId="152">
    <w:abstractNumId w:val="204"/>
  </w:num>
  <w:num w:numId="153">
    <w:abstractNumId w:val="163"/>
  </w:num>
  <w:num w:numId="154">
    <w:abstractNumId w:val="94"/>
  </w:num>
  <w:num w:numId="155">
    <w:abstractNumId w:val="218"/>
  </w:num>
  <w:num w:numId="156">
    <w:abstractNumId w:val="40"/>
  </w:num>
  <w:num w:numId="157">
    <w:abstractNumId w:val="221"/>
  </w:num>
  <w:num w:numId="158">
    <w:abstractNumId w:val="101"/>
  </w:num>
  <w:num w:numId="159">
    <w:abstractNumId w:val="38"/>
  </w:num>
  <w:num w:numId="160">
    <w:abstractNumId w:val="222"/>
  </w:num>
  <w:num w:numId="161">
    <w:abstractNumId w:val="194"/>
  </w:num>
  <w:num w:numId="162">
    <w:abstractNumId w:val="97"/>
  </w:num>
  <w:num w:numId="163">
    <w:abstractNumId w:val="85"/>
  </w:num>
  <w:num w:numId="164">
    <w:abstractNumId w:val="234"/>
  </w:num>
  <w:num w:numId="165">
    <w:abstractNumId w:val="84"/>
  </w:num>
  <w:num w:numId="166">
    <w:abstractNumId w:val="47"/>
  </w:num>
  <w:num w:numId="167">
    <w:abstractNumId w:val="295"/>
  </w:num>
  <w:num w:numId="168">
    <w:abstractNumId w:val="225"/>
  </w:num>
  <w:num w:numId="169">
    <w:abstractNumId w:val="188"/>
  </w:num>
  <w:num w:numId="170">
    <w:abstractNumId w:val="308"/>
  </w:num>
  <w:num w:numId="171">
    <w:abstractNumId w:val="224"/>
  </w:num>
  <w:num w:numId="172">
    <w:abstractNumId w:val="140"/>
  </w:num>
  <w:num w:numId="173">
    <w:abstractNumId w:val="113"/>
  </w:num>
  <w:num w:numId="174">
    <w:abstractNumId w:val="170"/>
  </w:num>
  <w:num w:numId="175">
    <w:abstractNumId w:val="299"/>
  </w:num>
  <w:num w:numId="176">
    <w:abstractNumId w:val="78"/>
  </w:num>
  <w:num w:numId="177">
    <w:abstractNumId w:val="196"/>
  </w:num>
  <w:num w:numId="178">
    <w:abstractNumId w:val="119"/>
  </w:num>
  <w:num w:numId="179">
    <w:abstractNumId w:val="212"/>
  </w:num>
  <w:num w:numId="180">
    <w:abstractNumId w:val="67"/>
  </w:num>
  <w:num w:numId="181">
    <w:abstractNumId w:val="294"/>
  </w:num>
  <w:num w:numId="182">
    <w:abstractNumId w:val="270"/>
  </w:num>
  <w:num w:numId="183">
    <w:abstractNumId w:val="285"/>
  </w:num>
  <w:num w:numId="184">
    <w:abstractNumId w:val="118"/>
  </w:num>
  <w:num w:numId="185">
    <w:abstractNumId w:val="18"/>
  </w:num>
  <w:num w:numId="186">
    <w:abstractNumId w:val="141"/>
  </w:num>
  <w:num w:numId="187">
    <w:abstractNumId w:val="55"/>
  </w:num>
  <w:num w:numId="188">
    <w:abstractNumId w:val="46"/>
  </w:num>
  <w:num w:numId="189">
    <w:abstractNumId w:val="254"/>
  </w:num>
  <w:num w:numId="190">
    <w:abstractNumId w:val="27"/>
  </w:num>
  <w:num w:numId="191">
    <w:abstractNumId w:val="127"/>
  </w:num>
  <w:num w:numId="192">
    <w:abstractNumId w:val="142"/>
  </w:num>
  <w:num w:numId="193">
    <w:abstractNumId w:val="64"/>
  </w:num>
  <w:num w:numId="194">
    <w:abstractNumId w:val="293"/>
  </w:num>
  <w:num w:numId="195">
    <w:abstractNumId w:val="152"/>
  </w:num>
  <w:num w:numId="196">
    <w:abstractNumId w:val="227"/>
  </w:num>
  <w:num w:numId="197">
    <w:abstractNumId w:val="56"/>
  </w:num>
  <w:num w:numId="198">
    <w:abstractNumId w:val="214"/>
  </w:num>
  <w:num w:numId="199">
    <w:abstractNumId w:val="211"/>
  </w:num>
  <w:num w:numId="200">
    <w:abstractNumId w:val="138"/>
  </w:num>
  <w:num w:numId="201">
    <w:abstractNumId w:val="37"/>
  </w:num>
  <w:num w:numId="202">
    <w:abstractNumId w:val="245"/>
  </w:num>
  <w:num w:numId="203">
    <w:abstractNumId w:val="257"/>
  </w:num>
  <w:num w:numId="204">
    <w:abstractNumId w:val="219"/>
  </w:num>
  <w:num w:numId="205">
    <w:abstractNumId w:val="208"/>
  </w:num>
  <w:num w:numId="206">
    <w:abstractNumId w:val="29"/>
  </w:num>
  <w:num w:numId="207">
    <w:abstractNumId w:val="199"/>
  </w:num>
  <w:num w:numId="208">
    <w:abstractNumId w:val="8"/>
  </w:num>
  <w:num w:numId="209">
    <w:abstractNumId w:val="189"/>
  </w:num>
  <w:num w:numId="210">
    <w:abstractNumId w:val="237"/>
  </w:num>
  <w:num w:numId="211">
    <w:abstractNumId w:val="154"/>
  </w:num>
  <w:num w:numId="212">
    <w:abstractNumId w:val="313"/>
  </w:num>
  <w:num w:numId="213">
    <w:abstractNumId w:val="5"/>
  </w:num>
  <w:num w:numId="214">
    <w:abstractNumId w:val="182"/>
  </w:num>
  <w:num w:numId="215">
    <w:abstractNumId w:val="143"/>
  </w:num>
  <w:num w:numId="216">
    <w:abstractNumId w:val="177"/>
  </w:num>
  <w:num w:numId="217">
    <w:abstractNumId w:val="130"/>
  </w:num>
  <w:num w:numId="218">
    <w:abstractNumId w:val="286"/>
  </w:num>
  <w:num w:numId="219">
    <w:abstractNumId w:val="73"/>
  </w:num>
  <w:num w:numId="220">
    <w:abstractNumId w:val="180"/>
  </w:num>
  <w:num w:numId="221">
    <w:abstractNumId w:val="236"/>
  </w:num>
  <w:num w:numId="222">
    <w:abstractNumId w:val="176"/>
  </w:num>
  <w:num w:numId="223">
    <w:abstractNumId w:val="135"/>
  </w:num>
  <w:num w:numId="224">
    <w:abstractNumId w:val="15"/>
  </w:num>
  <w:num w:numId="225">
    <w:abstractNumId w:val="125"/>
  </w:num>
  <w:num w:numId="226">
    <w:abstractNumId w:val="305"/>
  </w:num>
  <w:num w:numId="227">
    <w:abstractNumId w:val="114"/>
  </w:num>
  <w:num w:numId="228">
    <w:abstractNumId w:val="239"/>
  </w:num>
  <w:num w:numId="229">
    <w:abstractNumId w:val="72"/>
  </w:num>
  <w:num w:numId="230">
    <w:abstractNumId w:val="145"/>
  </w:num>
  <w:num w:numId="231">
    <w:abstractNumId w:val="272"/>
  </w:num>
  <w:num w:numId="232">
    <w:abstractNumId w:val="232"/>
  </w:num>
  <w:num w:numId="233">
    <w:abstractNumId w:val="3"/>
  </w:num>
  <w:num w:numId="234">
    <w:abstractNumId w:val="7"/>
  </w:num>
  <w:num w:numId="235">
    <w:abstractNumId w:val="271"/>
  </w:num>
  <w:num w:numId="236">
    <w:abstractNumId w:val="74"/>
  </w:num>
  <w:num w:numId="237">
    <w:abstractNumId w:val="279"/>
  </w:num>
  <w:num w:numId="238">
    <w:abstractNumId w:val="159"/>
  </w:num>
  <w:num w:numId="239">
    <w:abstractNumId w:val="115"/>
  </w:num>
  <w:num w:numId="240">
    <w:abstractNumId w:val="168"/>
  </w:num>
  <w:num w:numId="241">
    <w:abstractNumId w:val="148"/>
  </w:num>
  <w:num w:numId="242">
    <w:abstractNumId w:val="22"/>
  </w:num>
  <w:num w:numId="243">
    <w:abstractNumId w:val="75"/>
  </w:num>
  <w:num w:numId="244">
    <w:abstractNumId w:val="58"/>
  </w:num>
  <w:num w:numId="245">
    <w:abstractNumId w:val="62"/>
  </w:num>
  <w:num w:numId="246">
    <w:abstractNumId w:val="280"/>
  </w:num>
  <w:num w:numId="247">
    <w:abstractNumId w:val="198"/>
  </w:num>
  <w:num w:numId="248">
    <w:abstractNumId w:val="275"/>
  </w:num>
  <w:num w:numId="249">
    <w:abstractNumId w:val="215"/>
  </w:num>
  <w:num w:numId="250">
    <w:abstractNumId w:val="185"/>
  </w:num>
  <w:num w:numId="251">
    <w:abstractNumId w:val="216"/>
  </w:num>
  <w:num w:numId="252">
    <w:abstractNumId w:val="274"/>
  </w:num>
  <w:num w:numId="253">
    <w:abstractNumId w:val="153"/>
  </w:num>
  <w:num w:numId="254">
    <w:abstractNumId w:val="61"/>
  </w:num>
  <w:num w:numId="255">
    <w:abstractNumId w:val="70"/>
  </w:num>
  <w:num w:numId="256">
    <w:abstractNumId w:val="45"/>
  </w:num>
  <w:num w:numId="257">
    <w:abstractNumId w:val="158"/>
  </w:num>
  <w:num w:numId="258">
    <w:abstractNumId w:val="160"/>
  </w:num>
  <w:num w:numId="259">
    <w:abstractNumId w:val="203"/>
  </w:num>
  <w:num w:numId="260">
    <w:abstractNumId w:val="77"/>
  </w:num>
  <w:num w:numId="261">
    <w:abstractNumId w:val="273"/>
  </w:num>
  <w:num w:numId="262">
    <w:abstractNumId w:val="162"/>
  </w:num>
  <w:num w:numId="263">
    <w:abstractNumId w:val="86"/>
  </w:num>
  <w:num w:numId="264">
    <w:abstractNumId w:val="247"/>
  </w:num>
  <w:num w:numId="265">
    <w:abstractNumId w:val="11"/>
  </w:num>
  <w:num w:numId="266">
    <w:abstractNumId w:val="112"/>
  </w:num>
  <w:num w:numId="267">
    <w:abstractNumId w:val="173"/>
  </w:num>
  <w:num w:numId="268">
    <w:abstractNumId w:val="104"/>
  </w:num>
  <w:num w:numId="269">
    <w:abstractNumId w:val="229"/>
  </w:num>
  <w:num w:numId="270">
    <w:abstractNumId w:val="165"/>
  </w:num>
  <w:num w:numId="271">
    <w:abstractNumId w:val="244"/>
  </w:num>
  <w:num w:numId="272">
    <w:abstractNumId w:val="136"/>
    <w:lvlOverride w:ilvl="0">
      <w:startOverride w:val="9"/>
    </w:lvlOverride>
  </w:num>
  <w:num w:numId="273">
    <w:abstractNumId w:val="281"/>
  </w:num>
  <w:num w:numId="274">
    <w:abstractNumId w:val="69"/>
  </w:num>
  <w:num w:numId="275">
    <w:abstractNumId w:val="31"/>
  </w:num>
  <w:num w:numId="276">
    <w:abstractNumId w:val="92"/>
  </w:num>
  <w:num w:numId="277">
    <w:abstractNumId w:val="242"/>
    <w:lvlOverride w:ilvl="0">
      <w:startOverride w:val="8"/>
    </w:lvlOverride>
  </w:num>
  <w:num w:numId="278">
    <w:abstractNumId w:val="268"/>
  </w:num>
  <w:num w:numId="279">
    <w:abstractNumId w:val="63"/>
  </w:num>
  <w:num w:numId="280">
    <w:abstractNumId w:val="6"/>
  </w:num>
  <w:num w:numId="281">
    <w:abstractNumId w:val="226"/>
  </w:num>
  <w:num w:numId="282">
    <w:abstractNumId w:val="304"/>
  </w:num>
  <w:num w:numId="283">
    <w:abstractNumId w:val="287"/>
  </w:num>
  <w:num w:numId="284">
    <w:abstractNumId w:val="251"/>
  </w:num>
  <w:num w:numId="285">
    <w:abstractNumId w:val="136"/>
  </w:num>
  <w:num w:numId="286">
    <w:abstractNumId w:val="309"/>
  </w:num>
  <w:num w:numId="287">
    <w:abstractNumId w:val="310"/>
  </w:num>
  <w:num w:numId="288">
    <w:abstractNumId w:val="243"/>
  </w:num>
  <w:num w:numId="289">
    <w:abstractNumId w:val="284"/>
  </w:num>
  <w:num w:numId="290">
    <w:abstractNumId w:val="108"/>
  </w:num>
  <w:num w:numId="291">
    <w:abstractNumId w:val="260"/>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8D"/>
    <w:rsid w:val="0000484E"/>
    <w:rsid w:val="00014583"/>
    <w:rsid w:val="0001533F"/>
    <w:rsid w:val="00015897"/>
    <w:rsid w:val="0002052C"/>
    <w:rsid w:val="00026220"/>
    <w:rsid w:val="00027C31"/>
    <w:rsid w:val="00031B4E"/>
    <w:rsid w:val="00032EA9"/>
    <w:rsid w:val="0003411E"/>
    <w:rsid w:val="00034681"/>
    <w:rsid w:val="00043ECB"/>
    <w:rsid w:val="000477CF"/>
    <w:rsid w:val="00050A21"/>
    <w:rsid w:val="000510CA"/>
    <w:rsid w:val="0005365F"/>
    <w:rsid w:val="0005460D"/>
    <w:rsid w:val="00054DFA"/>
    <w:rsid w:val="00060ACF"/>
    <w:rsid w:val="000611A2"/>
    <w:rsid w:val="000617C3"/>
    <w:rsid w:val="00061B5E"/>
    <w:rsid w:val="00065883"/>
    <w:rsid w:val="00066CAD"/>
    <w:rsid w:val="000759EA"/>
    <w:rsid w:val="000811CD"/>
    <w:rsid w:val="000827A4"/>
    <w:rsid w:val="00084D1E"/>
    <w:rsid w:val="000872C4"/>
    <w:rsid w:val="00090A19"/>
    <w:rsid w:val="000929C8"/>
    <w:rsid w:val="00093432"/>
    <w:rsid w:val="00094AF0"/>
    <w:rsid w:val="000A30AF"/>
    <w:rsid w:val="000A5B1C"/>
    <w:rsid w:val="000A5BFC"/>
    <w:rsid w:val="000A665D"/>
    <w:rsid w:val="000B4B16"/>
    <w:rsid w:val="000C19CC"/>
    <w:rsid w:val="000C2920"/>
    <w:rsid w:val="000C2EF0"/>
    <w:rsid w:val="000C4D47"/>
    <w:rsid w:val="000C5037"/>
    <w:rsid w:val="000D5A3C"/>
    <w:rsid w:val="000E08A2"/>
    <w:rsid w:val="000E16AC"/>
    <w:rsid w:val="000F0AE3"/>
    <w:rsid w:val="000F3F5C"/>
    <w:rsid w:val="000F46AD"/>
    <w:rsid w:val="000F4A95"/>
    <w:rsid w:val="00100DB0"/>
    <w:rsid w:val="0010788C"/>
    <w:rsid w:val="0011490B"/>
    <w:rsid w:val="00122B96"/>
    <w:rsid w:val="00131F8A"/>
    <w:rsid w:val="001344E6"/>
    <w:rsid w:val="001435F4"/>
    <w:rsid w:val="00144B74"/>
    <w:rsid w:val="00153336"/>
    <w:rsid w:val="00153A4F"/>
    <w:rsid w:val="001571DE"/>
    <w:rsid w:val="00161488"/>
    <w:rsid w:val="00166993"/>
    <w:rsid w:val="00172792"/>
    <w:rsid w:val="001739E0"/>
    <w:rsid w:val="00174AC2"/>
    <w:rsid w:val="00175270"/>
    <w:rsid w:val="00181A2D"/>
    <w:rsid w:val="00181BC4"/>
    <w:rsid w:val="00183E55"/>
    <w:rsid w:val="00185294"/>
    <w:rsid w:val="00193851"/>
    <w:rsid w:val="0019499A"/>
    <w:rsid w:val="00194D9B"/>
    <w:rsid w:val="001A2463"/>
    <w:rsid w:val="001B157E"/>
    <w:rsid w:val="001B7C8C"/>
    <w:rsid w:val="001C0364"/>
    <w:rsid w:val="001C099D"/>
    <w:rsid w:val="001C6E48"/>
    <w:rsid w:val="001C6EE2"/>
    <w:rsid w:val="001D45C4"/>
    <w:rsid w:val="001F1EFC"/>
    <w:rsid w:val="001F2E6F"/>
    <w:rsid w:val="001F71A0"/>
    <w:rsid w:val="002043E9"/>
    <w:rsid w:val="00205453"/>
    <w:rsid w:val="0020631F"/>
    <w:rsid w:val="0021029D"/>
    <w:rsid w:val="00210B6A"/>
    <w:rsid w:val="00212277"/>
    <w:rsid w:val="00212E61"/>
    <w:rsid w:val="00224E66"/>
    <w:rsid w:val="002344A0"/>
    <w:rsid w:val="002359F9"/>
    <w:rsid w:val="00236251"/>
    <w:rsid w:val="0024081D"/>
    <w:rsid w:val="002474FE"/>
    <w:rsid w:val="00252255"/>
    <w:rsid w:val="00253446"/>
    <w:rsid w:val="0025399C"/>
    <w:rsid w:val="002544EA"/>
    <w:rsid w:val="00256CF6"/>
    <w:rsid w:val="0025779D"/>
    <w:rsid w:val="0027256D"/>
    <w:rsid w:val="00273B76"/>
    <w:rsid w:val="00281FD2"/>
    <w:rsid w:val="00282382"/>
    <w:rsid w:val="002856B5"/>
    <w:rsid w:val="002858A4"/>
    <w:rsid w:val="00285FEA"/>
    <w:rsid w:val="002918C9"/>
    <w:rsid w:val="002938DE"/>
    <w:rsid w:val="002A7950"/>
    <w:rsid w:val="002A7EBE"/>
    <w:rsid w:val="002B128F"/>
    <w:rsid w:val="002B21A1"/>
    <w:rsid w:val="002B3080"/>
    <w:rsid w:val="002B6434"/>
    <w:rsid w:val="002C09F5"/>
    <w:rsid w:val="002C3ACB"/>
    <w:rsid w:val="002C6EB9"/>
    <w:rsid w:val="002D0B7D"/>
    <w:rsid w:val="002D2E3E"/>
    <w:rsid w:val="002E2D53"/>
    <w:rsid w:val="002E4D3B"/>
    <w:rsid w:val="002F030D"/>
    <w:rsid w:val="00301A46"/>
    <w:rsid w:val="003025C6"/>
    <w:rsid w:val="00303F13"/>
    <w:rsid w:val="0030651E"/>
    <w:rsid w:val="003065BF"/>
    <w:rsid w:val="00306BA5"/>
    <w:rsid w:val="00310CA8"/>
    <w:rsid w:val="003110D0"/>
    <w:rsid w:val="003136C3"/>
    <w:rsid w:val="00316516"/>
    <w:rsid w:val="00316FFA"/>
    <w:rsid w:val="003175E2"/>
    <w:rsid w:val="003316D8"/>
    <w:rsid w:val="00335C90"/>
    <w:rsid w:val="0033799C"/>
    <w:rsid w:val="0034033B"/>
    <w:rsid w:val="00342013"/>
    <w:rsid w:val="003467FF"/>
    <w:rsid w:val="003525F4"/>
    <w:rsid w:val="00354CA8"/>
    <w:rsid w:val="00357BDB"/>
    <w:rsid w:val="003613A8"/>
    <w:rsid w:val="0036323C"/>
    <w:rsid w:val="00364BD1"/>
    <w:rsid w:val="00364C5B"/>
    <w:rsid w:val="00365035"/>
    <w:rsid w:val="00372779"/>
    <w:rsid w:val="0037445F"/>
    <w:rsid w:val="00382488"/>
    <w:rsid w:val="00384160"/>
    <w:rsid w:val="00384D58"/>
    <w:rsid w:val="003932A3"/>
    <w:rsid w:val="0039464C"/>
    <w:rsid w:val="003A1A04"/>
    <w:rsid w:val="003A4C0B"/>
    <w:rsid w:val="003A615E"/>
    <w:rsid w:val="003B0CDD"/>
    <w:rsid w:val="003B0FA8"/>
    <w:rsid w:val="003B3EDE"/>
    <w:rsid w:val="003B7A9D"/>
    <w:rsid w:val="003C1AE7"/>
    <w:rsid w:val="003C5EF1"/>
    <w:rsid w:val="003C647B"/>
    <w:rsid w:val="003D4383"/>
    <w:rsid w:val="003D4937"/>
    <w:rsid w:val="003D50B6"/>
    <w:rsid w:val="003D5603"/>
    <w:rsid w:val="003F2A70"/>
    <w:rsid w:val="003F40DE"/>
    <w:rsid w:val="003F71E7"/>
    <w:rsid w:val="004106EC"/>
    <w:rsid w:val="0041122A"/>
    <w:rsid w:val="00421D4A"/>
    <w:rsid w:val="0042567D"/>
    <w:rsid w:val="00425D2A"/>
    <w:rsid w:val="0042656D"/>
    <w:rsid w:val="00427938"/>
    <w:rsid w:val="00432BD3"/>
    <w:rsid w:val="00435F1F"/>
    <w:rsid w:val="00444AA1"/>
    <w:rsid w:val="00444C35"/>
    <w:rsid w:val="00445ED4"/>
    <w:rsid w:val="004519D0"/>
    <w:rsid w:val="0045218F"/>
    <w:rsid w:val="00456816"/>
    <w:rsid w:val="004607A7"/>
    <w:rsid w:val="004608F6"/>
    <w:rsid w:val="0046302A"/>
    <w:rsid w:val="004665C6"/>
    <w:rsid w:val="004716E8"/>
    <w:rsid w:val="00483155"/>
    <w:rsid w:val="00486846"/>
    <w:rsid w:val="00487891"/>
    <w:rsid w:val="00490BA9"/>
    <w:rsid w:val="0049318A"/>
    <w:rsid w:val="00494036"/>
    <w:rsid w:val="00495D8C"/>
    <w:rsid w:val="004971FA"/>
    <w:rsid w:val="004A0AFC"/>
    <w:rsid w:val="004A1C58"/>
    <w:rsid w:val="004A674B"/>
    <w:rsid w:val="004B17D7"/>
    <w:rsid w:val="004B1C7D"/>
    <w:rsid w:val="004C3180"/>
    <w:rsid w:val="004C3892"/>
    <w:rsid w:val="004D39CF"/>
    <w:rsid w:val="004D502D"/>
    <w:rsid w:val="004D7E50"/>
    <w:rsid w:val="004D7F89"/>
    <w:rsid w:val="004E40D3"/>
    <w:rsid w:val="004F1418"/>
    <w:rsid w:val="004F365B"/>
    <w:rsid w:val="004F4151"/>
    <w:rsid w:val="004F4FFF"/>
    <w:rsid w:val="004F5C99"/>
    <w:rsid w:val="004F6F01"/>
    <w:rsid w:val="0050488E"/>
    <w:rsid w:val="00507543"/>
    <w:rsid w:val="0050776F"/>
    <w:rsid w:val="00512A4E"/>
    <w:rsid w:val="00517527"/>
    <w:rsid w:val="005207F2"/>
    <w:rsid w:val="005213CE"/>
    <w:rsid w:val="00522F53"/>
    <w:rsid w:val="00543986"/>
    <w:rsid w:val="005451E9"/>
    <w:rsid w:val="00545ED8"/>
    <w:rsid w:val="00547767"/>
    <w:rsid w:val="0055443C"/>
    <w:rsid w:val="005545D2"/>
    <w:rsid w:val="0055483F"/>
    <w:rsid w:val="00557992"/>
    <w:rsid w:val="00561FBD"/>
    <w:rsid w:val="005620CA"/>
    <w:rsid w:val="0056258C"/>
    <w:rsid w:val="00562801"/>
    <w:rsid w:val="0056300D"/>
    <w:rsid w:val="0057490A"/>
    <w:rsid w:val="00577610"/>
    <w:rsid w:val="00581AE2"/>
    <w:rsid w:val="005846A2"/>
    <w:rsid w:val="00591547"/>
    <w:rsid w:val="00592F74"/>
    <w:rsid w:val="00594E60"/>
    <w:rsid w:val="005A1824"/>
    <w:rsid w:val="005A4191"/>
    <w:rsid w:val="005A60D1"/>
    <w:rsid w:val="005A78A5"/>
    <w:rsid w:val="005B1481"/>
    <w:rsid w:val="005B4148"/>
    <w:rsid w:val="005B778D"/>
    <w:rsid w:val="005D0FDC"/>
    <w:rsid w:val="005D4F2B"/>
    <w:rsid w:val="005E0925"/>
    <w:rsid w:val="005E0BF5"/>
    <w:rsid w:val="005E28DD"/>
    <w:rsid w:val="005E5099"/>
    <w:rsid w:val="005F18F8"/>
    <w:rsid w:val="005F1BF4"/>
    <w:rsid w:val="005F2E82"/>
    <w:rsid w:val="00600EB2"/>
    <w:rsid w:val="00601467"/>
    <w:rsid w:val="006023DE"/>
    <w:rsid w:val="006060FB"/>
    <w:rsid w:val="00607939"/>
    <w:rsid w:val="00607C07"/>
    <w:rsid w:val="006127BA"/>
    <w:rsid w:val="00613C07"/>
    <w:rsid w:val="00620B43"/>
    <w:rsid w:val="00620C4C"/>
    <w:rsid w:val="006223D6"/>
    <w:rsid w:val="00622BDB"/>
    <w:rsid w:val="0062425C"/>
    <w:rsid w:val="006262DA"/>
    <w:rsid w:val="00633404"/>
    <w:rsid w:val="00634F4B"/>
    <w:rsid w:val="006377D1"/>
    <w:rsid w:val="00641635"/>
    <w:rsid w:val="006444B6"/>
    <w:rsid w:val="006501D6"/>
    <w:rsid w:val="00653500"/>
    <w:rsid w:val="00663730"/>
    <w:rsid w:val="00663EA8"/>
    <w:rsid w:val="0067079B"/>
    <w:rsid w:val="00674D04"/>
    <w:rsid w:val="00675BD6"/>
    <w:rsid w:val="006771C7"/>
    <w:rsid w:val="00677ED5"/>
    <w:rsid w:val="00677F32"/>
    <w:rsid w:val="00684645"/>
    <w:rsid w:val="00695F54"/>
    <w:rsid w:val="006A38D9"/>
    <w:rsid w:val="006A77F0"/>
    <w:rsid w:val="006B1898"/>
    <w:rsid w:val="006B289A"/>
    <w:rsid w:val="006B43C5"/>
    <w:rsid w:val="006B5586"/>
    <w:rsid w:val="006B59C4"/>
    <w:rsid w:val="006B5E8B"/>
    <w:rsid w:val="006D1144"/>
    <w:rsid w:val="006D1C3C"/>
    <w:rsid w:val="006D2CDC"/>
    <w:rsid w:val="006D5D81"/>
    <w:rsid w:val="006D6CA3"/>
    <w:rsid w:val="006D74E8"/>
    <w:rsid w:val="006E1A5C"/>
    <w:rsid w:val="006E1C2C"/>
    <w:rsid w:val="006E1CE8"/>
    <w:rsid w:val="006E55C1"/>
    <w:rsid w:val="006F05CB"/>
    <w:rsid w:val="006F0690"/>
    <w:rsid w:val="006F1FFD"/>
    <w:rsid w:val="00700302"/>
    <w:rsid w:val="00701455"/>
    <w:rsid w:val="00701741"/>
    <w:rsid w:val="007039D5"/>
    <w:rsid w:val="00706313"/>
    <w:rsid w:val="007114F6"/>
    <w:rsid w:val="00712EFB"/>
    <w:rsid w:val="007142FE"/>
    <w:rsid w:val="00715971"/>
    <w:rsid w:val="00721ED8"/>
    <w:rsid w:val="00730EE5"/>
    <w:rsid w:val="00734CC1"/>
    <w:rsid w:val="00735529"/>
    <w:rsid w:val="00737440"/>
    <w:rsid w:val="007408E4"/>
    <w:rsid w:val="00751F7E"/>
    <w:rsid w:val="00752F5B"/>
    <w:rsid w:val="00754C9B"/>
    <w:rsid w:val="00760AF1"/>
    <w:rsid w:val="00765A55"/>
    <w:rsid w:val="00767B0C"/>
    <w:rsid w:val="0077447B"/>
    <w:rsid w:val="00775741"/>
    <w:rsid w:val="00781D2F"/>
    <w:rsid w:val="00783A1A"/>
    <w:rsid w:val="00785508"/>
    <w:rsid w:val="007912ED"/>
    <w:rsid w:val="007942EF"/>
    <w:rsid w:val="0079641B"/>
    <w:rsid w:val="007A20A5"/>
    <w:rsid w:val="007B0B40"/>
    <w:rsid w:val="007B0C07"/>
    <w:rsid w:val="007B458E"/>
    <w:rsid w:val="007C318C"/>
    <w:rsid w:val="007D02A2"/>
    <w:rsid w:val="007D32B4"/>
    <w:rsid w:val="007D7202"/>
    <w:rsid w:val="007D7858"/>
    <w:rsid w:val="007E15AB"/>
    <w:rsid w:val="007E37A9"/>
    <w:rsid w:val="007F168D"/>
    <w:rsid w:val="007F3357"/>
    <w:rsid w:val="007F351E"/>
    <w:rsid w:val="007F4C64"/>
    <w:rsid w:val="008004CC"/>
    <w:rsid w:val="008015B6"/>
    <w:rsid w:val="0080243C"/>
    <w:rsid w:val="00802A6E"/>
    <w:rsid w:val="00805565"/>
    <w:rsid w:val="00806176"/>
    <w:rsid w:val="0080708D"/>
    <w:rsid w:val="0081138C"/>
    <w:rsid w:val="008116C0"/>
    <w:rsid w:val="00811CA3"/>
    <w:rsid w:val="00815A66"/>
    <w:rsid w:val="00815EBF"/>
    <w:rsid w:val="00820B98"/>
    <w:rsid w:val="008221FD"/>
    <w:rsid w:val="008256A0"/>
    <w:rsid w:val="00831575"/>
    <w:rsid w:val="008317A5"/>
    <w:rsid w:val="00832E6D"/>
    <w:rsid w:val="00836F91"/>
    <w:rsid w:val="00843A63"/>
    <w:rsid w:val="00845348"/>
    <w:rsid w:val="008460EE"/>
    <w:rsid w:val="00846C66"/>
    <w:rsid w:val="00855DC0"/>
    <w:rsid w:val="00856A6D"/>
    <w:rsid w:val="00856FC5"/>
    <w:rsid w:val="0085722A"/>
    <w:rsid w:val="008609AF"/>
    <w:rsid w:val="0086465D"/>
    <w:rsid w:val="008737D5"/>
    <w:rsid w:val="00873EB7"/>
    <w:rsid w:val="00875561"/>
    <w:rsid w:val="00876512"/>
    <w:rsid w:val="00880786"/>
    <w:rsid w:val="008867D0"/>
    <w:rsid w:val="00890A65"/>
    <w:rsid w:val="008915BA"/>
    <w:rsid w:val="00892817"/>
    <w:rsid w:val="00893EA6"/>
    <w:rsid w:val="008A113F"/>
    <w:rsid w:val="008A3C95"/>
    <w:rsid w:val="008B12DB"/>
    <w:rsid w:val="008B3702"/>
    <w:rsid w:val="008B5585"/>
    <w:rsid w:val="008C076A"/>
    <w:rsid w:val="008C4F5C"/>
    <w:rsid w:val="008D03F8"/>
    <w:rsid w:val="008D1556"/>
    <w:rsid w:val="008D632C"/>
    <w:rsid w:val="008D64DB"/>
    <w:rsid w:val="008D769B"/>
    <w:rsid w:val="008E14B5"/>
    <w:rsid w:val="008F4CE3"/>
    <w:rsid w:val="008F6228"/>
    <w:rsid w:val="00901B73"/>
    <w:rsid w:val="00902429"/>
    <w:rsid w:val="00907421"/>
    <w:rsid w:val="00907B6B"/>
    <w:rsid w:val="00907D4A"/>
    <w:rsid w:val="00910448"/>
    <w:rsid w:val="00915593"/>
    <w:rsid w:val="00917996"/>
    <w:rsid w:val="00922F74"/>
    <w:rsid w:val="00926794"/>
    <w:rsid w:val="0092689E"/>
    <w:rsid w:val="00932056"/>
    <w:rsid w:val="0093403A"/>
    <w:rsid w:val="009345DE"/>
    <w:rsid w:val="0093715A"/>
    <w:rsid w:val="009467E5"/>
    <w:rsid w:val="00951F3D"/>
    <w:rsid w:val="00954E42"/>
    <w:rsid w:val="009610E5"/>
    <w:rsid w:val="00961959"/>
    <w:rsid w:val="009638A4"/>
    <w:rsid w:val="009655AB"/>
    <w:rsid w:val="009664EA"/>
    <w:rsid w:val="00970EFE"/>
    <w:rsid w:val="0098192B"/>
    <w:rsid w:val="0098401E"/>
    <w:rsid w:val="00985C7E"/>
    <w:rsid w:val="00991DA1"/>
    <w:rsid w:val="00991FC0"/>
    <w:rsid w:val="009947D5"/>
    <w:rsid w:val="00996370"/>
    <w:rsid w:val="0099700F"/>
    <w:rsid w:val="00997A5D"/>
    <w:rsid w:val="009A1569"/>
    <w:rsid w:val="009A2918"/>
    <w:rsid w:val="009B32F1"/>
    <w:rsid w:val="009B4458"/>
    <w:rsid w:val="009B473B"/>
    <w:rsid w:val="009B7601"/>
    <w:rsid w:val="009B78E4"/>
    <w:rsid w:val="009C2DFA"/>
    <w:rsid w:val="009C419F"/>
    <w:rsid w:val="009C5812"/>
    <w:rsid w:val="009D4D8C"/>
    <w:rsid w:val="009D6581"/>
    <w:rsid w:val="009E030B"/>
    <w:rsid w:val="009E0A44"/>
    <w:rsid w:val="009E2095"/>
    <w:rsid w:val="009E51B9"/>
    <w:rsid w:val="009E5D36"/>
    <w:rsid w:val="009E7C3A"/>
    <w:rsid w:val="009F24AB"/>
    <w:rsid w:val="009F294A"/>
    <w:rsid w:val="009F45C4"/>
    <w:rsid w:val="009F481A"/>
    <w:rsid w:val="009F48EA"/>
    <w:rsid w:val="009F6B03"/>
    <w:rsid w:val="009F7617"/>
    <w:rsid w:val="00A02A23"/>
    <w:rsid w:val="00A03DD9"/>
    <w:rsid w:val="00A156C7"/>
    <w:rsid w:val="00A23096"/>
    <w:rsid w:val="00A321B4"/>
    <w:rsid w:val="00A34BE9"/>
    <w:rsid w:val="00A34D41"/>
    <w:rsid w:val="00A35E2D"/>
    <w:rsid w:val="00A368EF"/>
    <w:rsid w:val="00A41A70"/>
    <w:rsid w:val="00A41E93"/>
    <w:rsid w:val="00A42FDF"/>
    <w:rsid w:val="00A44F6C"/>
    <w:rsid w:val="00A45259"/>
    <w:rsid w:val="00A47D37"/>
    <w:rsid w:val="00A50CAE"/>
    <w:rsid w:val="00A533E3"/>
    <w:rsid w:val="00A537E1"/>
    <w:rsid w:val="00A5759E"/>
    <w:rsid w:val="00A608C4"/>
    <w:rsid w:val="00A61161"/>
    <w:rsid w:val="00A61484"/>
    <w:rsid w:val="00A63D6A"/>
    <w:rsid w:val="00A63DC8"/>
    <w:rsid w:val="00A67BAE"/>
    <w:rsid w:val="00A7152E"/>
    <w:rsid w:val="00A71EB6"/>
    <w:rsid w:val="00A72D15"/>
    <w:rsid w:val="00A74EBE"/>
    <w:rsid w:val="00A82659"/>
    <w:rsid w:val="00A920A3"/>
    <w:rsid w:val="00AA4462"/>
    <w:rsid w:val="00AB22F2"/>
    <w:rsid w:val="00AB2C74"/>
    <w:rsid w:val="00AB4068"/>
    <w:rsid w:val="00AB6441"/>
    <w:rsid w:val="00AB6713"/>
    <w:rsid w:val="00AB6B4F"/>
    <w:rsid w:val="00AB6B79"/>
    <w:rsid w:val="00AC2715"/>
    <w:rsid w:val="00AC73C6"/>
    <w:rsid w:val="00AD1A21"/>
    <w:rsid w:val="00AD1D4E"/>
    <w:rsid w:val="00AD7468"/>
    <w:rsid w:val="00AE05E0"/>
    <w:rsid w:val="00AE0C89"/>
    <w:rsid w:val="00AE4CA0"/>
    <w:rsid w:val="00AE75B5"/>
    <w:rsid w:val="00AF26D6"/>
    <w:rsid w:val="00AF6F39"/>
    <w:rsid w:val="00B00367"/>
    <w:rsid w:val="00B00B90"/>
    <w:rsid w:val="00B017F9"/>
    <w:rsid w:val="00B0317C"/>
    <w:rsid w:val="00B0446D"/>
    <w:rsid w:val="00B04962"/>
    <w:rsid w:val="00B06E6B"/>
    <w:rsid w:val="00B15B5D"/>
    <w:rsid w:val="00B1600A"/>
    <w:rsid w:val="00B21C10"/>
    <w:rsid w:val="00B2530B"/>
    <w:rsid w:val="00B273D2"/>
    <w:rsid w:val="00B27DB5"/>
    <w:rsid w:val="00B3260D"/>
    <w:rsid w:val="00B34673"/>
    <w:rsid w:val="00B37322"/>
    <w:rsid w:val="00B42E3B"/>
    <w:rsid w:val="00B50006"/>
    <w:rsid w:val="00B55BD9"/>
    <w:rsid w:val="00B579A3"/>
    <w:rsid w:val="00B60157"/>
    <w:rsid w:val="00B62291"/>
    <w:rsid w:val="00B62700"/>
    <w:rsid w:val="00B764E0"/>
    <w:rsid w:val="00B76B32"/>
    <w:rsid w:val="00B83504"/>
    <w:rsid w:val="00B84BFA"/>
    <w:rsid w:val="00B85943"/>
    <w:rsid w:val="00B8623A"/>
    <w:rsid w:val="00B87EDC"/>
    <w:rsid w:val="00B94A55"/>
    <w:rsid w:val="00B9608D"/>
    <w:rsid w:val="00BA1185"/>
    <w:rsid w:val="00BA33D7"/>
    <w:rsid w:val="00BA5DE6"/>
    <w:rsid w:val="00BA5FC0"/>
    <w:rsid w:val="00BA665A"/>
    <w:rsid w:val="00BA6F8B"/>
    <w:rsid w:val="00BB0BA6"/>
    <w:rsid w:val="00BB3A0F"/>
    <w:rsid w:val="00BB439B"/>
    <w:rsid w:val="00BB4DAE"/>
    <w:rsid w:val="00BB73BD"/>
    <w:rsid w:val="00BB7ADC"/>
    <w:rsid w:val="00BB7BEB"/>
    <w:rsid w:val="00BC1395"/>
    <w:rsid w:val="00BC184F"/>
    <w:rsid w:val="00BC3D50"/>
    <w:rsid w:val="00BD2BA1"/>
    <w:rsid w:val="00BE14A0"/>
    <w:rsid w:val="00BE647F"/>
    <w:rsid w:val="00BF18A9"/>
    <w:rsid w:val="00BF2B6D"/>
    <w:rsid w:val="00BF387B"/>
    <w:rsid w:val="00BF4F73"/>
    <w:rsid w:val="00BF61E7"/>
    <w:rsid w:val="00C01BAF"/>
    <w:rsid w:val="00C0313E"/>
    <w:rsid w:val="00C12C14"/>
    <w:rsid w:val="00C17E89"/>
    <w:rsid w:val="00C220D2"/>
    <w:rsid w:val="00C25E89"/>
    <w:rsid w:val="00C30F14"/>
    <w:rsid w:val="00C31418"/>
    <w:rsid w:val="00C326E2"/>
    <w:rsid w:val="00C32DCF"/>
    <w:rsid w:val="00C33237"/>
    <w:rsid w:val="00C423B5"/>
    <w:rsid w:val="00C43E3A"/>
    <w:rsid w:val="00C459BF"/>
    <w:rsid w:val="00C5214F"/>
    <w:rsid w:val="00C52FB1"/>
    <w:rsid w:val="00C53392"/>
    <w:rsid w:val="00C55277"/>
    <w:rsid w:val="00C55525"/>
    <w:rsid w:val="00C56052"/>
    <w:rsid w:val="00C572DE"/>
    <w:rsid w:val="00C63639"/>
    <w:rsid w:val="00C664DA"/>
    <w:rsid w:val="00C66795"/>
    <w:rsid w:val="00C70D51"/>
    <w:rsid w:val="00C75921"/>
    <w:rsid w:val="00C75FC5"/>
    <w:rsid w:val="00C80840"/>
    <w:rsid w:val="00C8085A"/>
    <w:rsid w:val="00C83206"/>
    <w:rsid w:val="00C84978"/>
    <w:rsid w:val="00C8586E"/>
    <w:rsid w:val="00C85F2B"/>
    <w:rsid w:val="00C86F53"/>
    <w:rsid w:val="00C91DD6"/>
    <w:rsid w:val="00C95595"/>
    <w:rsid w:val="00CB211A"/>
    <w:rsid w:val="00CC4805"/>
    <w:rsid w:val="00CC649E"/>
    <w:rsid w:val="00CC7F69"/>
    <w:rsid w:val="00CD3C61"/>
    <w:rsid w:val="00CD50A9"/>
    <w:rsid w:val="00CD59B9"/>
    <w:rsid w:val="00CD6F15"/>
    <w:rsid w:val="00CD71C0"/>
    <w:rsid w:val="00CE1156"/>
    <w:rsid w:val="00CE2EB2"/>
    <w:rsid w:val="00CE750A"/>
    <w:rsid w:val="00CE791D"/>
    <w:rsid w:val="00CF0851"/>
    <w:rsid w:val="00CF5131"/>
    <w:rsid w:val="00D04FFB"/>
    <w:rsid w:val="00D0798D"/>
    <w:rsid w:val="00D13162"/>
    <w:rsid w:val="00D2576A"/>
    <w:rsid w:val="00D259BD"/>
    <w:rsid w:val="00D2657E"/>
    <w:rsid w:val="00D279A3"/>
    <w:rsid w:val="00D30858"/>
    <w:rsid w:val="00D31215"/>
    <w:rsid w:val="00D32E13"/>
    <w:rsid w:val="00D40522"/>
    <w:rsid w:val="00D409E9"/>
    <w:rsid w:val="00D46A1E"/>
    <w:rsid w:val="00D5095B"/>
    <w:rsid w:val="00D6156B"/>
    <w:rsid w:val="00D672D0"/>
    <w:rsid w:val="00D70EE3"/>
    <w:rsid w:val="00D872A3"/>
    <w:rsid w:val="00D8752C"/>
    <w:rsid w:val="00D97268"/>
    <w:rsid w:val="00D97826"/>
    <w:rsid w:val="00D9789C"/>
    <w:rsid w:val="00DA3541"/>
    <w:rsid w:val="00DA4403"/>
    <w:rsid w:val="00DA59FB"/>
    <w:rsid w:val="00DA5E93"/>
    <w:rsid w:val="00DA77A5"/>
    <w:rsid w:val="00DB5B4A"/>
    <w:rsid w:val="00DB6676"/>
    <w:rsid w:val="00DB7B67"/>
    <w:rsid w:val="00DC0EA9"/>
    <w:rsid w:val="00DC4D1A"/>
    <w:rsid w:val="00DC593A"/>
    <w:rsid w:val="00DD0182"/>
    <w:rsid w:val="00DD0998"/>
    <w:rsid w:val="00DE3FDA"/>
    <w:rsid w:val="00E013D3"/>
    <w:rsid w:val="00E02430"/>
    <w:rsid w:val="00E02607"/>
    <w:rsid w:val="00E07BE4"/>
    <w:rsid w:val="00E12DC9"/>
    <w:rsid w:val="00E151EC"/>
    <w:rsid w:val="00E16F86"/>
    <w:rsid w:val="00E20C81"/>
    <w:rsid w:val="00E20EF8"/>
    <w:rsid w:val="00E247A5"/>
    <w:rsid w:val="00E248B0"/>
    <w:rsid w:val="00E30741"/>
    <w:rsid w:val="00E32D98"/>
    <w:rsid w:val="00E33240"/>
    <w:rsid w:val="00E35BBD"/>
    <w:rsid w:val="00E406A2"/>
    <w:rsid w:val="00E52693"/>
    <w:rsid w:val="00E55011"/>
    <w:rsid w:val="00E64EF5"/>
    <w:rsid w:val="00E65B04"/>
    <w:rsid w:val="00E77BFD"/>
    <w:rsid w:val="00E77CD7"/>
    <w:rsid w:val="00E81753"/>
    <w:rsid w:val="00E847AA"/>
    <w:rsid w:val="00E87B40"/>
    <w:rsid w:val="00E90E1C"/>
    <w:rsid w:val="00E93509"/>
    <w:rsid w:val="00E96B45"/>
    <w:rsid w:val="00E97C0B"/>
    <w:rsid w:val="00EA1825"/>
    <w:rsid w:val="00EA18C6"/>
    <w:rsid w:val="00EA2862"/>
    <w:rsid w:val="00EA2DF4"/>
    <w:rsid w:val="00EA3E95"/>
    <w:rsid w:val="00EA7987"/>
    <w:rsid w:val="00EA7C47"/>
    <w:rsid w:val="00EB6A0A"/>
    <w:rsid w:val="00EB7202"/>
    <w:rsid w:val="00EB7443"/>
    <w:rsid w:val="00EB7C02"/>
    <w:rsid w:val="00ED1F88"/>
    <w:rsid w:val="00ED381E"/>
    <w:rsid w:val="00ED3F34"/>
    <w:rsid w:val="00ED4CC9"/>
    <w:rsid w:val="00ED64D6"/>
    <w:rsid w:val="00ED6B9E"/>
    <w:rsid w:val="00ED71DB"/>
    <w:rsid w:val="00EE4F69"/>
    <w:rsid w:val="00EF213C"/>
    <w:rsid w:val="00F01264"/>
    <w:rsid w:val="00F021AE"/>
    <w:rsid w:val="00F0258E"/>
    <w:rsid w:val="00F02954"/>
    <w:rsid w:val="00F03EB7"/>
    <w:rsid w:val="00F04DEC"/>
    <w:rsid w:val="00F132A8"/>
    <w:rsid w:val="00F1439E"/>
    <w:rsid w:val="00F16106"/>
    <w:rsid w:val="00F2038A"/>
    <w:rsid w:val="00F2263E"/>
    <w:rsid w:val="00F22DBF"/>
    <w:rsid w:val="00F26931"/>
    <w:rsid w:val="00F2734C"/>
    <w:rsid w:val="00F51A47"/>
    <w:rsid w:val="00F523CA"/>
    <w:rsid w:val="00F52F25"/>
    <w:rsid w:val="00F551FB"/>
    <w:rsid w:val="00F60065"/>
    <w:rsid w:val="00F632F0"/>
    <w:rsid w:val="00F652F5"/>
    <w:rsid w:val="00F6582A"/>
    <w:rsid w:val="00F71CB0"/>
    <w:rsid w:val="00F73ACB"/>
    <w:rsid w:val="00F73CAF"/>
    <w:rsid w:val="00F80A9A"/>
    <w:rsid w:val="00F86C9B"/>
    <w:rsid w:val="00F874C8"/>
    <w:rsid w:val="00F93AC9"/>
    <w:rsid w:val="00F96E78"/>
    <w:rsid w:val="00F97655"/>
    <w:rsid w:val="00F97FF1"/>
    <w:rsid w:val="00FA25BD"/>
    <w:rsid w:val="00FA3679"/>
    <w:rsid w:val="00FA3AF4"/>
    <w:rsid w:val="00FA5F7A"/>
    <w:rsid w:val="00FA7857"/>
    <w:rsid w:val="00FB1414"/>
    <w:rsid w:val="00FB2439"/>
    <w:rsid w:val="00FB256E"/>
    <w:rsid w:val="00FB3439"/>
    <w:rsid w:val="00FB4637"/>
    <w:rsid w:val="00FB7448"/>
    <w:rsid w:val="00FC1EFE"/>
    <w:rsid w:val="00FD21C0"/>
    <w:rsid w:val="00FD6F00"/>
    <w:rsid w:val="00FD7FED"/>
    <w:rsid w:val="00FE0C5D"/>
    <w:rsid w:val="00FE4ED9"/>
    <w:rsid w:val="00FE52BA"/>
    <w:rsid w:val="00FE76A6"/>
    <w:rsid w:val="00FE789A"/>
    <w:rsid w:val="00FF0CEA"/>
    <w:rsid w:val="00FF181F"/>
    <w:rsid w:val="00FF281D"/>
    <w:rsid w:val="00FF6253"/>
    <w:rsid w:val="00FF727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90159D"/>
  <w15:docId w15:val="{1F96DF32-7C81-434C-A89B-D9CC9BB4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EF"/>
    <w:pPr>
      <w:spacing w:after="0" w:line="240" w:lineRule="auto"/>
    </w:pPr>
    <w:rPr>
      <w:rFonts w:ascii="Cambria" w:eastAsia="MS Mincho" w:hAnsi="Cambria" w:cs="Times New Roman"/>
      <w:sz w:val="24"/>
      <w:szCs w:val="24"/>
    </w:rPr>
  </w:style>
  <w:style w:type="paragraph" w:styleId="Nagwek1">
    <w:name w:val="heading 1"/>
    <w:aliases w:val="Tytuł1,Tytu31,Tytuł 1 st.,Tytu³1,Section Heading Char"/>
    <w:basedOn w:val="Nagwek3"/>
    <w:next w:val="Normalny"/>
    <w:link w:val="Nagwek1Znak"/>
    <w:uiPriority w:val="9"/>
    <w:qFormat/>
    <w:rsid w:val="007B0B40"/>
    <w:pPr>
      <w:ind w:left="426" w:firstLine="0"/>
      <w:outlineLvl w:val="0"/>
    </w:pPr>
  </w:style>
  <w:style w:type="paragraph" w:styleId="Nagwek2">
    <w:name w:val="heading 2"/>
    <w:aliases w:val="Podtytuł1,Podtytu³1,Podtytu31,Heading 10,Overskrift 2 Tegn1,Overskrift 2 Tegn2 Tegn,Overskrift 2 Tegn1 Tegn Tegn,Overskrift 2 Tegn Tegn Tegn Tegn,ASAPHeading 2,Numbered - 2,h 3,ICL,Heading 2a,H2,PA Major Section,l2,Headline 2,h2,2,headi,h21"/>
    <w:basedOn w:val="Nagwek5"/>
    <w:next w:val="Normalny"/>
    <w:link w:val="Nagwek2Znak"/>
    <w:autoRedefine/>
    <w:uiPriority w:val="9"/>
    <w:unhideWhenUsed/>
    <w:qFormat/>
    <w:rsid w:val="00306BA5"/>
    <w:pPr>
      <w:numPr>
        <w:ilvl w:val="0"/>
        <w:numId w:val="0"/>
      </w:numPr>
      <w:tabs>
        <w:tab w:val="left" w:pos="1276"/>
        <w:tab w:val="left" w:pos="1985"/>
      </w:tabs>
      <w:ind w:left="1416" w:hanging="423"/>
      <w:outlineLvl w:val="1"/>
    </w:pPr>
  </w:style>
  <w:style w:type="paragraph" w:styleId="Nagwek3">
    <w:name w:val="heading 3"/>
    <w:aliases w:val="Podtytuł2,Char Char Char Char Char Char Char Char,Level 1 - 1,Podtytu32"/>
    <w:basedOn w:val="Nagwek2"/>
    <w:next w:val="Normalny"/>
    <w:link w:val="Nagwek3Znak"/>
    <w:uiPriority w:val="9"/>
    <w:unhideWhenUsed/>
    <w:qFormat/>
    <w:rsid w:val="00A72D15"/>
    <w:pPr>
      <w:outlineLvl w:val="2"/>
    </w:pPr>
  </w:style>
  <w:style w:type="paragraph" w:styleId="Nagwek4">
    <w:name w:val="heading 4"/>
    <w:basedOn w:val="Normalny"/>
    <w:next w:val="Normalny"/>
    <w:link w:val="Nagwek4Znak"/>
    <w:autoRedefine/>
    <w:uiPriority w:val="9"/>
    <w:unhideWhenUsed/>
    <w:qFormat/>
    <w:rsid w:val="0005460D"/>
    <w:pPr>
      <w:numPr>
        <w:ilvl w:val="2"/>
        <w:numId w:val="207"/>
      </w:numPr>
      <w:spacing w:before="120"/>
      <w:outlineLvl w:val="3"/>
    </w:pPr>
    <w:rPr>
      <w:rFonts w:ascii="Times New Roman" w:hAnsi="Times New Roman"/>
      <w:b/>
      <w:bCs/>
      <w:spacing w:val="5"/>
    </w:rPr>
  </w:style>
  <w:style w:type="paragraph" w:styleId="Nagwek5">
    <w:name w:val="heading 5"/>
    <w:basedOn w:val="Nagwek4"/>
    <w:next w:val="Normalny"/>
    <w:link w:val="Nagwek5Znak"/>
    <w:uiPriority w:val="9"/>
    <w:unhideWhenUsed/>
    <w:qFormat/>
    <w:rsid w:val="00BB4DAE"/>
    <w:pPr>
      <w:outlineLvl w:val="4"/>
    </w:pPr>
    <w:rPr>
      <w:i/>
    </w:rPr>
  </w:style>
  <w:style w:type="paragraph" w:styleId="Nagwek6">
    <w:name w:val="heading 6"/>
    <w:basedOn w:val="Normalny"/>
    <w:next w:val="Normalny"/>
    <w:link w:val="Nagwek6Znak"/>
    <w:uiPriority w:val="9"/>
    <w:unhideWhenUsed/>
    <w:qFormat/>
    <w:rsid w:val="00E77BFD"/>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bidi="en-US"/>
    </w:rPr>
  </w:style>
  <w:style w:type="paragraph" w:styleId="Nagwek7">
    <w:name w:val="heading 7"/>
    <w:basedOn w:val="Normalny"/>
    <w:next w:val="Normalny"/>
    <w:link w:val="Nagwek7Znak"/>
    <w:uiPriority w:val="9"/>
    <w:unhideWhenUsed/>
    <w:qFormat/>
    <w:rsid w:val="00E77BFD"/>
    <w:pPr>
      <w:spacing w:line="276" w:lineRule="auto"/>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Nagwek8">
    <w:name w:val="heading 8"/>
    <w:basedOn w:val="Normalny"/>
    <w:next w:val="Normalny"/>
    <w:link w:val="Nagwek8Znak"/>
    <w:uiPriority w:val="9"/>
    <w:unhideWhenUsed/>
    <w:qFormat/>
    <w:rsid w:val="00E77BFD"/>
    <w:pPr>
      <w:spacing w:line="276" w:lineRule="auto"/>
      <w:outlineLvl w:val="7"/>
    </w:pPr>
    <w:rPr>
      <w:rFonts w:asciiTheme="majorHAnsi" w:eastAsiaTheme="majorEastAsia" w:hAnsiTheme="majorHAnsi" w:cstheme="majorBidi"/>
      <w:b/>
      <w:bCs/>
      <w:color w:val="7F7F7F" w:themeColor="text1" w:themeTint="80"/>
      <w:sz w:val="20"/>
      <w:szCs w:val="20"/>
      <w:lang w:val="en-US" w:bidi="en-US"/>
    </w:rPr>
  </w:style>
  <w:style w:type="paragraph" w:styleId="Nagwek9">
    <w:name w:val="heading 9"/>
    <w:basedOn w:val="Normalny"/>
    <w:next w:val="Normalny"/>
    <w:link w:val="Nagwek9Znak"/>
    <w:uiPriority w:val="9"/>
    <w:unhideWhenUsed/>
    <w:qFormat/>
    <w:rsid w:val="00E77BFD"/>
    <w:pPr>
      <w:spacing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5B778D"/>
    <w:pPr>
      <w:tabs>
        <w:tab w:val="center" w:pos="4536"/>
        <w:tab w:val="right" w:pos="9072"/>
      </w:tabs>
    </w:pPr>
  </w:style>
  <w:style w:type="character" w:customStyle="1" w:styleId="NagwekZnak">
    <w:name w:val="Nagłówek Znak"/>
    <w:aliases w:val="Nagłówek strony nieparzystej Znak"/>
    <w:basedOn w:val="Domylnaczcionkaakapitu"/>
    <w:link w:val="Nagwek"/>
    <w:rsid w:val="005B778D"/>
  </w:style>
  <w:style w:type="paragraph" w:styleId="Stopka">
    <w:name w:val="footer"/>
    <w:basedOn w:val="Normalny"/>
    <w:link w:val="StopkaZnak"/>
    <w:uiPriority w:val="99"/>
    <w:unhideWhenUsed/>
    <w:rsid w:val="005B778D"/>
    <w:pPr>
      <w:tabs>
        <w:tab w:val="center" w:pos="4536"/>
        <w:tab w:val="right" w:pos="9072"/>
      </w:tabs>
    </w:pPr>
  </w:style>
  <w:style w:type="character" w:customStyle="1" w:styleId="StopkaZnak">
    <w:name w:val="Stopka Znak"/>
    <w:basedOn w:val="Domylnaczcionkaakapitu"/>
    <w:link w:val="Stopka"/>
    <w:uiPriority w:val="99"/>
    <w:rsid w:val="005B778D"/>
  </w:style>
  <w:style w:type="paragraph" w:styleId="Tytu">
    <w:name w:val="Title"/>
    <w:basedOn w:val="Normalny"/>
    <w:next w:val="Normalny"/>
    <w:link w:val="TytuZnak"/>
    <w:uiPriority w:val="10"/>
    <w:qFormat/>
    <w:rsid w:val="005B778D"/>
    <w:pPr>
      <w:spacing w:after="300"/>
      <w:contextualSpacing/>
    </w:pPr>
    <w:rPr>
      <w:smallCaps/>
      <w:sz w:val="52"/>
      <w:szCs w:val="52"/>
    </w:rPr>
  </w:style>
  <w:style w:type="character" w:customStyle="1" w:styleId="TytuZnak">
    <w:name w:val="Tytuł Znak"/>
    <w:basedOn w:val="Domylnaczcionkaakapitu"/>
    <w:link w:val="Tytu"/>
    <w:uiPriority w:val="10"/>
    <w:rsid w:val="005B778D"/>
    <w:rPr>
      <w:rFonts w:asciiTheme="majorHAnsi" w:eastAsiaTheme="majorEastAsia" w:hAnsiTheme="majorHAnsi" w:cstheme="majorBidi"/>
      <w:smallCaps/>
      <w:sz w:val="52"/>
      <w:szCs w:val="52"/>
      <w:lang w:val="en-US" w:bidi="en-US"/>
    </w:rPr>
  </w:style>
  <w:style w:type="paragraph" w:styleId="Akapitzlist">
    <w:name w:val="List Paragraph"/>
    <w:basedOn w:val="Normalny"/>
    <w:uiPriority w:val="34"/>
    <w:qFormat/>
    <w:rsid w:val="005B778D"/>
    <w:pPr>
      <w:ind w:left="720"/>
      <w:contextualSpacing/>
    </w:pPr>
  </w:style>
  <w:style w:type="character" w:customStyle="1" w:styleId="Nagwek2Znak">
    <w:name w:val="Nagłówek 2 Znak"/>
    <w:aliases w:val="Podtytuł1 Znak,Podtytu³1 Znak,Podtytu31 Znak,Heading 10 Znak,Overskrift 2 Tegn1 Znak,Overskrift 2 Tegn2 Tegn Znak,Overskrift 2 Tegn1 Tegn Tegn Znak,Overskrift 2 Tegn Tegn Tegn Tegn Znak,ASAPHeading 2 Znak,Numbered - 2 Znak,h 3 Znak"/>
    <w:basedOn w:val="Domylnaczcionkaakapitu"/>
    <w:link w:val="Nagwek2"/>
    <w:uiPriority w:val="9"/>
    <w:rsid w:val="00306BA5"/>
    <w:rPr>
      <w:rFonts w:ascii="Times New Roman" w:eastAsia="MS Mincho" w:hAnsi="Times New Roman" w:cs="Times New Roman"/>
      <w:b/>
      <w:bCs/>
      <w:i/>
      <w:spacing w:val="5"/>
      <w:sz w:val="24"/>
      <w:szCs w:val="24"/>
    </w:rPr>
  </w:style>
  <w:style w:type="character" w:customStyle="1" w:styleId="Nagwek4Znak">
    <w:name w:val="Nagłówek 4 Znak"/>
    <w:basedOn w:val="Domylnaczcionkaakapitu"/>
    <w:link w:val="Nagwek4"/>
    <w:uiPriority w:val="9"/>
    <w:rsid w:val="0005460D"/>
    <w:rPr>
      <w:rFonts w:ascii="Times New Roman" w:eastAsia="MS Mincho" w:hAnsi="Times New Roman" w:cs="Times New Roman"/>
      <w:b/>
      <w:bCs/>
      <w:spacing w:val="5"/>
      <w:sz w:val="24"/>
      <w:szCs w:val="24"/>
      <w:lang w:val="cs-CZ"/>
    </w:rPr>
  </w:style>
  <w:style w:type="character" w:customStyle="1" w:styleId="Nagwek5Znak">
    <w:name w:val="Nagłówek 5 Znak"/>
    <w:basedOn w:val="Domylnaczcionkaakapitu"/>
    <w:link w:val="Nagwek5"/>
    <w:uiPriority w:val="9"/>
    <w:rsid w:val="00BB4DAE"/>
    <w:rPr>
      <w:rFonts w:ascii="Times New Roman" w:eastAsia="MS Mincho" w:hAnsi="Times New Roman" w:cs="Times New Roman"/>
      <w:b/>
      <w:bCs/>
      <w:i/>
      <w:spacing w:val="5"/>
      <w:sz w:val="24"/>
      <w:szCs w:val="24"/>
      <w:lang w:val="cs-CZ"/>
    </w:rPr>
  </w:style>
  <w:style w:type="paragraph" w:customStyle="1" w:styleId="StylNumerowanieRafTahoma">
    <w:name w:val="Styl Numerowanie Raf + Tahoma"/>
    <w:basedOn w:val="Normalny"/>
    <w:rsid w:val="00BB4DAE"/>
    <w:pPr>
      <w:numPr>
        <w:numId w:val="2"/>
      </w:numPr>
      <w:spacing w:before="120"/>
      <w:jc w:val="both"/>
    </w:pPr>
    <w:rPr>
      <w:rFonts w:ascii="Tahoma" w:hAnsi="Tahoma"/>
    </w:rPr>
  </w:style>
  <w:style w:type="paragraph" w:customStyle="1" w:styleId="TabelaEwa">
    <w:name w:val="Tabela Ewa"/>
    <w:basedOn w:val="Normalny"/>
    <w:rsid w:val="00BB4DAE"/>
    <w:pPr>
      <w:spacing w:before="80" w:after="80"/>
      <w:jc w:val="center"/>
    </w:pPr>
    <w:rPr>
      <w:rFonts w:ascii="Tahoma" w:hAnsi="Tahoma" w:cs="Arial"/>
      <w:bCs/>
    </w:rPr>
  </w:style>
  <w:style w:type="paragraph" w:styleId="Tekstdymka">
    <w:name w:val="Balloon Text"/>
    <w:basedOn w:val="Normalny"/>
    <w:link w:val="TekstdymkaZnak"/>
    <w:semiHidden/>
    <w:unhideWhenUsed/>
    <w:rsid w:val="009A291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918"/>
    <w:rPr>
      <w:rFonts w:ascii="Lucida Grande CE" w:eastAsiaTheme="majorEastAsia" w:hAnsi="Lucida Grande CE" w:cs="Lucida Grande CE"/>
      <w:sz w:val="18"/>
      <w:szCs w:val="18"/>
      <w:lang w:bidi="en-US"/>
    </w:rPr>
  </w:style>
  <w:style w:type="paragraph" w:styleId="Listapunktowana">
    <w:name w:val="List Bullet"/>
    <w:basedOn w:val="Normalny"/>
    <w:rsid w:val="004519D0"/>
    <w:pPr>
      <w:numPr>
        <w:numId w:val="205"/>
      </w:numPr>
      <w:autoSpaceDE w:val="0"/>
      <w:autoSpaceDN w:val="0"/>
    </w:pPr>
    <w:rPr>
      <w:rFonts w:ascii="Arial" w:hAnsi="Arial" w:cs="Arial"/>
      <w:sz w:val="20"/>
      <w:lang w:val="en-US"/>
    </w:rPr>
  </w:style>
  <w:style w:type="paragraph" w:styleId="Bezodstpw">
    <w:name w:val="No Spacing"/>
    <w:basedOn w:val="Normalny"/>
    <w:uiPriority w:val="99"/>
    <w:qFormat/>
    <w:rsid w:val="004519D0"/>
    <w:rPr>
      <w:lang w:val="en-US"/>
    </w:rPr>
  </w:style>
  <w:style w:type="character" w:customStyle="1" w:styleId="FontStyle379">
    <w:name w:val="Font Style379"/>
    <w:basedOn w:val="Domylnaczcionkaakapitu"/>
    <w:uiPriority w:val="99"/>
    <w:rsid w:val="004519D0"/>
    <w:rPr>
      <w:rFonts w:ascii="Arial" w:hAnsi="Arial" w:cs="Arial"/>
      <w:sz w:val="22"/>
      <w:szCs w:val="22"/>
    </w:rPr>
  </w:style>
  <w:style w:type="character" w:customStyle="1" w:styleId="Nagwek3Znak">
    <w:name w:val="Nagłówek 3 Znak"/>
    <w:aliases w:val="Podtytuł2 Znak,Char Char Char Char Char Char Char Char Znak,Level 1 - 1 Znak,Podtytu32 Znak"/>
    <w:basedOn w:val="Domylnaczcionkaakapitu"/>
    <w:link w:val="Nagwek3"/>
    <w:uiPriority w:val="9"/>
    <w:rsid w:val="00A72D15"/>
    <w:rPr>
      <w:rFonts w:ascii="Times New Roman" w:eastAsia="MS Mincho" w:hAnsi="Times New Roman" w:cs="Times New Roman"/>
      <w:b/>
      <w:bCs/>
      <w:spacing w:val="5"/>
      <w:sz w:val="24"/>
      <w:szCs w:val="24"/>
    </w:rPr>
  </w:style>
  <w:style w:type="paragraph" w:styleId="Indeks1">
    <w:name w:val="index 1"/>
    <w:basedOn w:val="Normalny"/>
    <w:next w:val="Normalny"/>
    <w:autoRedefine/>
    <w:semiHidden/>
    <w:rsid w:val="0000484E"/>
    <w:pPr>
      <w:ind w:left="240" w:hanging="240"/>
    </w:pPr>
    <w:rPr>
      <w:lang w:val="en-US"/>
    </w:rPr>
  </w:style>
  <w:style w:type="table" w:styleId="Tabela-Siatka">
    <w:name w:val="Table Grid"/>
    <w:basedOn w:val="Standardowy"/>
    <w:rsid w:val="0064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semiHidden/>
    <w:rsid w:val="000611A2"/>
    <w:pPr>
      <w:shd w:val="clear" w:color="auto" w:fill="000080"/>
    </w:pPr>
    <w:rPr>
      <w:rFonts w:ascii="Tahoma" w:hAnsi="Tahoma" w:cs="Tahoma"/>
      <w:sz w:val="20"/>
      <w:lang w:val="en-US"/>
    </w:rPr>
  </w:style>
  <w:style w:type="character" w:customStyle="1" w:styleId="MapadokumentuZnak">
    <w:name w:val="Mapa dokumentu Znak"/>
    <w:basedOn w:val="Domylnaczcionkaakapitu"/>
    <w:link w:val="Mapadokumentu"/>
    <w:semiHidden/>
    <w:rsid w:val="000611A2"/>
    <w:rPr>
      <w:rFonts w:ascii="Tahoma" w:eastAsiaTheme="majorEastAsia" w:hAnsi="Tahoma" w:cs="Tahoma"/>
      <w:sz w:val="20"/>
      <w:shd w:val="clear" w:color="auto" w:fill="000080"/>
      <w:lang w:val="en-US" w:bidi="en-US"/>
    </w:rPr>
  </w:style>
  <w:style w:type="paragraph" w:customStyle="1" w:styleId="Normalny1">
    <w:name w:val="Normalny1"/>
    <w:basedOn w:val="Tekstpodstawowywcity3"/>
    <w:link w:val="normalZnak"/>
    <w:rsid w:val="00DA59FB"/>
    <w:pPr>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sz w:val="20"/>
      <w:szCs w:val="20"/>
      <w:lang w:val="en-US"/>
    </w:rPr>
  </w:style>
  <w:style w:type="character" w:customStyle="1" w:styleId="normalZnak">
    <w:name w:val="normal Znak"/>
    <w:basedOn w:val="Domylnaczcionkaakapitu"/>
    <w:link w:val="Normalny1"/>
    <w:rsid w:val="00DA59FB"/>
    <w:rPr>
      <w:rFonts w:ascii="Cambria" w:eastAsia="MS Mincho" w:hAnsi="Cambria" w:cs="Times New Roman"/>
      <w:sz w:val="20"/>
      <w:szCs w:val="20"/>
      <w:lang w:val="en-US"/>
    </w:rPr>
  </w:style>
  <w:style w:type="paragraph" w:customStyle="1" w:styleId="tekstRAFZnakZnak">
    <w:name w:val="tekst RAF Znak Znak"/>
    <w:basedOn w:val="Normalny"/>
    <w:rsid w:val="00DA59FB"/>
    <w:pPr>
      <w:spacing w:before="120"/>
      <w:ind w:left="1134"/>
      <w:jc w:val="both"/>
    </w:pPr>
    <w:rPr>
      <w:rFonts w:ascii="Tahoma" w:hAnsi="Tahoma"/>
      <w:lang w:val="en-US"/>
    </w:rPr>
  </w:style>
  <w:style w:type="paragraph" w:styleId="Tekstpodstawowywcity3">
    <w:name w:val="Body Text Indent 3"/>
    <w:basedOn w:val="Normalny"/>
    <w:link w:val="Tekstpodstawowywcity3Znak"/>
    <w:unhideWhenUsed/>
    <w:rsid w:val="00DA59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A59FB"/>
    <w:rPr>
      <w:rFonts w:asciiTheme="majorHAnsi" w:eastAsiaTheme="majorEastAsia" w:hAnsiTheme="majorHAnsi" w:cstheme="majorBidi"/>
      <w:sz w:val="16"/>
      <w:szCs w:val="16"/>
      <w:lang w:bidi="en-US"/>
    </w:rPr>
  </w:style>
  <w:style w:type="table" w:customStyle="1" w:styleId="Tabela-Siatka1">
    <w:name w:val="Tabela - Siatka1"/>
    <w:basedOn w:val="Standardowy"/>
    <w:next w:val="Tabela-Siatka"/>
    <w:uiPriority w:val="59"/>
    <w:rsid w:val="007942EF"/>
    <w:pPr>
      <w:spacing w:after="0" w:line="240" w:lineRule="auto"/>
    </w:pPr>
    <w:rPr>
      <w:rFonts w:ascii="Cambria" w:eastAsia="MS Mincho" w:hAnsi="Cambria" w:cs="Times New Roman"/>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E77BFD"/>
  </w:style>
  <w:style w:type="table" w:customStyle="1" w:styleId="Tabela-Siatka2">
    <w:name w:val="Tabela - Siatka2"/>
    <w:basedOn w:val="Standardowy"/>
    <w:next w:val="Tabela-Siatka"/>
    <w:uiPriority w:val="59"/>
    <w:rsid w:val="00E7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E77BFD"/>
    <w:pPr>
      <w:spacing w:after="0" w:line="240" w:lineRule="auto"/>
    </w:pPr>
    <w:rPr>
      <w:rFonts w:ascii="Cambria" w:eastAsia="MS Mincho" w:hAnsi="Cambria" w:cs="Times New Roman"/>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aliases w:val="Tytuł1 Znak,Tytu31 Znak,Tytuł 1 st. Znak,Tytu³1 Znak,Section Heading Char Znak"/>
    <w:basedOn w:val="Domylnaczcionkaakapitu"/>
    <w:link w:val="Nagwek1"/>
    <w:uiPriority w:val="9"/>
    <w:rsid w:val="007B0B40"/>
    <w:rPr>
      <w:rFonts w:ascii="Times New Roman" w:eastAsia="MS Mincho" w:hAnsi="Times New Roman" w:cs="Times New Roman"/>
      <w:b/>
      <w:bCs/>
      <w:i/>
      <w:spacing w:val="5"/>
      <w:sz w:val="24"/>
      <w:szCs w:val="24"/>
    </w:rPr>
  </w:style>
  <w:style w:type="character" w:customStyle="1" w:styleId="Nagwek6Znak">
    <w:name w:val="Nagłówek 6 Znak"/>
    <w:basedOn w:val="Domylnaczcionkaakapitu"/>
    <w:link w:val="Nagwek6"/>
    <w:uiPriority w:val="9"/>
    <w:rsid w:val="00E77BFD"/>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Nagwek7Znak">
    <w:name w:val="Nagłówek 7 Znak"/>
    <w:basedOn w:val="Domylnaczcionkaakapitu"/>
    <w:link w:val="Nagwek7"/>
    <w:uiPriority w:val="9"/>
    <w:rsid w:val="00E77BFD"/>
    <w:rPr>
      <w:rFonts w:asciiTheme="majorHAnsi" w:eastAsiaTheme="majorEastAsia" w:hAnsiTheme="majorHAnsi" w:cstheme="majorBidi"/>
      <w:b/>
      <w:bCs/>
      <w:i/>
      <w:iCs/>
      <w:color w:val="5A5A5A" w:themeColor="text1" w:themeTint="A5"/>
      <w:sz w:val="20"/>
      <w:szCs w:val="20"/>
      <w:lang w:val="en-US" w:bidi="en-US"/>
    </w:rPr>
  </w:style>
  <w:style w:type="character" w:customStyle="1" w:styleId="Nagwek8Znak">
    <w:name w:val="Nagłówek 8 Znak"/>
    <w:basedOn w:val="Domylnaczcionkaakapitu"/>
    <w:link w:val="Nagwek8"/>
    <w:uiPriority w:val="9"/>
    <w:rsid w:val="00E77BFD"/>
    <w:rPr>
      <w:rFonts w:asciiTheme="majorHAnsi" w:eastAsiaTheme="majorEastAsia" w:hAnsiTheme="majorHAnsi" w:cstheme="majorBidi"/>
      <w:b/>
      <w:bCs/>
      <w:color w:val="7F7F7F" w:themeColor="text1" w:themeTint="80"/>
      <w:sz w:val="20"/>
      <w:szCs w:val="20"/>
      <w:lang w:val="en-US" w:bidi="en-US"/>
    </w:rPr>
  </w:style>
  <w:style w:type="character" w:customStyle="1" w:styleId="Nagwek9Znak">
    <w:name w:val="Nagłówek 9 Znak"/>
    <w:basedOn w:val="Domylnaczcionkaakapitu"/>
    <w:link w:val="Nagwek9"/>
    <w:uiPriority w:val="9"/>
    <w:rsid w:val="00E77BFD"/>
    <w:rPr>
      <w:rFonts w:asciiTheme="majorHAnsi" w:eastAsiaTheme="majorEastAsia" w:hAnsiTheme="majorHAnsi" w:cstheme="majorBidi"/>
      <w:b/>
      <w:bCs/>
      <w:i/>
      <w:iCs/>
      <w:color w:val="7F7F7F" w:themeColor="text1" w:themeTint="80"/>
      <w:sz w:val="18"/>
      <w:szCs w:val="18"/>
      <w:lang w:val="en-US" w:bidi="en-US"/>
    </w:rPr>
  </w:style>
  <w:style w:type="paragraph" w:styleId="Tekstpodstawowy">
    <w:name w:val="Body Text"/>
    <w:basedOn w:val="Normalny"/>
    <w:link w:val="TekstpodstawowyZnak"/>
    <w:rsid w:val="00E77BFD"/>
    <w:pPr>
      <w:spacing w:line="360" w:lineRule="atLeast"/>
      <w:jc w:val="both"/>
    </w:pPr>
    <w:rPr>
      <w:rFonts w:asciiTheme="majorHAnsi" w:eastAsiaTheme="majorEastAsia" w:hAnsiTheme="majorHAnsi" w:cstheme="majorBidi"/>
      <w:sz w:val="22"/>
      <w:szCs w:val="22"/>
      <w:lang w:val="en-US" w:bidi="en-US"/>
    </w:rPr>
  </w:style>
  <w:style w:type="character" w:customStyle="1" w:styleId="TekstpodstawowyZnak">
    <w:name w:val="Tekst podstawowy Znak"/>
    <w:basedOn w:val="Domylnaczcionkaakapitu"/>
    <w:link w:val="Tekstpodstawowy"/>
    <w:rsid w:val="00E77BFD"/>
    <w:rPr>
      <w:rFonts w:asciiTheme="majorHAnsi" w:eastAsiaTheme="majorEastAsia" w:hAnsiTheme="majorHAnsi" w:cstheme="majorBidi"/>
      <w:lang w:val="en-US" w:bidi="en-US"/>
    </w:rPr>
  </w:style>
  <w:style w:type="character" w:styleId="Hipercze">
    <w:name w:val="Hyperlink"/>
    <w:basedOn w:val="Domylnaczcionkaakapitu"/>
    <w:uiPriority w:val="99"/>
    <w:rsid w:val="00E77BFD"/>
    <w:rPr>
      <w:color w:val="0000FF"/>
      <w:u w:val="single"/>
    </w:rPr>
  </w:style>
  <w:style w:type="paragraph" w:styleId="Spistreci3">
    <w:name w:val="toc 3"/>
    <w:basedOn w:val="Normalny"/>
    <w:next w:val="Normalny"/>
    <w:autoRedefine/>
    <w:uiPriority w:val="39"/>
    <w:rsid w:val="004F4FFF"/>
    <w:pPr>
      <w:tabs>
        <w:tab w:val="left" w:pos="574"/>
        <w:tab w:val="right" w:pos="9202"/>
      </w:tabs>
    </w:pPr>
    <w:rPr>
      <w:rFonts w:asciiTheme="minorHAnsi" w:hAnsiTheme="minorHAnsi"/>
      <w:b/>
      <w:smallCaps/>
      <w:noProof/>
      <w:sz w:val="22"/>
      <w:szCs w:val="22"/>
    </w:rPr>
  </w:style>
  <w:style w:type="paragraph" w:styleId="Spistreci5">
    <w:name w:val="toc 5"/>
    <w:basedOn w:val="Normalny"/>
    <w:next w:val="Normalny"/>
    <w:autoRedefine/>
    <w:uiPriority w:val="39"/>
    <w:rsid w:val="00E77BFD"/>
    <w:rPr>
      <w:rFonts w:asciiTheme="minorHAnsi" w:hAnsiTheme="minorHAnsi"/>
      <w:sz w:val="22"/>
      <w:szCs w:val="22"/>
    </w:rPr>
  </w:style>
  <w:style w:type="paragraph" w:styleId="NormalnyWeb">
    <w:name w:val="Normal (Web)"/>
    <w:basedOn w:val="Normalny"/>
    <w:rsid w:val="00E77BFD"/>
    <w:pPr>
      <w:spacing w:before="100" w:beforeAutospacing="1" w:after="100" w:afterAutospacing="1" w:line="276" w:lineRule="auto"/>
    </w:pPr>
    <w:rPr>
      <w:rFonts w:asciiTheme="majorHAnsi" w:eastAsiaTheme="majorEastAsia" w:hAnsiTheme="majorHAnsi" w:cstheme="majorBidi"/>
      <w:sz w:val="22"/>
      <w:lang w:val="en-US" w:bidi="en-US"/>
    </w:rPr>
  </w:style>
  <w:style w:type="paragraph" w:styleId="Spistreci1">
    <w:name w:val="toc 1"/>
    <w:basedOn w:val="Normalny"/>
    <w:next w:val="Normalny"/>
    <w:autoRedefine/>
    <w:uiPriority w:val="39"/>
    <w:rsid w:val="006127BA"/>
    <w:pPr>
      <w:tabs>
        <w:tab w:val="left" w:pos="0"/>
        <w:tab w:val="right" w:pos="9202"/>
      </w:tabs>
      <w:spacing w:before="240" w:after="120"/>
    </w:pPr>
    <w:rPr>
      <w:rFonts w:asciiTheme="minorHAnsi" w:hAnsiTheme="minorHAnsi"/>
      <w:b/>
      <w:caps/>
      <w:sz w:val="22"/>
      <w:szCs w:val="22"/>
      <w:u w:val="single"/>
    </w:rPr>
  </w:style>
  <w:style w:type="paragraph" w:styleId="Spistreci2">
    <w:name w:val="toc 2"/>
    <w:basedOn w:val="Normalny"/>
    <w:next w:val="Normalny"/>
    <w:autoRedefine/>
    <w:uiPriority w:val="39"/>
    <w:rsid w:val="00031B4E"/>
    <w:pPr>
      <w:tabs>
        <w:tab w:val="left" w:pos="284"/>
        <w:tab w:val="right" w:pos="9202"/>
      </w:tabs>
    </w:pPr>
    <w:rPr>
      <w:rFonts w:asciiTheme="minorHAnsi" w:hAnsiTheme="minorHAnsi"/>
      <w:b/>
      <w:smallCaps/>
      <w:sz w:val="22"/>
      <w:szCs w:val="22"/>
    </w:rPr>
  </w:style>
  <w:style w:type="paragraph" w:styleId="Spistreci4">
    <w:name w:val="toc 4"/>
    <w:basedOn w:val="Normalny"/>
    <w:next w:val="Normalny"/>
    <w:autoRedefine/>
    <w:uiPriority w:val="39"/>
    <w:rsid w:val="00E77BFD"/>
    <w:rPr>
      <w:rFonts w:asciiTheme="minorHAnsi" w:hAnsiTheme="minorHAnsi"/>
      <w:sz w:val="22"/>
      <w:szCs w:val="22"/>
    </w:rPr>
  </w:style>
  <w:style w:type="paragraph" w:styleId="Spistreci6">
    <w:name w:val="toc 6"/>
    <w:basedOn w:val="Normalny"/>
    <w:next w:val="Normalny"/>
    <w:autoRedefine/>
    <w:uiPriority w:val="39"/>
    <w:rsid w:val="00E77BFD"/>
    <w:rPr>
      <w:rFonts w:asciiTheme="minorHAnsi" w:hAnsiTheme="minorHAnsi"/>
      <w:sz w:val="22"/>
      <w:szCs w:val="22"/>
    </w:rPr>
  </w:style>
  <w:style w:type="paragraph" w:styleId="Spistreci7">
    <w:name w:val="toc 7"/>
    <w:basedOn w:val="Normalny"/>
    <w:next w:val="Normalny"/>
    <w:autoRedefine/>
    <w:uiPriority w:val="39"/>
    <w:rsid w:val="00E77BFD"/>
    <w:rPr>
      <w:rFonts w:asciiTheme="minorHAnsi" w:hAnsiTheme="minorHAnsi"/>
      <w:sz w:val="22"/>
      <w:szCs w:val="22"/>
    </w:rPr>
  </w:style>
  <w:style w:type="paragraph" w:styleId="Spistreci8">
    <w:name w:val="toc 8"/>
    <w:basedOn w:val="Normalny"/>
    <w:next w:val="Normalny"/>
    <w:autoRedefine/>
    <w:uiPriority w:val="39"/>
    <w:rsid w:val="00E77BFD"/>
    <w:rPr>
      <w:rFonts w:asciiTheme="minorHAnsi" w:hAnsiTheme="minorHAnsi"/>
      <w:sz w:val="22"/>
      <w:szCs w:val="22"/>
    </w:rPr>
  </w:style>
  <w:style w:type="paragraph" w:styleId="Spistreci9">
    <w:name w:val="toc 9"/>
    <w:basedOn w:val="Normalny"/>
    <w:next w:val="Normalny"/>
    <w:autoRedefine/>
    <w:uiPriority w:val="39"/>
    <w:rsid w:val="00E77BFD"/>
    <w:rPr>
      <w:rFonts w:asciiTheme="minorHAnsi" w:hAnsiTheme="minorHAnsi"/>
      <w:sz w:val="22"/>
      <w:szCs w:val="22"/>
    </w:rPr>
  </w:style>
  <w:style w:type="paragraph" w:customStyle="1" w:styleId="FR1">
    <w:name w:val="FR1"/>
    <w:rsid w:val="00E77BFD"/>
    <w:pPr>
      <w:widowControl w:val="0"/>
      <w:autoSpaceDE w:val="0"/>
      <w:autoSpaceDN w:val="0"/>
      <w:adjustRightInd w:val="0"/>
      <w:spacing w:after="200" w:line="276" w:lineRule="auto"/>
      <w:jc w:val="both"/>
    </w:pPr>
    <w:rPr>
      <w:rFonts w:ascii="Arial" w:eastAsiaTheme="majorEastAsia" w:hAnsi="Arial" w:cs="Arial"/>
      <w:lang w:val="en-US" w:bidi="en-US"/>
    </w:rPr>
  </w:style>
  <w:style w:type="paragraph" w:customStyle="1" w:styleId="Nagwek4Wyjustowany">
    <w:name w:val="Nagłówek 4 + Wyjustowany"/>
    <w:basedOn w:val="Nagwek3"/>
    <w:rsid w:val="00E77BFD"/>
    <w:pPr>
      <w:spacing w:before="100" w:after="120" w:line="271" w:lineRule="auto"/>
    </w:pPr>
    <w:rPr>
      <w:rFonts w:ascii="Calibri" w:eastAsiaTheme="majorEastAsia" w:hAnsi="Calibri" w:cs="Arial"/>
      <w:bCs w:val="0"/>
      <w:iCs/>
      <w:caps/>
      <w:smallCaps/>
      <w:color w:val="000000"/>
      <w:sz w:val="28"/>
      <w:szCs w:val="26"/>
      <w:lang w:bidi="en-US"/>
    </w:rPr>
  </w:style>
  <w:style w:type="paragraph" w:styleId="Lista">
    <w:name w:val="List"/>
    <w:basedOn w:val="Normalny"/>
    <w:rsid w:val="00E77BFD"/>
    <w:pPr>
      <w:spacing w:line="276" w:lineRule="auto"/>
      <w:ind w:left="283" w:hanging="283"/>
    </w:pPr>
    <w:rPr>
      <w:rFonts w:asciiTheme="majorHAnsi" w:eastAsiaTheme="majorEastAsia" w:hAnsiTheme="majorHAnsi" w:cstheme="majorBidi"/>
      <w:sz w:val="22"/>
      <w:lang w:val="en-US" w:bidi="en-US"/>
    </w:rPr>
  </w:style>
  <w:style w:type="character" w:styleId="Numerstrony">
    <w:name w:val="page number"/>
    <w:basedOn w:val="Domylnaczcionkaakapitu"/>
    <w:rsid w:val="00E77BFD"/>
  </w:style>
  <w:style w:type="paragraph" w:customStyle="1" w:styleId="FR2">
    <w:name w:val="FR2"/>
    <w:rsid w:val="00E77BFD"/>
    <w:pPr>
      <w:widowControl w:val="0"/>
      <w:autoSpaceDE w:val="0"/>
      <w:autoSpaceDN w:val="0"/>
      <w:adjustRightInd w:val="0"/>
      <w:spacing w:before="320" w:after="200" w:line="276" w:lineRule="auto"/>
    </w:pPr>
    <w:rPr>
      <w:rFonts w:ascii="Arial" w:eastAsiaTheme="majorEastAsia" w:hAnsi="Arial" w:cs="Arial"/>
      <w:sz w:val="32"/>
      <w:szCs w:val="32"/>
      <w:lang w:val="en-US" w:bidi="en-US"/>
    </w:rPr>
  </w:style>
  <w:style w:type="paragraph" w:customStyle="1" w:styleId="FR4">
    <w:name w:val="FR4"/>
    <w:rsid w:val="00E77BFD"/>
    <w:pPr>
      <w:widowControl w:val="0"/>
      <w:autoSpaceDE w:val="0"/>
      <w:autoSpaceDN w:val="0"/>
      <w:adjustRightInd w:val="0"/>
      <w:spacing w:before="380" w:after="200" w:line="276" w:lineRule="auto"/>
      <w:jc w:val="right"/>
    </w:pPr>
    <w:rPr>
      <w:rFonts w:ascii="Arial" w:eastAsiaTheme="majorEastAsia" w:hAnsi="Arial" w:cs="Arial"/>
      <w:sz w:val="16"/>
      <w:szCs w:val="16"/>
      <w:lang w:val="en-US" w:bidi="en-US"/>
    </w:rPr>
  </w:style>
  <w:style w:type="paragraph" w:customStyle="1" w:styleId="FR5">
    <w:name w:val="FR5"/>
    <w:rsid w:val="00E77BFD"/>
    <w:pPr>
      <w:widowControl w:val="0"/>
      <w:autoSpaceDE w:val="0"/>
      <w:autoSpaceDN w:val="0"/>
      <w:adjustRightInd w:val="0"/>
      <w:spacing w:before="20" w:after="200" w:line="400" w:lineRule="auto"/>
      <w:jc w:val="both"/>
    </w:pPr>
    <w:rPr>
      <w:rFonts w:asciiTheme="majorHAnsi" w:eastAsiaTheme="majorEastAsia" w:hAnsiTheme="majorHAnsi" w:cstheme="majorBidi"/>
      <w:sz w:val="12"/>
      <w:szCs w:val="12"/>
      <w:lang w:val="en-US" w:bidi="en-US"/>
    </w:rPr>
  </w:style>
  <w:style w:type="paragraph" w:styleId="Tekstpodstawowy3">
    <w:name w:val="Body Text 3"/>
    <w:basedOn w:val="Normalny"/>
    <w:link w:val="Tekstpodstawowy3Znak"/>
    <w:rsid w:val="00E77BFD"/>
    <w:pPr>
      <w:spacing w:after="120" w:line="276" w:lineRule="auto"/>
    </w:pPr>
    <w:rPr>
      <w:rFonts w:asciiTheme="majorHAnsi" w:eastAsiaTheme="majorEastAsia" w:hAnsiTheme="majorHAnsi" w:cstheme="majorBidi"/>
      <w:sz w:val="16"/>
      <w:szCs w:val="16"/>
      <w:lang w:val="en-US" w:bidi="en-US"/>
    </w:rPr>
  </w:style>
  <w:style w:type="character" w:customStyle="1" w:styleId="Tekstpodstawowy3Znak">
    <w:name w:val="Tekst podstawowy 3 Znak"/>
    <w:basedOn w:val="Domylnaczcionkaakapitu"/>
    <w:link w:val="Tekstpodstawowy3"/>
    <w:rsid w:val="00E77BFD"/>
    <w:rPr>
      <w:rFonts w:asciiTheme="majorHAnsi" w:eastAsiaTheme="majorEastAsia" w:hAnsiTheme="majorHAnsi" w:cstheme="majorBidi"/>
      <w:sz w:val="16"/>
      <w:szCs w:val="16"/>
      <w:lang w:val="en-US" w:bidi="en-US"/>
    </w:rPr>
  </w:style>
  <w:style w:type="paragraph" w:styleId="Tekstpodstawowywcity">
    <w:name w:val="Body Text Indent"/>
    <w:basedOn w:val="Normalny"/>
    <w:link w:val="TekstpodstawowywcityZnak"/>
    <w:rsid w:val="00E77BFD"/>
    <w:pPr>
      <w:spacing w:after="120" w:line="276" w:lineRule="auto"/>
      <w:ind w:left="283"/>
    </w:pPr>
    <w:rPr>
      <w:rFonts w:asciiTheme="majorHAnsi" w:eastAsiaTheme="majorEastAsia" w:hAnsiTheme="majorHAnsi" w:cstheme="majorBidi"/>
      <w:sz w:val="22"/>
      <w:szCs w:val="22"/>
      <w:lang w:val="en-US" w:bidi="en-US"/>
    </w:rPr>
  </w:style>
  <w:style w:type="character" w:customStyle="1" w:styleId="TekstpodstawowywcityZnak">
    <w:name w:val="Tekst podstawowy wcięty Znak"/>
    <w:basedOn w:val="Domylnaczcionkaakapitu"/>
    <w:link w:val="Tekstpodstawowywcity"/>
    <w:rsid w:val="00E77BFD"/>
    <w:rPr>
      <w:rFonts w:asciiTheme="majorHAnsi" w:eastAsiaTheme="majorEastAsia" w:hAnsiTheme="majorHAnsi" w:cstheme="majorBidi"/>
      <w:lang w:val="en-US" w:bidi="en-US"/>
    </w:rPr>
  </w:style>
  <w:style w:type="paragraph" w:styleId="Tekstpodstawowy2">
    <w:name w:val="Body Text 2"/>
    <w:basedOn w:val="Normalny"/>
    <w:link w:val="Tekstpodstawowy2Znak"/>
    <w:rsid w:val="00E77BFD"/>
    <w:pPr>
      <w:spacing w:after="120" w:line="480" w:lineRule="auto"/>
    </w:pPr>
    <w:rPr>
      <w:rFonts w:asciiTheme="majorHAnsi" w:eastAsiaTheme="majorEastAsia" w:hAnsiTheme="majorHAnsi" w:cstheme="majorBidi"/>
      <w:sz w:val="22"/>
      <w:szCs w:val="22"/>
      <w:lang w:val="en-US" w:bidi="en-US"/>
    </w:rPr>
  </w:style>
  <w:style w:type="character" w:customStyle="1" w:styleId="Tekstpodstawowy2Znak">
    <w:name w:val="Tekst podstawowy 2 Znak"/>
    <w:basedOn w:val="Domylnaczcionkaakapitu"/>
    <w:link w:val="Tekstpodstawowy2"/>
    <w:rsid w:val="00E77BFD"/>
    <w:rPr>
      <w:rFonts w:asciiTheme="majorHAnsi" w:eastAsiaTheme="majorEastAsia" w:hAnsiTheme="majorHAnsi" w:cstheme="majorBidi"/>
      <w:lang w:val="en-US" w:bidi="en-US"/>
    </w:rPr>
  </w:style>
  <w:style w:type="paragraph" w:customStyle="1" w:styleId="WW-Tekstpodstawowywcity3">
    <w:name w:val="WW-Tekst podstawowy wci?ty 3"/>
    <w:basedOn w:val="Normalny"/>
    <w:rsid w:val="00E77BFD"/>
    <w:pPr>
      <w:widowControl w:val="0"/>
      <w:suppressAutoHyphens/>
      <w:overflowPunct w:val="0"/>
      <w:autoSpaceDE w:val="0"/>
      <w:autoSpaceDN w:val="0"/>
      <w:adjustRightInd w:val="0"/>
      <w:spacing w:line="276" w:lineRule="auto"/>
      <w:ind w:left="720" w:firstLine="1"/>
      <w:textAlignment w:val="baseline"/>
    </w:pPr>
    <w:rPr>
      <w:rFonts w:ascii="Arial" w:eastAsiaTheme="majorEastAsia" w:hAnsi="Arial" w:cstheme="majorBidi"/>
      <w:b/>
      <w:sz w:val="22"/>
      <w:szCs w:val="22"/>
      <w:lang w:val="en-US" w:bidi="en-US"/>
    </w:rPr>
  </w:style>
  <w:style w:type="paragraph" w:customStyle="1" w:styleId="listawypunktowa">
    <w:name w:val="lista wypunktowań"/>
    <w:basedOn w:val="Normalny"/>
    <w:autoRedefine/>
    <w:rsid w:val="00E77BFD"/>
    <w:pPr>
      <w:spacing w:line="276" w:lineRule="auto"/>
      <w:jc w:val="both"/>
    </w:pPr>
    <w:rPr>
      <w:rFonts w:asciiTheme="majorHAnsi" w:eastAsiaTheme="majorEastAsia" w:hAnsiTheme="majorHAnsi" w:cstheme="majorBidi"/>
      <w:sz w:val="22"/>
      <w:lang w:val="en-US" w:bidi="en-US"/>
    </w:rPr>
  </w:style>
  <w:style w:type="table" w:styleId="Tabela-Elegancki">
    <w:name w:val="Table Elegant"/>
    <w:basedOn w:val="Standardowy"/>
    <w:rsid w:val="00E77BFD"/>
    <w:pPr>
      <w:spacing w:after="200" w:line="276" w:lineRule="auto"/>
    </w:pPr>
    <w:rPr>
      <w:rFonts w:asciiTheme="majorHAnsi" w:eastAsiaTheme="majorEastAsia" w:hAnsiTheme="majorHAnsi" w:cstheme="majorBidi"/>
      <w:lang w:val="en-US"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wykytekst">
    <w:name w:val="Plain Text"/>
    <w:basedOn w:val="Normalny"/>
    <w:link w:val="ZwykytekstZnak"/>
    <w:rsid w:val="00E77BFD"/>
    <w:pPr>
      <w:spacing w:line="276" w:lineRule="auto"/>
    </w:pPr>
    <w:rPr>
      <w:rFonts w:ascii="Courier New" w:eastAsiaTheme="majorEastAsia" w:hAnsi="Courier New" w:cs="Courier New"/>
      <w:sz w:val="20"/>
      <w:szCs w:val="22"/>
      <w:lang w:val="en-US" w:bidi="en-US"/>
    </w:rPr>
  </w:style>
  <w:style w:type="character" w:customStyle="1" w:styleId="ZwykytekstZnak">
    <w:name w:val="Zwykły tekst Znak"/>
    <w:basedOn w:val="Domylnaczcionkaakapitu"/>
    <w:link w:val="Zwykytekst"/>
    <w:rsid w:val="00E77BFD"/>
    <w:rPr>
      <w:rFonts w:ascii="Courier New" w:eastAsiaTheme="majorEastAsia" w:hAnsi="Courier New" w:cs="Courier New"/>
      <w:sz w:val="20"/>
      <w:lang w:val="en-US" w:bidi="en-US"/>
    </w:rPr>
  </w:style>
  <w:style w:type="paragraph" w:customStyle="1" w:styleId="OPIS">
    <w:name w:val="OPIS"/>
    <w:rsid w:val="00E77BFD"/>
    <w:pPr>
      <w:spacing w:before="60" w:after="200" w:line="360" w:lineRule="auto"/>
    </w:pPr>
    <w:rPr>
      <w:rFonts w:ascii="Arial" w:eastAsiaTheme="majorEastAsia" w:hAnsi="Arial" w:cstheme="majorBidi"/>
      <w:snapToGrid w:val="0"/>
      <w:color w:val="000000"/>
      <w:lang w:val="en-US" w:bidi="en-US"/>
    </w:rPr>
  </w:style>
  <w:style w:type="character" w:styleId="Pogrubienie">
    <w:name w:val="Strong"/>
    <w:uiPriority w:val="22"/>
    <w:qFormat/>
    <w:rsid w:val="00E77BFD"/>
    <w:rPr>
      <w:b/>
      <w:bCs/>
    </w:rPr>
  </w:style>
  <w:style w:type="paragraph" w:customStyle="1" w:styleId="Nagwek74">
    <w:name w:val="Nagłówek 7.4."/>
    <w:basedOn w:val="Normalny"/>
    <w:rsid w:val="00E77BFD"/>
    <w:pPr>
      <w:widowControl w:val="0"/>
      <w:shd w:val="clear" w:color="auto" w:fill="FFFFFF"/>
      <w:autoSpaceDE w:val="0"/>
      <w:autoSpaceDN w:val="0"/>
      <w:adjustRightInd w:val="0"/>
      <w:spacing w:after="120" w:line="276" w:lineRule="auto"/>
      <w:jc w:val="both"/>
      <w:outlineLvl w:val="0"/>
    </w:pPr>
    <w:rPr>
      <w:rFonts w:ascii="Arial" w:eastAsiaTheme="majorEastAsia" w:hAnsi="Arial" w:cs="Arial"/>
      <w:b/>
      <w:color w:val="000000"/>
      <w:sz w:val="22"/>
      <w:lang w:val="en-US" w:bidi="en-US"/>
    </w:rPr>
  </w:style>
  <w:style w:type="paragraph" w:customStyle="1" w:styleId="Nagwek43">
    <w:name w:val="Nagłówek 4.3"/>
    <w:basedOn w:val="Normalny"/>
    <w:rsid w:val="00E77BF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 w:val="22"/>
      <w:lang w:val="en-US" w:bidi="en-US"/>
    </w:rPr>
  </w:style>
  <w:style w:type="paragraph" w:customStyle="1" w:styleId="Standard">
    <w:name w:val="Standard"/>
    <w:rsid w:val="00E77BFD"/>
    <w:pPr>
      <w:widowControl w:val="0"/>
      <w:autoSpaceDE w:val="0"/>
      <w:autoSpaceDN w:val="0"/>
      <w:adjustRightInd w:val="0"/>
      <w:spacing w:after="200" w:line="276" w:lineRule="auto"/>
    </w:pPr>
    <w:rPr>
      <w:rFonts w:asciiTheme="majorHAnsi" w:eastAsiaTheme="majorEastAsia" w:hAnsiTheme="majorHAnsi" w:cstheme="majorBidi"/>
      <w:sz w:val="24"/>
      <w:szCs w:val="24"/>
      <w:lang w:val="en-US" w:bidi="en-US"/>
    </w:rPr>
  </w:style>
  <w:style w:type="paragraph" w:styleId="Wcicienormalne">
    <w:name w:val="Normal Indent"/>
    <w:basedOn w:val="Normalny"/>
    <w:link w:val="WcicienormalneZnak"/>
    <w:rsid w:val="00E77BFD"/>
    <w:pPr>
      <w:spacing w:before="120" w:after="120" w:line="276" w:lineRule="auto"/>
      <w:ind w:left="851"/>
      <w:jc w:val="both"/>
    </w:pPr>
    <w:rPr>
      <w:rFonts w:ascii="Tahoma" w:eastAsiaTheme="majorEastAsia" w:hAnsi="Tahoma" w:cstheme="majorBidi"/>
      <w:sz w:val="22"/>
      <w:lang w:val="en-US" w:bidi="en-US"/>
    </w:rPr>
  </w:style>
  <w:style w:type="character" w:customStyle="1" w:styleId="WcicienormalneZnak">
    <w:name w:val="Wcięcie normalne Znak"/>
    <w:basedOn w:val="Domylnaczcionkaakapitu"/>
    <w:link w:val="Wcicienormalne"/>
    <w:rsid w:val="00E77BFD"/>
    <w:rPr>
      <w:rFonts w:ascii="Tahoma" w:eastAsiaTheme="majorEastAsia" w:hAnsi="Tahoma" w:cstheme="majorBidi"/>
      <w:szCs w:val="24"/>
      <w:lang w:val="en-US" w:bidi="en-US"/>
    </w:rPr>
  </w:style>
  <w:style w:type="character" w:customStyle="1" w:styleId="Symbolprzypiswdoln">
    <w:name w:val="Symbol przypisów doln."/>
    <w:rsid w:val="00E77BFD"/>
  </w:style>
  <w:style w:type="character" w:customStyle="1" w:styleId="WW-Domylnaczcionkaakapitu">
    <w:name w:val="WW-Domyślna czcionka akapitu"/>
    <w:rsid w:val="00E77BFD"/>
  </w:style>
  <w:style w:type="character" w:customStyle="1" w:styleId="Znakinumeracji">
    <w:name w:val="Znaki numeracji"/>
    <w:rsid w:val="00E77BFD"/>
  </w:style>
  <w:style w:type="character" w:customStyle="1" w:styleId="Symbolwypunktowania">
    <w:name w:val="Symbol wypunktowania"/>
    <w:rsid w:val="00E77BFD"/>
    <w:rPr>
      <w:rFonts w:ascii="StarSymbol" w:eastAsia="StarSymbol" w:hAnsi="StarSymbol"/>
      <w:sz w:val="18"/>
    </w:rPr>
  </w:style>
  <w:style w:type="character" w:customStyle="1" w:styleId="Symbolprzypiswkoc">
    <w:name w:val="Symbol przypisów końc."/>
    <w:rsid w:val="00E77BFD"/>
  </w:style>
  <w:style w:type="character" w:styleId="Odwoanieprzypisudolnego">
    <w:name w:val="footnote reference"/>
    <w:semiHidden/>
    <w:rsid w:val="00E77BFD"/>
    <w:rPr>
      <w:vertAlign w:val="superscript"/>
    </w:rPr>
  </w:style>
  <w:style w:type="character" w:styleId="Odwoanieprzypisukocowego">
    <w:name w:val="endnote reference"/>
    <w:semiHidden/>
    <w:rsid w:val="00E77BFD"/>
    <w:rPr>
      <w:vertAlign w:val="superscript"/>
    </w:rPr>
  </w:style>
  <w:style w:type="paragraph" w:styleId="Tekstpodstawowyzwciciem">
    <w:name w:val="Body Text First Indent"/>
    <w:basedOn w:val="Tekstpodstawowy"/>
    <w:link w:val="TekstpodstawowyzwciciemZnak"/>
    <w:rsid w:val="00E77BFD"/>
    <w:pPr>
      <w:widowControl w:val="0"/>
      <w:suppressAutoHyphens/>
      <w:autoSpaceDE w:val="0"/>
      <w:spacing w:after="120" w:line="240" w:lineRule="auto"/>
      <w:ind w:firstLine="283"/>
    </w:pPr>
  </w:style>
  <w:style w:type="character" w:customStyle="1" w:styleId="TekstpodstawowyzwciciemZnak">
    <w:name w:val="Tekst podstawowy z wcięciem Znak"/>
    <w:basedOn w:val="TekstpodstawowyZnak"/>
    <w:link w:val="Tekstpodstawowyzwciciem"/>
    <w:rsid w:val="00E77BFD"/>
    <w:rPr>
      <w:rFonts w:asciiTheme="majorHAnsi" w:eastAsiaTheme="majorEastAsia" w:hAnsiTheme="majorHAnsi" w:cstheme="majorBidi"/>
      <w:lang w:val="en-US" w:bidi="en-US"/>
    </w:rPr>
  </w:style>
  <w:style w:type="paragraph" w:customStyle="1" w:styleId="Wysunicietekstu">
    <w:name w:val="Wysunięcie tekstu"/>
    <w:basedOn w:val="Tekstpodstawowy"/>
    <w:rsid w:val="00E77BFD"/>
    <w:pPr>
      <w:widowControl w:val="0"/>
      <w:tabs>
        <w:tab w:val="left" w:pos="567"/>
      </w:tabs>
      <w:suppressAutoHyphens/>
      <w:autoSpaceDE w:val="0"/>
      <w:spacing w:after="120" w:line="240" w:lineRule="auto"/>
      <w:ind w:left="567" w:hanging="283"/>
    </w:pPr>
  </w:style>
  <w:style w:type="paragraph" w:customStyle="1" w:styleId="Wcicieiwysunicie">
    <w:name w:val="Wcięcie i wysunięcie"/>
    <w:basedOn w:val="Tekstpodstawowy"/>
    <w:rsid w:val="00E77BFD"/>
    <w:pPr>
      <w:widowControl w:val="0"/>
      <w:tabs>
        <w:tab w:val="left" w:pos="2835"/>
      </w:tabs>
      <w:suppressAutoHyphens/>
      <w:autoSpaceDE w:val="0"/>
      <w:spacing w:after="120" w:line="240" w:lineRule="auto"/>
      <w:ind w:left="2835" w:hanging="2551"/>
    </w:pPr>
  </w:style>
  <w:style w:type="paragraph" w:styleId="Podtytu">
    <w:name w:val="Subtitle"/>
    <w:basedOn w:val="Normalny"/>
    <w:next w:val="Normalny"/>
    <w:link w:val="PodtytuZnak"/>
    <w:uiPriority w:val="11"/>
    <w:qFormat/>
    <w:rsid w:val="00E77BFD"/>
    <w:pPr>
      <w:spacing w:line="276" w:lineRule="auto"/>
    </w:pPr>
    <w:rPr>
      <w:rFonts w:asciiTheme="majorHAnsi" w:eastAsiaTheme="majorEastAsia" w:hAnsiTheme="majorHAnsi" w:cstheme="majorBidi"/>
      <w:i/>
      <w:iCs/>
      <w:smallCaps/>
      <w:spacing w:val="10"/>
      <w:sz w:val="28"/>
      <w:szCs w:val="28"/>
      <w:lang w:val="en-US" w:bidi="en-US"/>
    </w:rPr>
  </w:style>
  <w:style w:type="character" w:customStyle="1" w:styleId="PodtytuZnak">
    <w:name w:val="Podtytuł Znak"/>
    <w:basedOn w:val="Domylnaczcionkaakapitu"/>
    <w:link w:val="Podtytu"/>
    <w:uiPriority w:val="11"/>
    <w:rsid w:val="00E77BFD"/>
    <w:rPr>
      <w:rFonts w:asciiTheme="majorHAnsi" w:eastAsiaTheme="majorEastAsia" w:hAnsiTheme="majorHAnsi" w:cstheme="majorBidi"/>
      <w:i/>
      <w:iCs/>
      <w:smallCaps/>
      <w:spacing w:val="10"/>
      <w:sz w:val="28"/>
      <w:szCs w:val="28"/>
      <w:lang w:val="en-US" w:bidi="en-US"/>
    </w:rPr>
  </w:style>
  <w:style w:type="paragraph" w:customStyle="1" w:styleId="Tytu10">
    <w:name w:val="Tytuł 10"/>
    <w:basedOn w:val="Tytu"/>
    <w:next w:val="Tekstpodstawowy"/>
    <w:rsid w:val="00E77BFD"/>
    <w:rPr>
      <w:rFonts w:asciiTheme="majorHAnsi" w:eastAsiaTheme="majorEastAsia" w:hAnsiTheme="majorHAnsi" w:cstheme="majorBidi"/>
      <w:b/>
      <w:sz w:val="21"/>
      <w:lang w:val="en-US" w:bidi="en-US"/>
    </w:rPr>
  </w:style>
  <w:style w:type="paragraph" w:customStyle="1" w:styleId="Numeracja1">
    <w:name w:val="Numeracja 1"/>
    <w:basedOn w:val="Lista"/>
    <w:rsid w:val="00E77BFD"/>
    <w:pPr>
      <w:widowControl w:val="0"/>
      <w:suppressAutoHyphens/>
      <w:autoSpaceDE w:val="0"/>
      <w:spacing w:after="120"/>
      <w:jc w:val="both"/>
    </w:pPr>
    <w:rPr>
      <w:szCs w:val="20"/>
    </w:rPr>
  </w:style>
  <w:style w:type="paragraph" w:customStyle="1" w:styleId="Numeracja2">
    <w:name w:val="Numeracja 2"/>
    <w:basedOn w:val="Lista"/>
    <w:rsid w:val="00E77BFD"/>
    <w:pPr>
      <w:widowControl w:val="0"/>
      <w:suppressAutoHyphens/>
      <w:autoSpaceDE w:val="0"/>
      <w:spacing w:after="120"/>
      <w:ind w:left="567"/>
      <w:jc w:val="both"/>
    </w:pPr>
    <w:rPr>
      <w:szCs w:val="20"/>
    </w:rPr>
  </w:style>
  <w:style w:type="paragraph" w:customStyle="1" w:styleId="Numeracja3">
    <w:name w:val="Numeracja 3"/>
    <w:basedOn w:val="Lista"/>
    <w:rsid w:val="00E77BFD"/>
    <w:pPr>
      <w:widowControl w:val="0"/>
      <w:suppressAutoHyphens/>
      <w:autoSpaceDE w:val="0"/>
      <w:spacing w:after="120"/>
      <w:ind w:left="850"/>
      <w:jc w:val="both"/>
    </w:pPr>
    <w:rPr>
      <w:szCs w:val="20"/>
    </w:rPr>
  </w:style>
  <w:style w:type="paragraph" w:customStyle="1" w:styleId="Lista1">
    <w:name w:val="Lista 1"/>
    <w:basedOn w:val="Lista"/>
    <w:rsid w:val="00E77BFD"/>
    <w:pPr>
      <w:widowControl w:val="0"/>
      <w:suppressAutoHyphens/>
      <w:autoSpaceDE w:val="0"/>
      <w:spacing w:after="120"/>
      <w:jc w:val="both"/>
    </w:pPr>
    <w:rPr>
      <w:szCs w:val="20"/>
    </w:rPr>
  </w:style>
  <w:style w:type="paragraph" w:customStyle="1" w:styleId="Zawartotabeli">
    <w:name w:val="Zawartość tabeli"/>
    <w:basedOn w:val="Tekstpodstawowy"/>
    <w:rsid w:val="00E77BFD"/>
    <w:pPr>
      <w:widowControl w:val="0"/>
      <w:suppressLineNumbers/>
      <w:suppressAutoHyphens/>
      <w:autoSpaceDE w:val="0"/>
      <w:spacing w:after="120" w:line="240" w:lineRule="auto"/>
    </w:pPr>
  </w:style>
  <w:style w:type="paragraph" w:customStyle="1" w:styleId="Zawartoramki">
    <w:name w:val="Zawartość ramki"/>
    <w:basedOn w:val="Tekstpodstawowy"/>
    <w:rsid w:val="00E77BFD"/>
    <w:pPr>
      <w:widowControl w:val="0"/>
      <w:suppressAutoHyphens/>
      <w:autoSpaceDE w:val="0"/>
      <w:spacing w:after="120" w:line="240" w:lineRule="auto"/>
    </w:pPr>
  </w:style>
  <w:style w:type="paragraph" w:customStyle="1" w:styleId="Normal1">
    <w:name w:val="Normal1"/>
    <w:basedOn w:val="Normalny"/>
    <w:rsid w:val="00E77BFD"/>
    <w:pPr>
      <w:widowControl w:val="0"/>
      <w:suppressAutoHyphens/>
      <w:autoSpaceDE w:val="0"/>
      <w:spacing w:line="276" w:lineRule="auto"/>
      <w:jc w:val="both"/>
    </w:pPr>
    <w:rPr>
      <w:rFonts w:asciiTheme="majorHAnsi" w:eastAsiaTheme="majorEastAsia" w:hAnsiTheme="majorHAnsi" w:cstheme="majorBidi"/>
      <w:sz w:val="20"/>
      <w:szCs w:val="22"/>
      <w:lang w:val="en-US" w:bidi="en-US"/>
    </w:rPr>
  </w:style>
  <w:style w:type="paragraph" w:customStyle="1" w:styleId="font7">
    <w:name w:val="font7"/>
    <w:basedOn w:val="Normalny"/>
    <w:rsid w:val="00E77BFD"/>
    <w:pPr>
      <w:widowControl w:val="0"/>
      <w:suppressAutoHyphens/>
      <w:autoSpaceDE w:val="0"/>
      <w:spacing w:before="100" w:after="100" w:line="276" w:lineRule="auto"/>
      <w:jc w:val="both"/>
    </w:pPr>
    <w:rPr>
      <w:rFonts w:ascii="Arial" w:eastAsiaTheme="majorEastAsia" w:hAnsi="Arial" w:cstheme="majorBidi"/>
      <w:sz w:val="20"/>
      <w:szCs w:val="22"/>
      <w:lang w:val="en-US" w:bidi="en-US"/>
    </w:rPr>
  </w:style>
  <w:style w:type="paragraph" w:customStyle="1" w:styleId="StyleHeading1Justified">
    <w:name w:val="Style Heading 1 + Justified"/>
    <w:basedOn w:val="Nagwek1"/>
    <w:rsid w:val="00E77BFD"/>
    <w:pPr>
      <w:widowControl w:val="0"/>
      <w:numPr>
        <w:numId w:val="42"/>
      </w:numPr>
      <w:suppressAutoHyphens/>
      <w:autoSpaceDE w:val="0"/>
      <w:spacing w:before="240" w:after="60"/>
    </w:pPr>
    <w:rPr>
      <w:rFonts w:ascii="Arial" w:hAnsi="Arial"/>
      <w:bCs w:val="0"/>
      <w:kern w:val="1"/>
      <w:sz w:val="32"/>
    </w:rPr>
  </w:style>
  <w:style w:type="paragraph" w:customStyle="1" w:styleId="StyleHeading2Left003cmHanging102cmBefore6pt">
    <w:name w:val="Style Heading 2 + Left:  003 cm Hanging:  102 cm Before:  6 pt..."/>
    <w:basedOn w:val="Nagwek2"/>
    <w:rsid w:val="00E77BFD"/>
    <w:pPr>
      <w:widowControl w:val="0"/>
      <w:shd w:val="clear" w:color="auto" w:fill="FFFFFF"/>
      <w:tabs>
        <w:tab w:val="num" w:pos="451"/>
      </w:tabs>
      <w:suppressAutoHyphens/>
      <w:autoSpaceDE w:val="0"/>
      <w:ind w:left="451" w:hanging="432"/>
    </w:pPr>
    <w:rPr>
      <w:rFonts w:ascii="Arial" w:eastAsiaTheme="majorEastAsia" w:hAnsi="Arial" w:cstheme="majorBidi"/>
      <w:bCs w:val="0"/>
      <w:lang w:bidi="en-US"/>
    </w:rPr>
  </w:style>
  <w:style w:type="paragraph" w:customStyle="1" w:styleId="StyleHeading3After3pt">
    <w:name w:val="Style Heading 3 + After:  3 pt"/>
    <w:basedOn w:val="Nagwek3"/>
    <w:rsid w:val="00E77BFD"/>
    <w:pPr>
      <w:widowControl w:val="0"/>
      <w:tabs>
        <w:tab w:val="num" w:pos="576"/>
      </w:tabs>
      <w:suppressAutoHyphens/>
      <w:autoSpaceDE w:val="0"/>
      <w:spacing w:before="240" w:line="271" w:lineRule="auto"/>
      <w:ind w:left="576" w:hanging="576"/>
    </w:pPr>
    <w:rPr>
      <w:rFonts w:ascii="Calibri" w:eastAsiaTheme="majorEastAsia" w:hAnsi="Calibri" w:cstheme="majorBidi"/>
      <w:iCs/>
      <w:smallCaps/>
      <w:sz w:val="28"/>
      <w:szCs w:val="26"/>
      <w:lang w:bidi="en-US"/>
    </w:rPr>
  </w:style>
  <w:style w:type="paragraph" w:styleId="Tekstprzypisudolnego">
    <w:name w:val="footnote text"/>
    <w:basedOn w:val="Normalny"/>
    <w:link w:val="TekstprzypisudolnegoZnak"/>
    <w:semiHidden/>
    <w:rsid w:val="00E77BFD"/>
    <w:pPr>
      <w:widowControl w:val="0"/>
      <w:suppressAutoHyphens/>
      <w:autoSpaceDE w:val="0"/>
      <w:spacing w:line="276" w:lineRule="auto"/>
      <w:jc w:val="both"/>
    </w:pPr>
    <w:rPr>
      <w:rFonts w:asciiTheme="majorHAnsi" w:eastAsiaTheme="majorEastAsia" w:hAnsiTheme="majorHAnsi" w:cstheme="majorBidi"/>
      <w:sz w:val="20"/>
      <w:szCs w:val="22"/>
      <w:lang w:val="en-US" w:bidi="en-US"/>
    </w:rPr>
  </w:style>
  <w:style w:type="character" w:customStyle="1" w:styleId="TekstprzypisudolnegoZnak">
    <w:name w:val="Tekst przypisu dolnego Znak"/>
    <w:basedOn w:val="Domylnaczcionkaakapitu"/>
    <w:link w:val="Tekstprzypisudolnego"/>
    <w:semiHidden/>
    <w:rsid w:val="00E77BFD"/>
    <w:rPr>
      <w:rFonts w:asciiTheme="majorHAnsi" w:eastAsiaTheme="majorEastAsia" w:hAnsiTheme="majorHAnsi" w:cstheme="majorBidi"/>
      <w:sz w:val="20"/>
      <w:lang w:val="en-US" w:bidi="en-US"/>
    </w:rPr>
  </w:style>
  <w:style w:type="paragraph" w:customStyle="1" w:styleId="Head2">
    <w:name w:val="Head2"/>
    <w:basedOn w:val="Normalny"/>
    <w:rsid w:val="00E77BFD"/>
    <w:pPr>
      <w:widowControl w:val="0"/>
      <w:suppressAutoHyphens/>
      <w:autoSpaceDE w:val="0"/>
      <w:spacing w:line="276" w:lineRule="auto"/>
      <w:jc w:val="both"/>
    </w:pPr>
    <w:rPr>
      <w:rFonts w:asciiTheme="majorHAnsi" w:eastAsiaTheme="majorEastAsia" w:hAnsiTheme="majorHAnsi" w:cstheme="majorBidi"/>
      <w:sz w:val="22"/>
      <w:szCs w:val="22"/>
      <w:lang w:val="en-US" w:bidi="en-US"/>
    </w:rPr>
  </w:style>
  <w:style w:type="paragraph" w:customStyle="1" w:styleId="StyleHeading2Left0cmFirstline0cm1">
    <w:name w:val="Style Heading 2 + Left:  0 cm First line:  0 cm1"/>
    <w:basedOn w:val="Normalny"/>
    <w:rsid w:val="00E77BFD"/>
    <w:pPr>
      <w:widowControl w:val="0"/>
      <w:numPr>
        <w:ilvl w:val="1"/>
        <w:numId w:val="43"/>
      </w:numPr>
      <w:suppressAutoHyphens/>
      <w:autoSpaceDE w:val="0"/>
      <w:spacing w:line="276" w:lineRule="auto"/>
      <w:jc w:val="both"/>
    </w:pPr>
    <w:rPr>
      <w:rFonts w:asciiTheme="majorHAnsi" w:eastAsiaTheme="majorEastAsia" w:hAnsiTheme="majorHAnsi" w:cstheme="majorBidi"/>
      <w:sz w:val="22"/>
      <w:szCs w:val="22"/>
      <w:lang w:val="en-US" w:bidi="en-US"/>
    </w:rPr>
  </w:style>
  <w:style w:type="paragraph" w:customStyle="1" w:styleId="BalloonText1">
    <w:name w:val="Balloon Text1"/>
    <w:basedOn w:val="Normalny"/>
    <w:semiHidden/>
    <w:rsid w:val="00E77BFD"/>
    <w:pPr>
      <w:widowControl w:val="0"/>
      <w:suppressAutoHyphens/>
      <w:autoSpaceDE w:val="0"/>
      <w:spacing w:line="276" w:lineRule="auto"/>
      <w:jc w:val="both"/>
    </w:pPr>
    <w:rPr>
      <w:rFonts w:ascii="Tahoma" w:eastAsiaTheme="majorEastAsia" w:hAnsi="Tahoma" w:cs="Tahoma"/>
      <w:sz w:val="16"/>
      <w:szCs w:val="16"/>
      <w:lang w:val="en-US" w:bidi="en-US"/>
    </w:rPr>
  </w:style>
  <w:style w:type="paragraph" w:customStyle="1" w:styleId="StyleHeading2Justified">
    <w:name w:val="Style Heading 2 + Justified"/>
    <w:basedOn w:val="Nagwek2"/>
    <w:rsid w:val="00E77BFD"/>
    <w:pPr>
      <w:widowControl w:val="0"/>
      <w:tabs>
        <w:tab w:val="num" w:pos="576"/>
      </w:tabs>
      <w:suppressAutoHyphens/>
      <w:autoSpaceDE w:val="0"/>
      <w:spacing w:before="240" w:after="60"/>
      <w:ind w:left="576" w:hanging="576"/>
    </w:pPr>
    <w:rPr>
      <w:rFonts w:ascii="Arial" w:eastAsiaTheme="majorEastAsia" w:hAnsi="Arial" w:cstheme="majorBidi"/>
      <w:bCs w:val="0"/>
      <w:lang w:bidi="en-US"/>
    </w:rPr>
  </w:style>
  <w:style w:type="paragraph" w:customStyle="1" w:styleId="StyleHeading3JustifiedAfter3pt">
    <w:name w:val="Style Heading 3 + Justified After:  3 pt"/>
    <w:basedOn w:val="Nagwek3"/>
    <w:rsid w:val="00E77BFD"/>
    <w:pPr>
      <w:widowControl w:val="0"/>
      <w:tabs>
        <w:tab w:val="num" w:pos="624"/>
      </w:tabs>
      <w:suppressAutoHyphens/>
      <w:autoSpaceDE w:val="0"/>
      <w:spacing w:before="240" w:line="271" w:lineRule="auto"/>
      <w:ind w:hanging="720"/>
    </w:pPr>
    <w:rPr>
      <w:rFonts w:ascii="Calibri" w:eastAsiaTheme="majorEastAsia" w:hAnsi="Calibri" w:cstheme="majorBidi"/>
      <w:iCs/>
      <w:smallCaps/>
      <w:sz w:val="28"/>
      <w:szCs w:val="26"/>
      <w:lang w:bidi="en-US"/>
    </w:rPr>
  </w:style>
  <w:style w:type="paragraph" w:customStyle="1" w:styleId="StyleHeading1Left0cmFirstline0cm1">
    <w:name w:val="Style Heading 1 + Left:  0 cm First line:  0 cm1"/>
    <w:basedOn w:val="Normalny"/>
    <w:rsid w:val="00E77BFD"/>
    <w:pPr>
      <w:widowControl w:val="0"/>
      <w:tabs>
        <w:tab w:val="num" w:pos="720"/>
      </w:tabs>
      <w:autoSpaceDE w:val="0"/>
      <w:autoSpaceDN w:val="0"/>
      <w:adjustRightInd w:val="0"/>
      <w:spacing w:before="120" w:line="276" w:lineRule="auto"/>
      <w:ind w:left="720" w:hanging="360"/>
      <w:jc w:val="both"/>
    </w:pPr>
    <w:rPr>
      <w:rFonts w:asciiTheme="majorHAnsi" w:eastAsiaTheme="majorEastAsia" w:hAnsiTheme="majorHAnsi" w:cstheme="majorBidi"/>
      <w:sz w:val="22"/>
      <w:lang w:val="en-US" w:bidi="en-US"/>
    </w:rPr>
  </w:style>
  <w:style w:type="paragraph" w:customStyle="1" w:styleId="Tabela">
    <w:name w:val="Tabela"/>
    <w:basedOn w:val="Normalny"/>
    <w:rsid w:val="00E77BFD"/>
    <w:pPr>
      <w:widowControl w:val="0"/>
      <w:autoSpaceDE w:val="0"/>
      <w:autoSpaceDN w:val="0"/>
      <w:adjustRightInd w:val="0"/>
      <w:spacing w:line="300" w:lineRule="auto"/>
    </w:pPr>
    <w:rPr>
      <w:rFonts w:asciiTheme="majorHAnsi" w:eastAsiaTheme="majorEastAsia" w:hAnsiTheme="majorHAnsi" w:cstheme="majorBidi"/>
      <w:sz w:val="20"/>
      <w:szCs w:val="22"/>
      <w:lang w:val="en-US" w:bidi="en-US"/>
    </w:rPr>
  </w:style>
  <w:style w:type="paragraph" w:customStyle="1" w:styleId="Standardowypodkrelony">
    <w:name w:val="Standardowy_podkreślony"/>
    <w:basedOn w:val="Normalny"/>
    <w:rsid w:val="00E77BFD"/>
    <w:pPr>
      <w:widowControl w:val="0"/>
      <w:autoSpaceDE w:val="0"/>
      <w:autoSpaceDN w:val="0"/>
      <w:adjustRightInd w:val="0"/>
      <w:spacing w:line="300" w:lineRule="auto"/>
    </w:pPr>
    <w:rPr>
      <w:rFonts w:asciiTheme="majorHAnsi" w:eastAsiaTheme="majorEastAsia" w:hAnsiTheme="majorHAnsi" w:cstheme="majorBidi"/>
      <w:sz w:val="20"/>
      <w:szCs w:val="22"/>
      <w:u w:val="single"/>
      <w:lang w:val="en-US" w:bidi="en-US"/>
    </w:rPr>
  </w:style>
  <w:style w:type="paragraph" w:customStyle="1" w:styleId="Wcity">
    <w:name w:val="Wcięty"/>
    <w:basedOn w:val="Wcicienormalne"/>
    <w:rsid w:val="00E77BFD"/>
    <w:pPr>
      <w:spacing w:before="0" w:after="0"/>
      <w:ind w:left="709" w:hanging="709"/>
      <w:jc w:val="left"/>
    </w:pPr>
    <w:rPr>
      <w:rFonts w:ascii="Times New Roman" w:hAnsi="Times New Roman"/>
      <w:szCs w:val="20"/>
    </w:rPr>
  </w:style>
  <w:style w:type="paragraph" w:customStyle="1" w:styleId="number">
    <w:name w:val="number"/>
    <w:basedOn w:val="Tekstpodstawowy"/>
    <w:rsid w:val="00E77BFD"/>
    <w:pPr>
      <w:widowControl w:val="0"/>
      <w:numPr>
        <w:numId w:val="44"/>
      </w:numPr>
      <w:shd w:val="clear" w:color="auto" w:fill="FFFFFF"/>
      <w:autoSpaceDE w:val="0"/>
      <w:autoSpaceDN w:val="0"/>
      <w:adjustRightInd w:val="0"/>
      <w:spacing w:before="120" w:line="274" w:lineRule="exact"/>
    </w:pPr>
    <w:rPr>
      <w:color w:val="000000"/>
      <w:w w:val="102"/>
      <w:szCs w:val="24"/>
    </w:rPr>
  </w:style>
  <w:style w:type="paragraph" w:styleId="Tekstpodstawowywcity2">
    <w:name w:val="Body Text Indent 2"/>
    <w:basedOn w:val="Normalny"/>
    <w:link w:val="Tekstpodstawowywcity2Znak"/>
    <w:rsid w:val="00E77BFD"/>
    <w:pPr>
      <w:widowControl w:val="0"/>
      <w:suppressAutoHyphens/>
      <w:autoSpaceDE w:val="0"/>
      <w:spacing w:after="120" w:line="480" w:lineRule="auto"/>
      <w:ind w:left="283"/>
      <w:jc w:val="both"/>
    </w:pPr>
    <w:rPr>
      <w:rFonts w:asciiTheme="majorHAnsi" w:eastAsiaTheme="majorEastAsia" w:hAnsiTheme="majorHAnsi" w:cstheme="majorBidi"/>
      <w:sz w:val="22"/>
      <w:szCs w:val="22"/>
      <w:lang w:val="en-US" w:bidi="en-US"/>
    </w:rPr>
  </w:style>
  <w:style w:type="character" w:customStyle="1" w:styleId="Tekstpodstawowywcity2Znak">
    <w:name w:val="Tekst podstawowy wcięty 2 Znak"/>
    <w:basedOn w:val="Domylnaczcionkaakapitu"/>
    <w:link w:val="Tekstpodstawowywcity2"/>
    <w:rsid w:val="00E77BFD"/>
    <w:rPr>
      <w:rFonts w:asciiTheme="majorHAnsi" w:eastAsiaTheme="majorEastAsia" w:hAnsiTheme="majorHAnsi" w:cstheme="majorBidi"/>
      <w:lang w:val="en-US" w:bidi="en-US"/>
    </w:rPr>
  </w:style>
  <w:style w:type="paragraph" w:customStyle="1" w:styleId="N3">
    <w:name w:val="N3"/>
    <w:basedOn w:val="Normalny"/>
    <w:rsid w:val="00E77BFD"/>
    <w:pPr>
      <w:spacing w:line="276" w:lineRule="auto"/>
      <w:ind w:left="709" w:hanging="709"/>
      <w:jc w:val="both"/>
    </w:pPr>
    <w:rPr>
      <w:rFonts w:asciiTheme="majorHAnsi" w:eastAsiaTheme="majorEastAsia" w:hAnsiTheme="majorHAnsi" w:cstheme="majorBidi"/>
      <w:sz w:val="22"/>
      <w:lang w:val="en-US" w:bidi="en-US"/>
    </w:rPr>
  </w:style>
  <w:style w:type="paragraph" w:customStyle="1" w:styleId="Tyt">
    <w:name w:val="Tyt"/>
    <w:basedOn w:val="Normalny"/>
    <w:rsid w:val="00E77BFD"/>
    <w:pPr>
      <w:widowControl w:val="0"/>
      <w:shd w:val="clear" w:color="auto" w:fill="FFFFFF"/>
      <w:suppressAutoHyphens/>
      <w:autoSpaceDE w:val="0"/>
      <w:spacing w:line="276" w:lineRule="auto"/>
      <w:jc w:val="center"/>
    </w:pPr>
    <w:rPr>
      <w:rFonts w:ascii="Arial" w:eastAsiaTheme="majorEastAsia" w:hAnsi="Arial" w:cs="Arial"/>
      <w:b/>
      <w:bCs/>
      <w:sz w:val="36"/>
      <w:szCs w:val="36"/>
      <w:lang w:val="en-US" w:bidi="en-US"/>
    </w:rPr>
  </w:style>
  <w:style w:type="paragraph" w:customStyle="1" w:styleId="TRE">
    <w:name w:val="TREŚĆ"/>
    <w:basedOn w:val="Normalny"/>
    <w:rsid w:val="00E77BFD"/>
    <w:pPr>
      <w:spacing w:before="120" w:after="120" w:line="276" w:lineRule="auto"/>
      <w:jc w:val="both"/>
    </w:pPr>
    <w:rPr>
      <w:rFonts w:asciiTheme="majorHAnsi" w:eastAsiaTheme="majorEastAsia" w:hAnsiTheme="majorHAnsi" w:cstheme="majorBidi"/>
      <w:kern w:val="24"/>
      <w:sz w:val="22"/>
      <w:szCs w:val="22"/>
      <w:lang w:val="en-US" w:bidi="en-US"/>
    </w:rPr>
  </w:style>
  <w:style w:type="character" w:styleId="Odwoaniedokomentarza">
    <w:name w:val="annotation reference"/>
    <w:basedOn w:val="Domylnaczcionkaakapitu"/>
    <w:semiHidden/>
    <w:rsid w:val="00E77BFD"/>
    <w:rPr>
      <w:sz w:val="16"/>
      <w:szCs w:val="16"/>
    </w:rPr>
  </w:style>
  <w:style w:type="paragraph" w:styleId="Tekstkomentarza">
    <w:name w:val="annotation text"/>
    <w:basedOn w:val="Normalny"/>
    <w:link w:val="TekstkomentarzaZnak"/>
    <w:semiHidden/>
    <w:rsid w:val="00E77BFD"/>
    <w:pPr>
      <w:widowControl w:val="0"/>
      <w:suppressAutoHyphens/>
      <w:autoSpaceDE w:val="0"/>
      <w:spacing w:line="276" w:lineRule="auto"/>
      <w:jc w:val="both"/>
    </w:pPr>
    <w:rPr>
      <w:rFonts w:asciiTheme="majorHAnsi" w:eastAsiaTheme="majorEastAsia" w:hAnsiTheme="majorHAnsi" w:cstheme="majorBidi"/>
      <w:sz w:val="20"/>
      <w:szCs w:val="22"/>
      <w:lang w:val="en-US" w:bidi="en-US"/>
    </w:rPr>
  </w:style>
  <w:style w:type="character" w:customStyle="1" w:styleId="TekstkomentarzaZnak">
    <w:name w:val="Tekst komentarza Znak"/>
    <w:basedOn w:val="Domylnaczcionkaakapitu"/>
    <w:link w:val="Tekstkomentarza"/>
    <w:semiHidden/>
    <w:rsid w:val="00E77BFD"/>
    <w:rPr>
      <w:rFonts w:asciiTheme="majorHAnsi" w:eastAsiaTheme="majorEastAsia" w:hAnsiTheme="majorHAnsi" w:cstheme="majorBidi"/>
      <w:sz w:val="20"/>
      <w:lang w:val="en-US" w:bidi="en-US"/>
    </w:rPr>
  </w:style>
  <w:style w:type="paragraph" w:styleId="Tematkomentarza">
    <w:name w:val="annotation subject"/>
    <w:basedOn w:val="Tekstkomentarza"/>
    <w:next w:val="Tekstkomentarza"/>
    <w:link w:val="TematkomentarzaZnak"/>
    <w:semiHidden/>
    <w:rsid w:val="00E77BFD"/>
    <w:rPr>
      <w:b/>
      <w:bCs/>
    </w:rPr>
  </w:style>
  <w:style w:type="character" w:customStyle="1" w:styleId="TematkomentarzaZnak">
    <w:name w:val="Temat komentarza Znak"/>
    <w:basedOn w:val="TekstkomentarzaZnak"/>
    <w:link w:val="Tematkomentarza"/>
    <w:semiHidden/>
    <w:rsid w:val="00E77BFD"/>
    <w:rPr>
      <w:rFonts w:asciiTheme="majorHAnsi" w:eastAsiaTheme="majorEastAsia" w:hAnsiTheme="majorHAnsi" w:cstheme="majorBidi"/>
      <w:b/>
      <w:bCs/>
      <w:sz w:val="20"/>
      <w:lang w:val="en-US" w:bidi="en-US"/>
    </w:rPr>
  </w:style>
  <w:style w:type="paragraph" w:customStyle="1" w:styleId="Tytul">
    <w:name w:val="Tytul"/>
    <w:basedOn w:val="Normalny"/>
    <w:rsid w:val="00E77BFD"/>
    <w:pPr>
      <w:spacing w:before="120" w:line="276" w:lineRule="auto"/>
      <w:ind w:left="851"/>
      <w:jc w:val="center"/>
    </w:pPr>
    <w:rPr>
      <w:rFonts w:asciiTheme="majorHAnsi" w:eastAsiaTheme="majorEastAsia" w:hAnsiTheme="majorHAnsi" w:cstheme="majorBidi"/>
      <w:b/>
      <w:sz w:val="36"/>
      <w:szCs w:val="22"/>
      <w:u w:val="single"/>
      <w:lang w:val="en-US" w:bidi="en-US"/>
    </w:rPr>
  </w:style>
  <w:style w:type="paragraph" w:styleId="Tekstprzypisukocowego">
    <w:name w:val="endnote text"/>
    <w:basedOn w:val="Normalny"/>
    <w:link w:val="TekstprzypisukocowegoZnak"/>
    <w:semiHidden/>
    <w:rsid w:val="00E77BFD"/>
    <w:pPr>
      <w:widowControl w:val="0"/>
      <w:suppressAutoHyphens/>
      <w:autoSpaceDE w:val="0"/>
      <w:spacing w:line="276" w:lineRule="auto"/>
      <w:jc w:val="both"/>
    </w:pPr>
    <w:rPr>
      <w:rFonts w:asciiTheme="majorHAnsi" w:eastAsiaTheme="majorEastAsia" w:hAnsiTheme="majorHAnsi" w:cstheme="majorBidi"/>
      <w:sz w:val="20"/>
      <w:szCs w:val="22"/>
      <w:lang w:val="en-US" w:bidi="en-US"/>
    </w:rPr>
  </w:style>
  <w:style w:type="character" w:customStyle="1" w:styleId="TekstprzypisukocowegoZnak">
    <w:name w:val="Tekst przypisu końcowego Znak"/>
    <w:basedOn w:val="Domylnaczcionkaakapitu"/>
    <w:link w:val="Tekstprzypisukocowego"/>
    <w:semiHidden/>
    <w:rsid w:val="00E77BFD"/>
    <w:rPr>
      <w:rFonts w:asciiTheme="majorHAnsi" w:eastAsiaTheme="majorEastAsia" w:hAnsiTheme="majorHAnsi" w:cstheme="majorBidi"/>
      <w:sz w:val="20"/>
      <w:lang w:val="en-US" w:bidi="en-US"/>
    </w:rPr>
  </w:style>
  <w:style w:type="paragraph" w:customStyle="1" w:styleId="TRE0">
    <w:name w:val="TRE??"/>
    <w:basedOn w:val="Normalny"/>
    <w:rsid w:val="00E77BFD"/>
    <w:pPr>
      <w:widowControl w:val="0"/>
      <w:suppressAutoHyphens/>
      <w:spacing w:before="120" w:after="120" w:line="360" w:lineRule="auto"/>
      <w:ind w:left="851" w:hanging="142"/>
      <w:jc w:val="both"/>
    </w:pPr>
    <w:rPr>
      <w:rFonts w:asciiTheme="majorHAnsi" w:eastAsiaTheme="majorEastAsia" w:hAnsiTheme="majorHAnsi" w:cstheme="majorBidi"/>
      <w:noProof/>
      <w:color w:val="000000"/>
      <w:sz w:val="22"/>
      <w:szCs w:val="22"/>
      <w:lang w:val="en-US" w:bidi="en-US"/>
    </w:rPr>
  </w:style>
  <w:style w:type="paragraph" w:customStyle="1" w:styleId="Zawartotabeli0">
    <w:name w:val="Zawartoœæ tabeli"/>
    <w:basedOn w:val="Tekstpodstawowy"/>
    <w:rsid w:val="00E77BFD"/>
    <w:pPr>
      <w:suppressAutoHyphens/>
      <w:overflowPunct w:val="0"/>
      <w:autoSpaceDE w:val="0"/>
      <w:autoSpaceDN w:val="0"/>
      <w:adjustRightInd w:val="0"/>
      <w:spacing w:line="240" w:lineRule="auto"/>
      <w:jc w:val="left"/>
      <w:textAlignment w:val="baseline"/>
    </w:pPr>
  </w:style>
  <w:style w:type="paragraph" w:customStyle="1" w:styleId="WW-Tekstpodstawowy2">
    <w:name w:val="WW-Tekst podstawowy 2"/>
    <w:basedOn w:val="Normalny"/>
    <w:rsid w:val="00E77BFD"/>
    <w:pPr>
      <w:suppressAutoHyphens/>
      <w:spacing w:line="276" w:lineRule="auto"/>
    </w:pPr>
    <w:rPr>
      <w:rFonts w:asciiTheme="majorHAnsi" w:eastAsiaTheme="majorEastAsia" w:hAnsiTheme="majorHAnsi" w:cstheme="majorBidi"/>
      <w:sz w:val="22"/>
      <w:szCs w:val="22"/>
      <w:lang w:val="en-US" w:bidi="en-US"/>
    </w:rPr>
  </w:style>
  <w:style w:type="paragraph" w:customStyle="1" w:styleId="tekstpodst">
    <w:name w:val="tekst podst"/>
    <w:basedOn w:val="Normalny"/>
    <w:rsid w:val="00E77BFD"/>
    <w:pPr>
      <w:spacing w:line="320" w:lineRule="atLeast"/>
    </w:pPr>
    <w:rPr>
      <w:rFonts w:asciiTheme="majorHAnsi" w:eastAsiaTheme="majorEastAsia" w:hAnsiTheme="majorHAnsi" w:cstheme="majorBidi"/>
      <w:sz w:val="22"/>
      <w:lang w:val="en-US" w:bidi="en-US"/>
    </w:rPr>
  </w:style>
  <w:style w:type="paragraph" w:customStyle="1" w:styleId="tytulpodpunkt">
    <w:name w:val="tytul podpunkt"/>
    <w:basedOn w:val="tekstpodst"/>
    <w:rsid w:val="00E77BFD"/>
    <w:pPr>
      <w:spacing w:before="120"/>
    </w:pPr>
    <w:rPr>
      <w:u w:val="single"/>
    </w:rPr>
  </w:style>
  <w:style w:type="paragraph" w:customStyle="1" w:styleId="arial">
    <w:name w:val="arial"/>
    <w:basedOn w:val="Normalny"/>
    <w:rsid w:val="00E77BFD"/>
    <w:pPr>
      <w:spacing w:line="276" w:lineRule="auto"/>
    </w:pPr>
    <w:rPr>
      <w:rFonts w:ascii="Arial" w:eastAsiaTheme="majorEastAsia" w:hAnsi="Arial" w:cstheme="majorBidi"/>
      <w:sz w:val="22"/>
      <w:szCs w:val="22"/>
      <w:lang w:val="en-US" w:bidi="en-US"/>
    </w:rPr>
  </w:style>
  <w:style w:type="paragraph" w:customStyle="1" w:styleId="arialpogrubiony">
    <w:name w:val="arial pogrubiony"/>
    <w:basedOn w:val="Normalny"/>
    <w:rsid w:val="00E77BFD"/>
    <w:pPr>
      <w:spacing w:line="276" w:lineRule="auto"/>
    </w:pPr>
    <w:rPr>
      <w:rFonts w:ascii="Arial" w:eastAsiaTheme="majorEastAsia" w:hAnsi="Arial" w:cstheme="majorBidi"/>
      <w:b/>
      <w:sz w:val="22"/>
      <w:szCs w:val="22"/>
      <w:lang w:val="en-US" w:bidi="en-US"/>
    </w:rPr>
  </w:style>
  <w:style w:type="paragraph" w:customStyle="1" w:styleId="pkt111">
    <w:name w:val="pkt 1.1.1"/>
    <w:basedOn w:val="Normalny"/>
    <w:rsid w:val="00E77BFD"/>
    <w:pPr>
      <w:widowControl w:val="0"/>
      <w:shd w:val="clear" w:color="auto" w:fill="FFFFFF"/>
      <w:autoSpaceDE w:val="0"/>
      <w:autoSpaceDN w:val="0"/>
      <w:adjustRightInd w:val="0"/>
      <w:spacing w:before="120" w:line="320" w:lineRule="exact"/>
      <w:ind w:left="720" w:hanging="720"/>
    </w:pPr>
    <w:rPr>
      <w:rFonts w:asciiTheme="majorHAnsi" w:eastAsiaTheme="majorEastAsia" w:hAnsiTheme="majorHAnsi" w:cstheme="majorBidi"/>
      <w:b/>
      <w:color w:val="000000"/>
      <w:sz w:val="20"/>
      <w:szCs w:val="22"/>
      <w:lang w:val="en-US" w:bidi="en-US"/>
    </w:rPr>
  </w:style>
  <w:style w:type="numbering" w:styleId="111111">
    <w:name w:val="Outline List 2"/>
    <w:basedOn w:val="Bezlisty"/>
    <w:rsid w:val="00E77BFD"/>
    <w:pPr>
      <w:numPr>
        <w:numId w:val="45"/>
      </w:numPr>
    </w:pPr>
  </w:style>
  <w:style w:type="paragraph" w:customStyle="1" w:styleId="narrow">
    <w:name w:val="narrow"/>
    <w:basedOn w:val="Tekstpodstawowy"/>
    <w:rsid w:val="00E77BFD"/>
    <w:pPr>
      <w:spacing w:line="240" w:lineRule="auto"/>
      <w:ind w:firstLine="652"/>
    </w:pPr>
    <w:rPr>
      <w:rFonts w:ascii="Arial Narrow" w:hAnsi="Arial Narrow"/>
    </w:rPr>
  </w:style>
  <w:style w:type="paragraph" w:customStyle="1" w:styleId="TytulWO">
    <w:name w:val="Tytul WO"/>
    <w:rsid w:val="00E77BFD"/>
    <w:pPr>
      <w:keepLines/>
      <w:pageBreakBefore/>
      <w:numPr>
        <w:numId w:val="46"/>
      </w:numPr>
      <w:tabs>
        <w:tab w:val="left" w:pos="540"/>
      </w:tabs>
      <w:spacing w:after="200" w:line="276" w:lineRule="auto"/>
    </w:pPr>
    <w:rPr>
      <w:rFonts w:ascii="Arial" w:eastAsiaTheme="majorEastAsia" w:hAnsi="Arial" w:cstheme="majorBidi"/>
      <w:b/>
      <w:sz w:val="32"/>
      <w:lang w:val="en-US" w:bidi="en-US"/>
    </w:rPr>
  </w:style>
  <w:style w:type="paragraph" w:customStyle="1" w:styleId="Nagwek11">
    <w:name w:val="Nagłówek 11"/>
    <w:basedOn w:val="Normal1"/>
    <w:next w:val="Normal1"/>
    <w:rsid w:val="00E77BFD"/>
    <w:pPr>
      <w:keepNext/>
      <w:tabs>
        <w:tab w:val="left" w:pos="432"/>
      </w:tabs>
      <w:spacing w:before="240" w:after="60"/>
    </w:pPr>
    <w:rPr>
      <w:rFonts w:ascii="Arial" w:eastAsia="Arial" w:hAnsi="Arial"/>
      <w:b/>
      <w:color w:val="000000"/>
      <w:kern w:val="1"/>
      <w:sz w:val="32"/>
    </w:rPr>
  </w:style>
  <w:style w:type="character" w:customStyle="1" w:styleId="WW-Domylnaczcionkaakapitu0">
    <w:name w:val="WW-Domy?lna czcionka akapitu"/>
    <w:rsid w:val="00E77BFD"/>
  </w:style>
  <w:style w:type="character" w:customStyle="1" w:styleId="WW8Num2z0">
    <w:name w:val="WW8Num2z0"/>
    <w:rsid w:val="00E77BFD"/>
    <w:rPr>
      <w:rFonts w:ascii="StarBats" w:hAnsi="StarBats"/>
    </w:rPr>
  </w:style>
  <w:style w:type="character" w:customStyle="1" w:styleId="WW8Num3z0">
    <w:name w:val="WW8Num3z0"/>
    <w:rsid w:val="00E77BFD"/>
    <w:rPr>
      <w:rFonts w:ascii="Symbol" w:hAnsi="Symbol"/>
    </w:rPr>
  </w:style>
  <w:style w:type="character" w:customStyle="1" w:styleId="WW8Num4z0">
    <w:name w:val="WW8Num4z0"/>
    <w:rsid w:val="00E77BFD"/>
    <w:rPr>
      <w:rFonts w:ascii="Symbol" w:hAnsi="Symbol"/>
    </w:rPr>
  </w:style>
  <w:style w:type="character" w:customStyle="1" w:styleId="WW8Num5z0">
    <w:name w:val="WW8Num5z0"/>
    <w:rsid w:val="00E77BFD"/>
    <w:rPr>
      <w:rFonts w:ascii="Symbol" w:hAnsi="Symbol"/>
    </w:rPr>
  </w:style>
  <w:style w:type="character" w:customStyle="1" w:styleId="WW8Num6z0">
    <w:name w:val="WW8Num6z0"/>
    <w:rsid w:val="00E77BFD"/>
    <w:rPr>
      <w:rFonts w:ascii="Symbol" w:hAnsi="Symbol"/>
    </w:rPr>
  </w:style>
  <w:style w:type="character" w:customStyle="1" w:styleId="WW8Num7z0">
    <w:name w:val="WW8Num7z0"/>
    <w:rsid w:val="00E77BFD"/>
    <w:rPr>
      <w:rFonts w:ascii="Symbol" w:hAnsi="Symbol"/>
    </w:rPr>
  </w:style>
  <w:style w:type="character" w:customStyle="1" w:styleId="WW8Num8z0">
    <w:name w:val="WW8Num8z0"/>
    <w:rsid w:val="00E77BFD"/>
    <w:rPr>
      <w:rFonts w:ascii="Symbol" w:hAnsi="Symbol"/>
    </w:rPr>
  </w:style>
  <w:style w:type="character" w:customStyle="1" w:styleId="WW8Num9z0">
    <w:name w:val="WW8Num9z0"/>
    <w:rsid w:val="00E77BFD"/>
    <w:rPr>
      <w:rFonts w:ascii="Symbol" w:hAnsi="Symbol"/>
    </w:rPr>
  </w:style>
  <w:style w:type="character" w:customStyle="1" w:styleId="WW8Num10z0">
    <w:name w:val="WW8Num10z0"/>
    <w:rsid w:val="00E77BFD"/>
    <w:rPr>
      <w:rFonts w:ascii="Symbol" w:hAnsi="Symbol"/>
    </w:rPr>
  </w:style>
  <w:style w:type="character" w:customStyle="1" w:styleId="WW8Num11z0">
    <w:name w:val="WW8Num11z0"/>
    <w:rsid w:val="00E77BFD"/>
    <w:rPr>
      <w:rFonts w:ascii="Symbol" w:hAnsi="Symbol"/>
    </w:rPr>
  </w:style>
  <w:style w:type="character" w:customStyle="1" w:styleId="WW8Num12z0">
    <w:name w:val="WW8Num12z0"/>
    <w:rsid w:val="00E77BFD"/>
    <w:rPr>
      <w:rFonts w:ascii="Symbol" w:hAnsi="Symbol"/>
    </w:rPr>
  </w:style>
  <w:style w:type="character" w:customStyle="1" w:styleId="WW8Num13z0">
    <w:name w:val="WW8Num13z0"/>
    <w:rsid w:val="00E77BFD"/>
    <w:rPr>
      <w:rFonts w:ascii="Symbol" w:hAnsi="Symbol"/>
    </w:rPr>
  </w:style>
  <w:style w:type="character" w:customStyle="1" w:styleId="WW8Num14z0">
    <w:name w:val="WW8Num14z0"/>
    <w:rsid w:val="00E77BFD"/>
    <w:rPr>
      <w:rFonts w:ascii="Symbol" w:hAnsi="Symbol"/>
    </w:rPr>
  </w:style>
  <w:style w:type="character" w:customStyle="1" w:styleId="WW8Num15z0">
    <w:name w:val="WW8Num15z0"/>
    <w:rsid w:val="00E77BFD"/>
    <w:rPr>
      <w:rFonts w:ascii="Symbol" w:hAnsi="Symbol"/>
    </w:rPr>
  </w:style>
  <w:style w:type="character" w:customStyle="1" w:styleId="WW8Num16z0">
    <w:name w:val="WW8Num16z0"/>
    <w:rsid w:val="00E77BFD"/>
    <w:rPr>
      <w:rFonts w:ascii="Symbol" w:hAnsi="Symbol"/>
    </w:rPr>
  </w:style>
  <w:style w:type="character" w:customStyle="1" w:styleId="WW8Num17z0">
    <w:name w:val="WW8Num17z0"/>
    <w:rsid w:val="00E77BFD"/>
    <w:rPr>
      <w:rFonts w:ascii="Symbol" w:hAnsi="Symbol"/>
    </w:rPr>
  </w:style>
  <w:style w:type="character" w:customStyle="1" w:styleId="WW8Num18z0">
    <w:name w:val="WW8Num18z0"/>
    <w:rsid w:val="00E77BFD"/>
    <w:rPr>
      <w:rFonts w:ascii="Symbol" w:hAnsi="Symbol"/>
    </w:rPr>
  </w:style>
  <w:style w:type="character" w:customStyle="1" w:styleId="WW8Num19z0">
    <w:name w:val="WW8Num19z0"/>
    <w:rsid w:val="00E77BFD"/>
    <w:rPr>
      <w:rFonts w:ascii="Symbol" w:hAnsi="Symbol"/>
    </w:rPr>
  </w:style>
  <w:style w:type="character" w:customStyle="1" w:styleId="WW8Num20z0">
    <w:name w:val="WW8Num20z0"/>
    <w:rsid w:val="00E77BFD"/>
    <w:rPr>
      <w:rFonts w:ascii="Symbol" w:hAnsi="Symbol"/>
      <w:sz w:val="28"/>
    </w:rPr>
  </w:style>
  <w:style w:type="character" w:customStyle="1" w:styleId="WW8Num21z0">
    <w:name w:val="WW8Num21z0"/>
    <w:rsid w:val="00E77BFD"/>
    <w:rPr>
      <w:rFonts w:ascii="Symbol" w:hAnsi="Symbol"/>
    </w:rPr>
  </w:style>
  <w:style w:type="character" w:customStyle="1" w:styleId="WW8Num22z0">
    <w:name w:val="WW8Num22z0"/>
    <w:rsid w:val="00E77BFD"/>
    <w:rPr>
      <w:b w:val="0"/>
      <w:i w:val="0"/>
      <w:sz w:val="24"/>
    </w:rPr>
  </w:style>
  <w:style w:type="character" w:customStyle="1" w:styleId="WW8Num26z0">
    <w:name w:val="WW8Num26z0"/>
    <w:rsid w:val="00E77BFD"/>
    <w:rPr>
      <w:rFonts w:ascii="Symbol" w:hAnsi="Symbol"/>
    </w:rPr>
  </w:style>
  <w:style w:type="character" w:customStyle="1" w:styleId="WW8Num26z1">
    <w:name w:val="WW8Num26z1"/>
    <w:rsid w:val="00E77BFD"/>
    <w:rPr>
      <w:rFonts w:ascii="Courier New" w:hAnsi="Courier New"/>
    </w:rPr>
  </w:style>
  <w:style w:type="character" w:customStyle="1" w:styleId="WW8Num26z2">
    <w:name w:val="WW8Num26z2"/>
    <w:rsid w:val="00E77BFD"/>
    <w:rPr>
      <w:rFonts w:ascii="Wingdings" w:hAnsi="Wingdings"/>
    </w:rPr>
  </w:style>
  <w:style w:type="character" w:customStyle="1" w:styleId="WW8Num27z0">
    <w:name w:val="WW8Num27z0"/>
    <w:rsid w:val="00E77BFD"/>
    <w:rPr>
      <w:rFonts w:ascii="Symbol" w:hAnsi="Symbol"/>
    </w:rPr>
  </w:style>
  <w:style w:type="character" w:customStyle="1" w:styleId="WW8Num28z0">
    <w:name w:val="WW8Num28z0"/>
    <w:rsid w:val="00E77BFD"/>
    <w:rPr>
      <w:rFonts w:ascii="Symbol" w:hAnsi="Symbol"/>
    </w:rPr>
  </w:style>
  <w:style w:type="character" w:customStyle="1" w:styleId="WW8Num30z1">
    <w:name w:val="WW8Num30z1"/>
    <w:rsid w:val="00E77BFD"/>
    <w:rPr>
      <w:rFonts w:ascii="Courier New" w:hAnsi="Courier New"/>
    </w:rPr>
  </w:style>
  <w:style w:type="character" w:customStyle="1" w:styleId="WW8Num30z2">
    <w:name w:val="WW8Num30z2"/>
    <w:rsid w:val="00E77BFD"/>
    <w:rPr>
      <w:rFonts w:ascii="Wingdings" w:hAnsi="Wingdings"/>
    </w:rPr>
  </w:style>
  <w:style w:type="character" w:customStyle="1" w:styleId="WW8Num30z3">
    <w:name w:val="WW8Num30z3"/>
    <w:rsid w:val="00E77BFD"/>
    <w:rPr>
      <w:rFonts w:ascii="Symbol" w:hAnsi="Symbol"/>
    </w:rPr>
  </w:style>
  <w:style w:type="character" w:customStyle="1" w:styleId="WW8Num31z0">
    <w:name w:val="WW8Num31z0"/>
    <w:rsid w:val="00E77BFD"/>
    <w:rPr>
      <w:rFonts w:ascii="Symbol" w:hAnsi="Symbol"/>
    </w:rPr>
  </w:style>
  <w:style w:type="character" w:customStyle="1" w:styleId="WW8Num31z1">
    <w:name w:val="WW8Num31z1"/>
    <w:rsid w:val="00E77BFD"/>
    <w:rPr>
      <w:rFonts w:ascii="Courier New" w:hAnsi="Courier New"/>
    </w:rPr>
  </w:style>
  <w:style w:type="character" w:customStyle="1" w:styleId="WW8Num31z2">
    <w:name w:val="WW8Num31z2"/>
    <w:rsid w:val="00E77BFD"/>
    <w:rPr>
      <w:rFonts w:ascii="Wingdings" w:hAnsi="Wingdings"/>
    </w:rPr>
  </w:style>
  <w:style w:type="character" w:customStyle="1" w:styleId="WW8Num32z0">
    <w:name w:val="WW8Num32z0"/>
    <w:rsid w:val="00E77BFD"/>
    <w:rPr>
      <w:rFonts w:ascii="Symbol" w:hAnsi="Symbol"/>
    </w:rPr>
  </w:style>
  <w:style w:type="character" w:customStyle="1" w:styleId="WW8Num32z1">
    <w:name w:val="WW8Num32z1"/>
    <w:rsid w:val="00E77BFD"/>
    <w:rPr>
      <w:rFonts w:ascii="Courier New" w:hAnsi="Courier New"/>
    </w:rPr>
  </w:style>
  <w:style w:type="character" w:customStyle="1" w:styleId="WW8Num32z2">
    <w:name w:val="WW8Num32z2"/>
    <w:rsid w:val="00E77BFD"/>
    <w:rPr>
      <w:rFonts w:ascii="Wingdings" w:hAnsi="Wingdings"/>
    </w:rPr>
  </w:style>
  <w:style w:type="character" w:customStyle="1" w:styleId="WW8Num34z0">
    <w:name w:val="WW8Num34z0"/>
    <w:rsid w:val="00E77BFD"/>
    <w:rPr>
      <w:rFonts w:ascii="Symbol" w:hAnsi="Symbol"/>
    </w:rPr>
  </w:style>
  <w:style w:type="character" w:customStyle="1" w:styleId="WW8Num34z1">
    <w:name w:val="WW8Num34z1"/>
    <w:rsid w:val="00E77BFD"/>
    <w:rPr>
      <w:rFonts w:ascii="Courier New" w:hAnsi="Courier New"/>
    </w:rPr>
  </w:style>
  <w:style w:type="character" w:customStyle="1" w:styleId="WW8Num34z2">
    <w:name w:val="WW8Num34z2"/>
    <w:rsid w:val="00E77BFD"/>
    <w:rPr>
      <w:rFonts w:ascii="Wingdings" w:hAnsi="Wingdings"/>
    </w:rPr>
  </w:style>
  <w:style w:type="character" w:customStyle="1" w:styleId="WW8Num35z0">
    <w:name w:val="WW8Num35z0"/>
    <w:rsid w:val="00E77BFD"/>
    <w:rPr>
      <w:rFonts w:ascii="Symbol" w:hAnsi="Symbol"/>
    </w:rPr>
  </w:style>
  <w:style w:type="character" w:customStyle="1" w:styleId="WW8Num35z1">
    <w:name w:val="WW8Num35z1"/>
    <w:rsid w:val="00E77BFD"/>
    <w:rPr>
      <w:rFonts w:ascii="Courier New" w:hAnsi="Courier New"/>
    </w:rPr>
  </w:style>
  <w:style w:type="character" w:customStyle="1" w:styleId="WW8Num35z2">
    <w:name w:val="WW8Num35z2"/>
    <w:rsid w:val="00E77BFD"/>
    <w:rPr>
      <w:rFonts w:ascii="Wingdings" w:hAnsi="Wingdings"/>
    </w:rPr>
  </w:style>
  <w:style w:type="character" w:customStyle="1" w:styleId="WW8Num37z0">
    <w:name w:val="WW8Num37z0"/>
    <w:rsid w:val="00E77BFD"/>
    <w:rPr>
      <w:rFonts w:ascii="Symbol" w:hAnsi="Symbol"/>
    </w:rPr>
  </w:style>
  <w:style w:type="character" w:customStyle="1" w:styleId="WW8Num38z1">
    <w:name w:val="WW8Num38z1"/>
    <w:rsid w:val="00E77BFD"/>
    <w:rPr>
      <w:rFonts w:ascii="Courier New" w:hAnsi="Courier New"/>
    </w:rPr>
  </w:style>
  <w:style w:type="character" w:customStyle="1" w:styleId="WW8Num38z2">
    <w:name w:val="WW8Num38z2"/>
    <w:rsid w:val="00E77BFD"/>
    <w:rPr>
      <w:rFonts w:ascii="Wingdings" w:hAnsi="Wingdings"/>
    </w:rPr>
  </w:style>
  <w:style w:type="character" w:customStyle="1" w:styleId="WW8Num38z3">
    <w:name w:val="WW8Num38z3"/>
    <w:rsid w:val="00E77BFD"/>
    <w:rPr>
      <w:rFonts w:ascii="Symbol" w:hAnsi="Symbol"/>
    </w:rPr>
  </w:style>
  <w:style w:type="character" w:customStyle="1" w:styleId="WW8Num40z0">
    <w:name w:val="WW8Num40z0"/>
    <w:rsid w:val="00E77BFD"/>
    <w:rPr>
      <w:rFonts w:ascii="Symbol" w:hAnsi="Symbol"/>
    </w:rPr>
  </w:style>
  <w:style w:type="character" w:customStyle="1" w:styleId="WW8Num40z1">
    <w:name w:val="WW8Num40z1"/>
    <w:rsid w:val="00E77BFD"/>
    <w:rPr>
      <w:rFonts w:ascii="Courier New" w:hAnsi="Courier New"/>
    </w:rPr>
  </w:style>
  <w:style w:type="character" w:customStyle="1" w:styleId="WW8Num40z2">
    <w:name w:val="WW8Num40z2"/>
    <w:rsid w:val="00E77BFD"/>
    <w:rPr>
      <w:rFonts w:ascii="Wingdings" w:hAnsi="Wingdings"/>
    </w:rPr>
  </w:style>
  <w:style w:type="character" w:customStyle="1" w:styleId="WW8Num42z0">
    <w:name w:val="WW8Num42z0"/>
    <w:rsid w:val="00E77BFD"/>
    <w:rPr>
      <w:rFonts w:ascii="Symbol" w:hAnsi="Symbol"/>
    </w:rPr>
  </w:style>
  <w:style w:type="character" w:customStyle="1" w:styleId="WW8Num42z1">
    <w:name w:val="WW8Num42z1"/>
    <w:rsid w:val="00E77BFD"/>
    <w:rPr>
      <w:rFonts w:ascii="Courier New" w:hAnsi="Courier New"/>
    </w:rPr>
  </w:style>
  <w:style w:type="character" w:customStyle="1" w:styleId="WW8Num42z2">
    <w:name w:val="WW8Num42z2"/>
    <w:rsid w:val="00E77BFD"/>
    <w:rPr>
      <w:rFonts w:ascii="Wingdings" w:hAnsi="Wingdings"/>
    </w:rPr>
  </w:style>
  <w:style w:type="character" w:customStyle="1" w:styleId="WW8Num43z0">
    <w:name w:val="WW8Num43z0"/>
    <w:rsid w:val="00E77BFD"/>
    <w:rPr>
      <w:rFonts w:ascii="Symbol" w:hAnsi="Symbol"/>
    </w:rPr>
  </w:style>
  <w:style w:type="character" w:customStyle="1" w:styleId="WW8Num43z1">
    <w:name w:val="WW8Num43z1"/>
    <w:rsid w:val="00E77BFD"/>
    <w:rPr>
      <w:rFonts w:ascii="Courier New" w:hAnsi="Courier New"/>
    </w:rPr>
  </w:style>
  <w:style w:type="character" w:customStyle="1" w:styleId="WW8Num43z2">
    <w:name w:val="WW8Num43z2"/>
    <w:rsid w:val="00E77BFD"/>
    <w:rPr>
      <w:rFonts w:ascii="Wingdings" w:hAnsi="Wingdings"/>
    </w:rPr>
  </w:style>
  <w:style w:type="character" w:customStyle="1" w:styleId="WW8Num45z0">
    <w:name w:val="WW8Num45z0"/>
    <w:rsid w:val="00E77BFD"/>
    <w:rPr>
      <w:rFonts w:ascii="Symbol" w:hAnsi="Symbol"/>
    </w:rPr>
  </w:style>
  <w:style w:type="character" w:customStyle="1" w:styleId="WW8Num45z1">
    <w:name w:val="WW8Num45z1"/>
    <w:rsid w:val="00E77BFD"/>
    <w:rPr>
      <w:rFonts w:ascii="Courier New" w:hAnsi="Courier New"/>
    </w:rPr>
  </w:style>
  <w:style w:type="character" w:customStyle="1" w:styleId="WW8Num45z2">
    <w:name w:val="WW8Num45z2"/>
    <w:rsid w:val="00E77BFD"/>
    <w:rPr>
      <w:rFonts w:ascii="Wingdings" w:hAnsi="Wingdings"/>
    </w:rPr>
  </w:style>
  <w:style w:type="character" w:customStyle="1" w:styleId="WW8Num46z0">
    <w:name w:val="WW8Num46z0"/>
    <w:rsid w:val="00E77BFD"/>
    <w:rPr>
      <w:rFonts w:ascii="Symbol" w:hAnsi="Symbol"/>
    </w:rPr>
  </w:style>
  <w:style w:type="character" w:customStyle="1" w:styleId="WW8Num46z1">
    <w:name w:val="WW8Num46z1"/>
    <w:rsid w:val="00E77BFD"/>
    <w:rPr>
      <w:rFonts w:ascii="Courier New" w:hAnsi="Courier New"/>
    </w:rPr>
  </w:style>
  <w:style w:type="character" w:customStyle="1" w:styleId="WW8Num46z2">
    <w:name w:val="WW8Num46z2"/>
    <w:rsid w:val="00E77BFD"/>
    <w:rPr>
      <w:rFonts w:ascii="Wingdings" w:hAnsi="Wingdings"/>
    </w:rPr>
  </w:style>
  <w:style w:type="character" w:customStyle="1" w:styleId="WW8Num47z0">
    <w:name w:val="WW8Num47z0"/>
    <w:rsid w:val="00E77BFD"/>
    <w:rPr>
      <w:b w:val="0"/>
      <w:i w:val="0"/>
      <w:sz w:val="24"/>
    </w:rPr>
  </w:style>
  <w:style w:type="character" w:customStyle="1" w:styleId="WW8Num49z1">
    <w:name w:val="WW8Num49z1"/>
    <w:rsid w:val="00E77BFD"/>
    <w:rPr>
      <w:rFonts w:ascii="Courier New" w:hAnsi="Courier New"/>
    </w:rPr>
  </w:style>
  <w:style w:type="character" w:customStyle="1" w:styleId="WW8Num49z2">
    <w:name w:val="WW8Num49z2"/>
    <w:rsid w:val="00E77BFD"/>
    <w:rPr>
      <w:rFonts w:ascii="Wingdings" w:hAnsi="Wingdings"/>
    </w:rPr>
  </w:style>
  <w:style w:type="character" w:customStyle="1" w:styleId="WW8Num49z3">
    <w:name w:val="WW8Num49z3"/>
    <w:rsid w:val="00E77BFD"/>
    <w:rPr>
      <w:rFonts w:ascii="Symbol" w:hAnsi="Symbol"/>
    </w:rPr>
  </w:style>
  <w:style w:type="character" w:customStyle="1" w:styleId="WW8Num50z0">
    <w:name w:val="WW8Num50z0"/>
    <w:rsid w:val="00E77BFD"/>
    <w:rPr>
      <w:b w:val="0"/>
      <w:i w:val="0"/>
      <w:sz w:val="24"/>
    </w:rPr>
  </w:style>
  <w:style w:type="character" w:customStyle="1" w:styleId="WW8Num51z0">
    <w:name w:val="WW8Num51z0"/>
    <w:rsid w:val="00E77BFD"/>
    <w:rPr>
      <w:rFonts w:ascii="Symbol" w:hAnsi="Symbol"/>
    </w:rPr>
  </w:style>
  <w:style w:type="character" w:customStyle="1" w:styleId="WW8Num51z1">
    <w:name w:val="WW8Num51z1"/>
    <w:rsid w:val="00E77BFD"/>
    <w:rPr>
      <w:rFonts w:ascii="Courier New" w:hAnsi="Courier New"/>
    </w:rPr>
  </w:style>
  <w:style w:type="character" w:customStyle="1" w:styleId="WW8Num51z2">
    <w:name w:val="WW8Num51z2"/>
    <w:rsid w:val="00E77BFD"/>
    <w:rPr>
      <w:rFonts w:ascii="Wingdings" w:hAnsi="Wingdings"/>
    </w:rPr>
  </w:style>
  <w:style w:type="character" w:customStyle="1" w:styleId="WW8Num52z0">
    <w:name w:val="WW8Num52z0"/>
    <w:rsid w:val="00E77BFD"/>
    <w:rPr>
      <w:rFonts w:ascii="Symbol" w:hAnsi="Symbol"/>
    </w:rPr>
  </w:style>
  <w:style w:type="character" w:customStyle="1" w:styleId="WW8Num52z1">
    <w:name w:val="WW8Num52z1"/>
    <w:rsid w:val="00E77BFD"/>
    <w:rPr>
      <w:rFonts w:ascii="Courier New" w:hAnsi="Courier New"/>
    </w:rPr>
  </w:style>
  <w:style w:type="character" w:customStyle="1" w:styleId="WW8Num52z2">
    <w:name w:val="WW8Num52z2"/>
    <w:rsid w:val="00E77BFD"/>
    <w:rPr>
      <w:rFonts w:ascii="Wingdings" w:hAnsi="Wingdings"/>
    </w:rPr>
  </w:style>
  <w:style w:type="character" w:customStyle="1" w:styleId="WW8Num53z0">
    <w:name w:val="WW8Num53z0"/>
    <w:rsid w:val="00E77BFD"/>
    <w:rPr>
      <w:rFonts w:ascii="Symbol" w:hAnsi="Symbol"/>
    </w:rPr>
  </w:style>
  <w:style w:type="character" w:customStyle="1" w:styleId="WW8Num53z1">
    <w:name w:val="WW8Num53z1"/>
    <w:rsid w:val="00E77BFD"/>
    <w:rPr>
      <w:rFonts w:ascii="Courier New" w:hAnsi="Courier New"/>
    </w:rPr>
  </w:style>
  <w:style w:type="character" w:customStyle="1" w:styleId="WW8Num53z2">
    <w:name w:val="WW8Num53z2"/>
    <w:rsid w:val="00E77BFD"/>
    <w:rPr>
      <w:rFonts w:ascii="Wingdings" w:hAnsi="Wingdings"/>
    </w:rPr>
  </w:style>
  <w:style w:type="character" w:customStyle="1" w:styleId="WW8Num54z1">
    <w:name w:val="WW8Num54z1"/>
    <w:rsid w:val="00E77BFD"/>
    <w:rPr>
      <w:rFonts w:ascii="Courier New" w:hAnsi="Courier New"/>
    </w:rPr>
  </w:style>
  <w:style w:type="character" w:customStyle="1" w:styleId="WW8Num54z2">
    <w:name w:val="WW8Num54z2"/>
    <w:rsid w:val="00E77BFD"/>
    <w:rPr>
      <w:rFonts w:ascii="Wingdings" w:hAnsi="Wingdings"/>
    </w:rPr>
  </w:style>
  <w:style w:type="character" w:customStyle="1" w:styleId="WW8Num54z3">
    <w:name w:val="WW8Num54z3"/>
    <w:rsid w:val="00E77BFD"/>
    <w:rPr>
      <w:rFonts w:ascii="Symbol" w:hAnsi="Symbol"/>
    </w:rPr>
  </w:style>
  <w:style w:type="character" w:customStyle="1" w:styleId="WW8Num56z1">
    <w:name w:val="WW8Num56z1"/>
    <w:rsid w:val="00E77BFD"/>
    <w:rPr>
      <w:rFonts w:ascii="Courier New" w:hAnsi="Courier New"/>
    </w:rPr>
  </w:style>
  <w:style w:type="character" w:customStyle="1" w:styleId="WW8Num56z2">
    <w:name w:val="WW8Num56z2"/>
    <w:rsid w:val="00E77BFD"/>
    <w:rPr>
      <w:rFonts w:ascii="Wingdings" w:hAnsi="Wingdings"/>
    </w:rPr>
  </w:style>
  <w:style w:type="character" w:customStyle="1" w:styleId="WW8Num56z3">
    <w:name w:val="WW8Num56z3"/>
    <w:rsid w:val="00E77BFD"/>
    <w:rPr>
      <w:rFonts w:ascii="Symbol" w:hAnsi="Symbol"/>
    </w:rPr>
  </w:style>
  <w:style w:type="character" w:customStyle="1" w:styleId="WW8Num57z0">
    <w:name w:val="WW8Num57z0"/>
    <w:rsid w:val="00E77BFD"/>
    <w:rPr>
      <w:rFonts w:ascii="Symbol" w:hAnsi="Symbol"/>
    </w:rPr>
  </w:style>
  <w:style w:type="character" w:customStyle="1" w:styleId="WW8Num57z1">
    <w:name w:val="WW8Num57z1"/>
    <w:rsid w:val="00E77BFD"/>
    <w:rPr>
      <w:rFonts w:ascii="Courier New" w:hAnsi="Courier New"/>
    </w:rPr>
  </w:style>
  <w:style w:type="character" w:customStyle="1" w:styleId="WW8Num57z2">
    <w:name w:val="WW8Num57z2"/>
    <w:rsid w:val="00E77BFD"/>
    <w:rPr>
      <w:rFonts w:ascii="Wingdings" w:hAnsi="Wingdings"/>
    </w:rPr>
  </w:style>
  <w:style w:type="character" w:customStyle="1" w:styleId="WW8Num58z0">
    <w:name w:val="WW8Num58z0"/>
    <w:rsid w:val="00E77BFD"/>
    <w:rPr>
      <w:rFonts w:ascii="Symbol" w:hAnsi="Symbol"/>
    </w:rPr>
  </w:style>
  <w:style w:type="character" w:customStyle="1" w:styleId="WW8Num58z1">
    <w:name w:val="WW8Num58z1"/>
    <w:rsid w:val="00E77BFD"/>
    <w:rPr>
      <w:rFonts w:ascii="Courier New" w:hAnsi="Courier New"/>
    </w:rPr>
  </w:style>
  <w:style w:type="character" w:customStyle="1" w:styleId="WW8Num58z2">
    <w:name w:val="WW8Num58z2"/>
    <w:rsid w:val="00E77BFD"/>
    <w:rPr>
      <w:rFonts w:ascii="Wingdings" w:hAnsi="Wingdings"/>
    </w:rPr>
  </w:style>
  <w:style w:type="character" w:customStyle="1" w:styleId="WW8Num59z0">
    <w:name w:val="WW8Num59z0"/>
    <w:rsid w:val="00E77BFD"/>
    <w:rPr>
      <w:rFonts w:ascii="Symbol" w:hAnsi="Symbol"/>
    </w:rPr>
  </w:style>
  <w:style w:type="character" w:customStyle="1" w:styleId="WW8Num59z1">
    <w:name w:val="WW8Num59z1"/>
    <w:rsid w:val="00E77BFD"/>
    <w:rPr>
      <w:rFonts w:ascii="Courier New" w:hAnsi="Courier New"/>
    </w:rPr>
  </w:style>
  <w:style w:type="character" w:customStyle="1" w:styleId="WW8Num59z2">
    <w:name w:val="WW8Num59z2"/>
    <w:rsid w:val="00E77BFD"/>
    <w:rPr>
      <w:rFonts w:ascii="Wingdings" w:hAnsi="Wingdings"/>
    </w:rPr>
  </w:style>
  <w:style w:type="character" w:customStyle="1" w:styleId="WW8NumSt40z0">
    <w:name w:val="WW8NumSt40z0"/>
    <w:rsid w:val="00E77BFD"/>
    <w:rPr>
      <w:rFonts w:ascii="Symbol" w:hAnsi="Symbol"/>
    </w:rPr>
  </w:style>
  <w:style w:type="paragraph" w:customStyle="1" w:styleId="Nagwek0">
    <w:name w:val="Nag³ówek"/>
    <w:basedOn w:val="Normalny"/>
    <w:next w:val="Tekstpodstawowy"/>
    <w:rsid w:val="00E77BFD"/>
    <w:pPr>
      <w:keepNext/>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szCs w:val="22"/>
      <w:lang w:val="en-US" w:bidi="en-US"/>
    </w:rPr>
  </w:style>
  <w:style w:type="paragraph" w:customStyle="1" w:styleId="Tytu1">
    <w:name w:val="Tytu? 1"/>
    <w:basedOn w:val="Normalny"/>
    <w:next w:val="Normalny"/>
    <w:rsid w:val="00E77BFD"/>
    <w:pPr>
      <w:keepNext/>
      <w:tabs>
        <w:tab w:val="num" w:pos="576"/>
        <w:tab w:val="left" w:pos="8789"/>
      </w:tabs>
      <w:suppressAutoHyphens/>
      <w:overflowPunct w:val="0"/>
      <w:autoSpaceDE w:val="0"/>
      <w:autoSpaceDN w:val="0"/>
      <w:adjustRightInd w:val="0"/>
      <w:spacing w:before="240" w:after="60" w:line="276" w:lineRule="auto"/>
      <w:ind w:left="1494" w:right="1840" w:hanging="360"/>
      <w:jc w:val="center"/>
      <w:textAlignment w:val="baseline"/>
    </w:pPr>
    <w:rPr>
      <w:rFonts w:asciiTheme="majorHAnsi" w:eastAsiaTheme="majorEastAsia" w:hAnsiTheme="majorHAnsi" w:cstheme="majorBidi"/>
      <w:sz w:val="36"/>
      <w:szCs w:val="22"/>
      <w:lang w:val="en-US" w:bidi="en-US"/>
    </w:rPr>
  </w:style>
  <w:style w:type="paragraph" w:customStyle="1" w:styleId="Tytu2">
    <w:name w:val="Tytu? 2"/>
    <w:basedOn w:val="Normalny"/>
    <w:next w:val="Normalny"/>
    <w:rsid w:val="00E77BFD"/>
    <w:pPr>
      <w:keepNext/>
      <w:tabs>
        <w:tab w:val="num" w:pos="1080"/>
      </w:tabs>
      <w:suppressAutoHyphens/>
      <w:overflowPunct w:val="0"/>
      <w:autoSpaceDE w:val="0"/>
      <w:autoSpaceDN w:val="0"/>
      <w:adjustRightInd w:val="0"/>
      <w:spacing w:before="240" w:after="60" w:line="276" w:lineRule="auto"/>
      <w:textAlignment w:val="baseline"/>
    </w:pPr>
    <w:rPr>
      <w:rFonts w:ascii="Arial" w:eastAsiaTheme="majorEastAsia" w:hAnsi="Arial" w:cstheme="majorBidi"/>
      <w:b/>
      <w:i/>
      <w:sz w:val="20"/>
      <w:szCs w:val="22"/>
      <w:lang w:val="en-US" w:bidi="en-US"/>
    </w:rPr>
  </w:style>
  <w:style w:type="paragraph" w:customStyle="1" w:styleId="Tytu4">
    <w:name w:val="Tytu? 4"/>
    <w:basedOn w:val="Normalny"/>
    <w:next w:val="Normalny"/>
    <w:rsid w:val="00E77BFD"/>
    <w:pPr>
      <w:keepNext/>
      <w:tabs>
        <w:tab w:val="num" w:pos="1008"/>
      </w:tabs>
      <w:suppressAutoHyphens/>
      <w:overflowPunct w:val="0"/>
      <w:autoSpaceDE w:val="0"/>
      <w:autoSpaceDN w:val="0"/>
      <w:adjustRightInd w:val="0"/>
      <w:spacing w:line="276" w:lineRule="auto"/>
      <w:jc w:val="center"/>
      <w:textAlignment w:val="baseline"/>
    </w:pPr>
    <w:rPr>
      <w:rFonts w:asciiTheme="majorHAnsi" w:eastAsiaTheme="majorEastAsia" w:hAnsiTheme="majorHAnsi" w:cstheme="majorBidi"/>
      <w:b/>
      <w:sz w:val="20"/>
      <w:szCs w:val="22"/>
      <w:u w:val="single"/>
      <w:lang w:val="en-US" w:bidi="en-US"/>
    </w:rPr>
  </w:style>
  <w:style w:type="paragraph" w:customStyle="1" w:styleId="Tytu3">
    <w:name w:val="Tytu? 3"/>
    <w:basedOn w:val="Normalny"/>
    <w:next w:val="Normalny"/>
    <w:rsid w:val="00E77BFD"/>
    <w:pPr>
      <w:keepNext/>
      <w:tabs>
        <w:tab w:val="num" w:pos="4644"/>
      </w:tabs>
      <w:suppressAutoHyphens/>
      <w:overflowPunct w:val="0"/>
      <w:autoSpaceDE w:val="0"/>
      <w:autoSpaceDN w:val="0"/>
      <w:adjustRightInd w:val="0"/>
      <w:spacing w:line="360" w:lineRule="auto"/>
      <w:jc w:val="center"/>
      <w:textAlignment w:val="baseline"/>
    </w:pPr>
    <w:rPr>
      <w:rFonts w:asciiTheme="majorHAnsi" w:eastAsiaTheme="majorEastAsia" w:hAnsiTheme="majorHAnsi" w:cstheme="majorBidi"/>
      <w:b/>
      <w:sz w:val="20"/>
      <w:szCs w:val="22"/>
      <w:lang w:val="en-US" w:bidi="en-US"/>
    </w:rPr>
  </w:style>
  <w:style w:type="paragraph" w:customStyle="1" w:styleId="Tytu6">
    <w:name w:val="Tytu? 6"/>
    <w:basedOn w:val="Normalny"/>
    <w:next w:val="Normalny"/>
    <w:rsid w:val="00E77BF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b/>
      <w:sz w:val="20"/>
      <w:szCs w:val="22"/>
      <w:lang w:val="en-US" w:bidi="en-US"/>
    </w:rPr>
  </w:style>
  <w:style w:type="paragraph" w:customStyle="1" w:styleId="TRER">
    <w:name w:val="TRER?"/>
    <w:basedOn w:val="Normalny"/>
    <w:rsid w:val="00E77BFD"/>
    <w:pPr>
      <w:suppressAutoHyphens/>
      <w:overflowPunct w:val="0"/>
      <w:autoSpaceDE w:val="0"/>
      <w:autoSpaceDN w:val="0"/>
      <w:adjustRightInd w:val="0"/>
      <w:spacing w:line="276" w:lineRule="auto"/>
      <w:ind w:left="709" w:firstLine="1"/>
      <w:jc w:val="both"/>
      <w:textAlignment w:val="baseline"/>
    </w:pPr>
    <w:rPr>
      <w:rFonts w:ascii="Arial" w:eastAsiaTheme="majorEastAsia" w:hAnsi="Arial" w:cstheme="majorBidi"/>
      <w:sz w:val="20"/>
      <w:szCs w:val="22"/>
      <w:lang w:val="en-US" w:bidi="en-US"/>
    </w:rPr>
  </w:style>
  <w:style w:type="paragraph" w:styleId="Adreszwrotnynakopercie">
    <w:name w:val="envelope return"/>
    <w:basedOn w:val="Normalny"/>
    <w:rsid w:val="00E77BFD"/>
    <w:pPr>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szCs w:val="22"/>
      <w:lang w:val="en-US" w:bidi="en-US"/>
    </w:rPr>
  </w:style>
  <w:style w:type="paragraph" w:customStyle="1" w:styleId="Tytu7">
    <w:name w:val="Tytu? 7"/>
    <w:basedOn w:val="Normalny"/>
    <w:next w:val="Normalny"/>
    <w:rsid w:val="00E77BF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szCs w:val="22"/>
      <w:lang w:val="en-US" w:bidi="en-US"/>
    </w:rPr>
  </w:style>
  <w:style w:type="paragraph" w:customStyle="1" w:styleId="Wysunicieobszarutekstu">
    <w:name w:val="Wysuni?cie obszaru tekstu"/>
    <w:basedOn w:val="Normalny"/>
    <w:rsid w:val="00E77BFD"/>
    <w:pPr>
      <w:suppressAutoHyphens/>
      <w:overflowPunct w:val="0"/>
      <w:autoSpaceDE w:val="0"/>
      <w:autoSpaceDN w:val="0"/>
      <w:adjustRightInd w:val="0"/>
      <w:spacing w:line="360" w:lineRule="auto"/>
      <w:ind w:left="360" w:firstLine="1"/>
      <w:jc w:val="both"/>
      <w:textAlignment w:val="baseline"/>
    </w:pPr>
    <w:rPr>
      <w:rFonts w:asciiTheme="majorHAnsi" w:eastAsiaTheme="majorEastAsia" w:hAnsiTheme="majorHAnsi" w:cstheme="majorBidi"/>
      <w:sz w:val="25"/>
      <w:szCs w:val="22"/>
      <w:lang w:val="en-US" w:bidi="en-US"/>
    </w:rPr>
  </w:style>
  <w:style w:type="paragraph" w:customStyle="1" w:styleId="Nagweka">
    <w:name w:val="Nag?ówek"/>
    <w:basedOn w:val="Normalny"/>
    <w:next w:val="Tekstpodstawowy"/>
    <w:rsid w:val="00E77BFD"/>
    <w:pPr>
      <w:keepNext/>
      <w:tabs>
        <w:tab w:val="center" w:pos="4536"/>
        <w:tab w:val="right" w:pos="9072"/>
      </w:tabs>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szCs w:val="22"/>
      <w:lang w:val="en-US" w:bidi="en-US"/>
    </w:rPr>
  </w:style>
  <w:style w:type="paragraph" w:customStyle="1" w:styleId="Tytu9">
    <w:name w:val="Tytu? 9"/>
    <w:basedOn w:val="Normalny"/>
    <w:next w:val="Normalny"/>
    <w:rsid w:val="00E77BFD"/>
    <w:pPr>
      <w:keepNext/>
      <w:suppressAutoHyphens/>
      <w:overflowPunct w:val="0"/>
      <w:autoSpaceDE w:val="0"/>
      <w:autoSpaceDN w:val="0"/>
      <w:adjustRightInd w:val="0"/>
      <w:spacing w:line="276" w:lineRule="auto"/>
      <w:ind w:left="708" w:firstLine="1"/>
      <w:jc w:val="both"/>
      <w:textAlignment w:val="baseline"/>
    </w:pPr>
    <w:rPr>
      <w:rFonts w:asciiTheme="majorHAnsi" w:eastAsiaTheme="majorEastAsia" w:hAnsiTheme="majorHAnsi" w:cstheme="majorBidi"/>
      <w:sz w:val="20"/>
      <w:szCs w:val="22"/>
      <w:lang w:val="en-US" w:bidi="en-US"/>
    </w:rPr>
  </w:style>
  <w:style w:type="paragraph" w:customStyle="1" w:styleId="p27">
    <w:name w:val="p27"/>
    <w:basedOn w:val="Normalny"/>
    <w:rsid w:val="00E77BFD"/>
    <w:pPr>
      <w:tabs>
        <w:tab w:val="left" w:pos="720"/>
      </w:tabs>
      <w:suppressAutoHyphens/>
      <w:overflowPunct w:val="0"/>
      <w:autoSpaceDE w:val="0"/>
      <w:autoSpaceDN w:val="0"/>
      <w:adjustRightInd w:val="0"/>
      <w:spacing w:line="300" w:lineRule="atLeast"/>
      <w:jc w:val="both"/>
      <w:textAlignment w:val="baseline"/>
    </w:pPr>
    <w:rPr>
      <w:rFonts w:asciiTheme="majorHAnsi" w:eastAsiaTheme="majorEastAsia" w:hAnsiTheme="majorHAnsi" w:cstheme="majorBidi"/>
      <w:sz w:val="20"/>
      <w:szCs w:val="22"/>
      <w:lang w:val="en-US" w:bidi="en-US"/>
    </w:rPr>
  </w:style>
  <w:style w:type="paragraph" w:customStyle="1" w:styleId="WW-Tekstpodstawowywcity2">
    <w:name w:val="WW-Tekst podstawowy wci?ty 2"/>
    <w:basedOn w:val="Normalny"/>
    <w:rsid w:val="00E77BF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szCs w:val="22"/>
      <w:lang w:val="en-US" w:bidi="en-US"/>
    </w:rPr>
  </w:style>
  <w:style w:type="paragraph" w:customStyle="1" w:styleId="WW-Tekstdugiegocytatu">
    <w:name w:val="WW-Tekst d?ugiego cytatu"/>
    <w:basedOn w:val="Normalny"/>
    <w:rsid w:val="00E77BFD"/>
    <w:pPr>
      <w:suppressAutoHyphens/>
      <w:overflowPunct w:val="0"/>
      <w:autoSpaceDE w:val="0"/>
      <w:autoSpaceDN w:val="0"/>
      <w:adjustRightInd w:val="0"/>
      <w:spacing w:line="276" w:lineRule="auto"/>
      <w:ind w:left="2127" w:right="144" w:hanging="2127"/>
      <w:textAlignment w:val="baseline"/>
    </w:pPr>
    <w:rPr>
      <w:rFonts w:asciiTheme="majorHAnsi" w:eastAsiaTheme="majorEastAsia" w:hAnsiTheme="majorHAnsi" w:cstheme="majorBidi"/>
      <w:sz w:val="20"/>
      <w:szCs w:val="22"/>
      <w:lang w:val="en-US" w:bidi="en-US"/>
    </w:rPr>
  </w:style>
  <w:style w:type="paragraph" w:customStyle="1" w:styleId="BodyText22">
    <w:name w:val="Body Text 22"/>
    <w:basedOn w:val="Normalny"/>
    <w:rsid w:val="00E77BFD"/>
    <w:pPr>
      <w:widowControl w:val="0"/>
      <w:suppressAutoHyphens/>
      <w:overflowPunct w:val="0"/>
      <w:autoSpaceDE w:val="0"/>
      <w:autoSpaceDN w:val="0"/>
      <w:adjustRightInd w:val="0"/>
      <w:spacing w:line="276" w:lineRule="auto"/>
      <w:ind w:left="426" w:firstLine="1"/>
      <w:jc w:val="both"/>
      <w:textAlignment w:val="baseline"/>
    </w:pPr>
    <w:rPr>
      <w:rFonts w:asciiTheme="majorHAnsi" w:eastAsiaTheme="majorEastAsia" w:hAnsiTheme="majorHAnsi" w:cstheme="majorBidi"/>
      <w:sz w:val="22"/>
      <w:szCs w:val="22"/>
      <w:lang w:val="en-US" w:bidi="en-US"/>
    </w:rPr>
  </w:style>
  <w:style w:type="paragraph" w:customStyle="1" w:styleId="WW-Tekstpodstawowywcity21">
    <w:name w:val="WW-Tekst podstawowy wci?ty 21"/>
    <w:basedOn w:val="Normalny"/>
    <w:rsid w:val="00E77BF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szCs w:val="22"/>
      <w:lang w:val="en-US" w:bidi="en-US"/>
    </w:rPr>
  </w:style>
  <w:style w:type="paragraph" w:customStyle="1" w:styleId="Zwykytekst1">
    <w:name w:val="Zwykły tekst1"/>
    <w:basedOn w:val="Normalny"/>
    <w:rsid w:val="00E77BFD"/>
    <w:pPr>
      <w:widowControl w:val="0"/>
      <w:suppressAutoHyphens/>
      <w:overflowPunct w:val="0"/>
      <w:autoSpaceDE w:val="0"/>
      <w:autoSpaceDN w:val="0"/>
      <w:adjustRightInd w:val="0"/>
      <w:spacing w:line="276" w:lineRule="auto"/>
      <w:textAlignment w:val="baseline"/>
    </w:pPr>
    <w:rPr>
      <w:rFonts w:ascii="Courier New" w:eastAsiaTheme="majorEastAsia" w:hAnsi="Courier New" w:cstheme="majorBidi"/>
      <w:sz w:val="20"/>
      <w:szCs w:val="22"/>
      <w:lang w:val="en-US" w:bidi="en-US"/>
    </w:rPr>
  </w:style>
  <w:style w:type="paragraph" w:customStyle="1" w:styleId="WW-Tekstpodstawowy3">
    <w:name w:val="WW-Tekst podstawowy 3"/>
    <w:basedOn w:val="Normalny"/>
    <w:rsid w:val="00E77BFD"/>
    <w:pPr>
      <w:suppressAutoHyphens/>
      <w:overflowPunct w:val="0"/>
      <w:autoSpaceDE w:val="0"/>
      <w:autoSpaceDN w:val="0"/>
      <w:adjustRightInd w:val="0"/>
      <w:spacing w:line="360" w:lineRule="auto"/>
      <w:textAlignment w:val="baseline"/>
    </w:pPr>
    <w:rPr>
      <w:rFonts w:asciiTheme="majorHAnsi" w:eastAsiaTheme="majorEastAsia" w:hAnsiTheme="majorHAnsi" w:cstheme="majorBidi"/>
      <w:sz w:val="28"/>
      <w:szCs w:val="22"/>
      <w:lang w:val="en-US" w:bidi="en-US"/>
    </w:rPr>
  </w:style>
  <w:style w:type="paragraph" w:customStyle="1" w:styleId="Tekstpodstawowywcity21">
    <w:name w:val="Tekst podstawowy wcięty 21"/>
    <w:basedOn w:val="Normalny"/>
    <w:rsid w:val="00E77BFD"/>
    <w:pPr>
      <w:widowControl w:val="0"/>
      <w:suppressAutoHyphens/>
      <w:overflowPunct w:val="0"/>
      <w:autoSpaceDE w:val="0"/>
      <w:autoSpaceDN w:val="0"/>
      <w:adjustRightInd w:val="0"/>
      <w:spacing w:line="276" w:lineRule="auto"/>
      <w:ind w:left="567" w:firstLine="1"/>
      <w:jc w:val="both"/>
      <w:textAlignment w:val="baseline"/>
    </w:pPr>
    <w:rPr>
      <w:rFonts w:asciiTheme="majorHAnsi" w:eastAsiaTheme="majorEastAsia" w:hAnsiTheme="majorHAnsi" w:cstheme="majorBidi"/>
      <w:sz w:val="22"/>
      <w:szCs w:val="22"/>
      <w:lang w:val="en-US" w:bidi="en-US"/>
    </w:rPr>
  </w:style>
  <w:style w:type="paragraph" w:customStyle="1" w:styleId="Tekstpodstawowy21">
    <w:name w:val="Tekst podstawowy 21"/>
    <w:basedOn w:val="Normalny"/>
    <w:rsid w:val="00E77BFD"/>
    <w:pPr>
      <w:widowControl w:val="0"/>
      <w:suppressAutoHyphens/>
      <w:overflowPunct w:val="0"/>
      <w:autoSpaceDE w:val="0"/>
      <w:autoSpaceDN w:val="0"/>
      <w:adjustRightInd w:val="0"/>
      <w:spacing w:line="276" w:lineRule="auto"/>
      <w:ind w:left="567" w:firstLine="1"/>
      <w:textAlignment w:val="baseline"/>
    </w:pPr>
    <w:rPr>
      <w:rFonts w:asciiTheme="majorHAnsi" w:eastAsiaTheme="majorEastAsia" w:hAnsiTheme="majorHAnsi" w:cstheme="majorBidi"/>
      <w:sz w:val="22"/>
      <w:szCs w:val="22"/>
      <w:lang w:val="en-US" w:bidi="en-US"/>
    </w:rPr>
  </w:style>
  <w:style w:type="paragraph" w:customStyle="1" w:styleId="Tytutabeli">
    <w:name w:val="Tytu³ tabeli"/>
    <w:basedOn w:val="Zawartotabeli0"/>
    <w:rsid w:val="00E77BFD"/>
    <w:pPr>
      <w:jc w:val="center"/>
    </w:pPr>
    <w:rPr>
      <w:b/>
      <w:i/>
    </w:rPr>
  </w:style>
  <w:style w:type="paragraph" w:customStyle="1" w:styleId="Rozdzia11">
    <w:name w:val="Rozdział 1.1."/>
    <w:basedOn w:val="Normalny"/>
    <w:next w:val="Normalny"/>
    <w:rsid w:val="00E77BFD"/>
    <w:pPr>
      <w:tabs>
        <w:tab w:val="left" w:pos="851"/>
      </w:tabs>
      <w:autoSpaceDE w:val="0"/>
      <w:autoSpaceDN w:val="0"/>
      <w:spacing w:line="276" w:lineRule="auto"/>
      <w:ind w:left="-454"/>
    </w:pPr>
    <w:rPr>
      <w:rFonts w:asciiTheme="majorHAnsi" w:eastAsiaTheme="majorEastAsia" w:hAnsiTheme="majorHAnsi" w:cstheme="majorBidi"/>
      <w:b/>
      <w:bCs/>
      <w:caps/>
      <w:spacing w:val="40"/>
      <w:kern w:val="24"/>
      <w:sz w:val="32"/>
      <w:szCs w:val="32"/>
      <w:lang w:val="en-US" w:bidi="en-US"/>
    </w:rPr>
  </w:style>
  <w:style w:type="paragraph" w:customStyle="1" w:styleId="Wymienianie1st-">
    <w:name w:val="Wymienianie  1 st. -"/>
    <w:basedOn w:val="TRE"/>
    <w:rsid w:val="00E77BFD"/>
    <w:pPr>
      <w:overflowPunct w:val="0"/>
      <w:autoSpaceDE w:val="0"/>
      <w:autoSpaceDN w:val="0"/>
      <w:adjustRightInd w:val="0"/>
      <w:spacing w:line="360" w:lineRule="auto"/>
      <w:ind w:left="1418" w:hanging="567"/>
      <w:textAlignment w:val="baseline"/>
    </w:pPr>
  </w:style>
  <w:style w:type="paragraph" w:customStyle="1" w:styleId="Styl2">
    <w:name w:val="Styl2"/>
    <w:basedOn w:val="Normalny"/>
    <w:next w:val="Spistreci1"/>
    <w:rsid w:val="00E77BFD"/>
    <w:pPr>
      <w:tabs>
        <w:tab w:val="num" w:pos="2795"/>
      </w:tabs>
      <w:spacing w:line="360" w:lineRule="auto"/>
      <w:ind w:left="2795" w:hanging="360"/>
    </w:pPr>
    <w:rPr>
      <w:rFonts w:ascii="Arial" w:eastAsiaTheme="majorEastAsia" w:hAnsi="Arial" w:cstheme="majorBidi"/>
      <w:b/>
      <w:sz w:val="20"/>
      <w:lang w:val="en-US" w:bidi="en-US"/>
    </w:rPr>
  </w:style>
  <w:style w:type="paragraph" w:styleId="Nagwekindeksu">
    <w:name w:val="index heading"/>
    <w:basedOn w:val="Normalny"/>
    <w:next w:val="Indeks1"/>
    <w:semiHidden/>
    <w:rsid w:val="00E77BFD"/>
    <w:pPr>
      <w:suppressAutoHyphens/>
      <w:spacing w:line="276" w:lineRule="auto"/>
    </w:pPr>
    <w:rPr>
      <w:rFonts w:asciiTheme="majorHAnsi" w:eastAsiaTheme="majorEastAsia" w:hAnsiTheme="majorHAnsi" w:cstheme="majorBidi"/>
      <w:sz w:val="22"/>
      <w:szCs w:val="22"/>
      <w:lang w:val="en-US" w:bidi="en-US"/>
    </w:rPr>
  </w:style>
  <w:style w:type="paragraph" w:styleId="Lista2">
    <w:name w:val="List 2"/>
    <w:basedOn w:val="Normalny"/>
    <w:rsid w:val="00E77BFD"/>
    <w:pPr>
      <w:suppressAutoHyphens/>
      <w:overflowPunct w:val="0"/>
      <w:autoSpaceDE w:val="0"/>
      <w:autoSpaceDN w:val="0"/>
      <w:adjustRightInd w:val="0"/>
      <w:spacing w:line="276" w:lineRule="auto"/>
      <w:ind w:left="566" w:hanging="283"/>
      <w:textAlignment w:val="baseline"/>
    </w:pPr>
    <w:rPr>
      <w:rFonts w:asciiTheme="majorHAnsi" w:eastAsiaTheme="majorEastAsia" w:hAnsiTheme="majorHAnsi" w:cstheme="majorBidi"/>
      <w:sz w:val="22"/>
      <w:szCs w:val="22"/>
      <w:lang w:val="en-US" w:bidi="en-US"/>
    </w:rPr>
  </w:style>
  <w:style w:type="paragraph" w:styleId="Indeks2">
    <w:name w:val="index 2"/>
    <w:basedOn w:val="Normalny"/>
    <w:next w:val="Normalny"/>
    <w:autoRedefine/>
    <w:semiHidden/>
    <w:rsid w:val="00E77BFD"/>
    <w:pPr>
      <w:suppressAutoHyphens/>
      <w:overflowPunct w:val="0"/>
      <w:autoSpaceDE w:val="0"/>
      <w:autoSpaceDN w:val="0"/>
      <w:adjustRightInd w:val="0"/>
      <w:spacing w:line="276" w:lineRule="auto"/>
      <w:ind w:left="400" w:hanging="200"/>
      <w:textAlignment w:val="baseline"/>
    </w:pPr>
    <w:rPr>
      <w:rFonts w:asciiTheme="majorHAnsi" w:eastAsiaTheme="majorEastAsia" w:hAnsiTheme="majorHAnsi" w:cstheme="majorBidi"/>
      <w:sz w:val="20"/>
      <w:szCs w:val="22"/>
      <w:lang w:val="en-US" w:bidi="en-US"/>
    </w:rPr>
  </w:style>
  <w:style w:type="paragraph" w:styleId="Indeks3">
    <w:name w:val="index 3"/>
    <w:basedOn w:val="Normalny"/>
    <w:next w:val="Normalny"/>
    <w:autoRedefine/>
    <w:semiHidden/>
    <w:rsid w:val="00E77BFD"/>
    <w:pPr>
      <w:suppressAutoHyphens/>
      <w:overflowPunct w:val="0"/>
      <w:autoSpaceDE w:val="0"/>
      <w:autoSpaceDN w:val="0"/>
      <w:adjustRightInd w:val="0"/>
      <w:spacing w:line="276" w:lineRule="auto"/>
      <w:ind w:left="600" w:hanging="200"/>
      <w:textAlignment w:val="baseline"/>
    </w:pPr>
    <w:rPr>
      <w:rFonts w:asciiTheme="majorHAnsi" w:eastAsiaTheme="majorEastAsia" w:hAnsiTheme="majorHAnsi" w:cstheme="majorBidi"/>
      <w:sz w:val="20"/>
      <w:szCs w:val="22"/>
      <w:lang w:val="en-US" w:bidi="en-US"/>
    </w:rPr>
  </w:style>
  <w:style w:type="paragraph" w:styleId="Indeks4">
    <w:name w:val="index 4"/>
    <w:basedOn w:val="Normalny"/>
    <w:next w:val="Normalny"/>
    <w:autoRedefine/>
    <w:semiHidden/>
    <w:rsid w:val="00E77BFD"/>
    <w:pPr>
      <w:suppressAutoHyphens/>
      <w:overflowPunct w:val="0"/>
      <w:autoSpaceDE w:val="0"/>
      <w:autoSpaceDN w:val="0"/>
      <w:adjustRightInd w:val="0"/>
      <w:spacing w:line="276" w:lineRule="auto"/>
      <w:ind w:left="800" w:hanging="200"/>
      <w:textAlignment w:val="baseline"/>
    </w:pPr>
    <w:rPr>
      <w:rFonts w:asciiTheme="majorHAnsi" w:eastAsiaTheme="majorEastAsia" w:hAnsiTheme="majorHAnsi" w:cstheme="majorBidi"/>
      <w:sz w:val="20"/>
      <w:szCs w:val="22"/>
      <w:lang w:val="en-US" w:bidi="en-US"/>
    </w:rPr>
  </w:style>
  <w:style w:type="paragraph" w:styleId="Indeks5">
    <w:name w:val="index 5"/>
    <w:basedOn w:val="Normalny"/>
    <w:next w:val="Normalny"/>
    <w:autoRedefine/>
    <w:semiHidden/>
    <w:rsid w:val="00E77BFD"/>
    <w:pPr>
      <w:suppressAutoHyphens/>
      <w:overflowPunct w:val="0"/>
      <w:autoSpaceDE w:val="0"/>
      <w:autoSpaceDN w:val="0"/>
      <w:adjustRightInd w:val="0"/>
      <w:spacing w:line="276" w:lineRule="auto"/>
      <w:ind w:left="1000" w:hanging="200"/>
      <w:textAlignment w:val="baseline"/>
    </w:pPr>
    <w:rPr>
      <w:rFonts w:asciiTheme="majorHAnsi" w:eastAsiaTheme="majorEastAsia" w:hAnsiTheme="majorHAnsi" w:cstheme="majorBidi"/>
      <w:sz w:val="20"/>
      <w:szCs w:val="22"/>
      <w:lang w:val="en-US" w:bidi="en-US"/>
    </w:rPr>
  </w:style>
  <w:style w:type="paragraph" w:styleId="Indeks6">
    <w:name w:val="index 6"/>
    <w:basedOn w:val="Normalny"/>
    <w:next w:val="Normalny"/>
    <w:autoRedefine/>
    <w:semiHidden/>
    <w:rsid w:val="00E77BFD"/>
    <w:pPr>
      <w:suppressAutoHyphens/>
      <w:overflowPunct w:val="0"/>
      <w:autoSpaceDE w:val="0"/>
      <w:autoSpaceDN w:val="0"/>
      <w:adjustRightInd w:val="0"/>
      <w:spacing w:line="276" w:lineRule="auto"/>
      <w:ind w:left="1200" w:hanging="200"/>
      <w:textAlignment w:val="baseline"/>
    </w:pPr>
    <w:rPr>
      <w:rFonts w:asciiTheme="majorHAnsi" w:eastAsiaTheme="majorEastAsia" w:hAnsiTheme="majorHAnsi" w:cstheme="majorBidi"/>
      <w:sz w:val="20"/>
      <w:szCs w:val="22"/>
      <w:lang w:val="en-US" w:bidi="en-US"/>
    </w:rPr>
  </w:style>
  <w:style w:type="paragraph" w:styleId="Indeks7">
    <w:name w:val="index 7"/>
    <w:basedOn w:val="Normalny"/>
    <w:next w:val="Normalny"/>
    <w:autoRedefine/>
    <w:semiHidden/>
    <w:rsid w:val="00E77BFD"/>
    <w:pPr>
      <w:suppressAutoHyphens/>
      <w:overflowPunct w:val="0"/>
      <w:autoSpaceDE w:val="0"/>
      <w:autoSpaceDN w:val="0"/>
      <w:adjustRightInd w:val="0"/>
      <w:spacing w:line="276" w:lineRule="auto"/>
      <w:ind w:left="1400" w:hanging="200"/>
      <w:textAlignment w:val="baseline"/>
    </w:pPr>
    <w:rPr>
      <w:rFonts w:asciiTheme="majorHAnsi" w:eastAsiaTheme="majorEastAsia" w:hAnsiTheme="majorHAnsi" w:cstheme="majorBidi"/>
      <w:sz w:val="20"/>
      <w:szCs w:val="22"/>
      <w:lang w:val="en-US" w:bidi="en-US"/>
    </w:rPr>
  </w:style>
  <w:style w:type="paragraph" w:styleId="Indeks8">
    <w:name w:val="index 8"/>
    <w:basedOn w:val="Normalny"/>
    <w:next w:val="Normalny"/>
    <w:autoRedefine/>
    <w:semiHidden/>
    <w:rsid w:val="00E77BFD"/>
    <w:pPr>
      <w:suppressAutoHyphens/>
      <w:overflowPunct w:val="0"/>
      <w:autoSpaceDE w:val="0"/>
      <w:autoSpaceDN w:val="0"/>
      <w:adjustRightInd w:val="0"/>
      <w:spacing w:line="276" w:lineRule="auto"/>
      <w:ind w:left="1600" w:hanging="200"/>
      <w:textAlignment w:val="baseline"/>
    </w:pPr>
    <w:rPr>
      <w:rFonts w:asciiTheme="majorHAnsi" w:eastAsiaTheme="majorEastAsia" w:hAnsiTheme="majorHAnsi" w:cstheme="majorBidi"/>
      <w:sz w:val="20"/>
      <w:szCs w:val="22"/>
      <w:lang w:val="en-US" w:bidi="en-US"/>
    </w:rPr>
  </w:style>
  <w:style w:type="paragraph" w:styleId="Indeks9">
    <w:name w:val="index 9"/>
    <w:basedOn w:val="Normalny"/>
    <w:next w:val="Normalny"/>
    <w:autoRedefine/>
    <w:semiHidden/>
    <w:rsid w:val="00E77BFD"/>
    <w:pPr>
      <w:suppressAutoHyphens/>
      <w:overflowPunct w:val="0"/>
      <w:autoSpaceDE w:val="0"/>
      <w:autoSpaceDN w:val="0"/>
      <w:adjustRightInd w:val="0"/>
      <w:spacing w:line="276" w:lineRule="auto"/>
      <w:ind w:left="1800" w:hanging="200"/>
      <w:textAlignment w:val="baseline"/>
    </w:pPr>
    <w:rPr>
      <w:rFonts w:asciiTheme="majorHAnsi" w:eastAsiaTheme="majorEastAsia" w:hAnsiTheme="majorHAnsi" w:cstheme="majorBidi"/>
      <w:sz w:val="20"/>
      <w:szCs w:val="22"/>
      <w:lang w:val="en-US" w:bidi="en-US"/>
    </w:rPr>
  </w:style>
  <w:style w:type="paragraph" w:customStyle="1" w:styleId="Trerozdziau1">
    <w:name w:val="Treść  rozdziału1"/>
    <w:basedOn w:val="Normalny"/>
    <w:rsid w:val="00E77BFD"/>
    <w:pPr>
      <w:spacing w:before="120" w:after="120" w:line="360" w:lineRule="auto"/>
      <w:ind w:left="851" w:firstLine="567"/>
      <w:jc w:val="both"/>
    </w:pPr>
    <w:rPr>
      <w:rFonts w:asciiTheme="majorHAnsi" w:eastAsiaTheme="majorEastAsia" w:hAnsiTheme="majorHAnsi" w:cstheme="majorBidi"/>
      <w:kern w:val="24"/>
      <w:sz w:val="22"/>
      <w:szCs w:val="22"/>
      <w:lang w:val="en-US" w:bidi="en-US"/>
    </w:rPr>
  </w:style>
  <w:style w:type="paragraph" w:customStyle="1" w:styleId="Rozdzia1">
    <w:name w:val="Rozdział 1."/>
    <w:basedOn w:val="Normalny"/>
    <w:next w:val="TRE"/>
    <w:rsid w:val="00E77BFD"/>
    <w:pPr>
      <w:shd w:val="solid" w:color="FFFFFF" w:fill="auto"/>
      <w:tabs>
        <w:tab w:val="left" w:pos="567"/>
      </w:tabs>
      <w:suppressAutoHyphens/>
      <w:spacing w:before="120" w:after="120" w:line="276" w:lineRule="auto"/>
      <w:ind w:left="-851"/>
    </w:pPr>
    <w:rPr>
      <w:rFonts w:asciiTheme="majorHAnsi" w:eastAsiaTheme="majorEastAsia" w:hAnsiTheme="majorHAnsi" w:cstheme="majorBidi"/>
      <w:b/>
      <w:caps/>
      <w:spacing w:val="40"/>
      <w:kern w:val="24"/>
      <w:sz w:val="36"/>
      <w:szCs w:val="22"/>
      <w:lang w:val="en-US" w:bidi="en-US"/>
    </w:rPr>
  </w:style>
  <w:style w:type="paragraph" w:customStyle="1" w:styleId="Tekstowy">
    <w:name w:val="Tekstowy"/>
    <w:basedOn w:val="Normalny"/>
    <w:rsid w:val="00E77BFD"/>
    <w:pPr>
      <w:overflowPunct w:val="0"/>
      <w:autoSpaceDE w:val="0"/>
      <w:autoSpaceDN w:val="0"/>
      <w:adjustRightInd w:val="0"/>
      <w:spacing w:line="360" w:lineRule="auto"/>
      <w:ind w:left="284"/>
      <w:textAlignment w:val="baseline"/>
    </w:pPr>
    <w:rPr>
      <w:rFonts w:asciiTheme="majorHAnsi" w:eastAsiaTheme="majorEastAsia" w:hAnsiTheme="majorHAnsi" w:cstheme="majorBidi"/>
      <w:sz w:val="22"/>
      <w:szCs w:val="22"/>
      <w:lang w:val="en-US" w:bidi="en-US"/>
    </w:rPr>
  </w:style>
  <w:style w:type="paragraph" w:customStyle="1" w:styleId="Standardowytekst">
    <w:name w:val="Standardowy.tekst"/>
    <w:rsid w:val="00E77BFD"/>
    <w:pPr>
      <w:overflowPunct w:val="0"/>
      <w:autoSpaceDE w:val="0"/>
      <w:autoSpaceDN w:val="0"/>
      <w:adjustRightInd w:val="0"/>
      <w:spacing w:after="200" w:line="276" w:lineRule="auto"/>
      <w:jc w:val="both"/>
      <w:textAlignment w:val="baseline"/>
    </w:pPr>
    <w:rPr>
      <w:rFonts w:asciiTheme="majorHAnsi" w:eastAsiaTheme="majorEastAsia" w:hAnsiTheme="majorHAnsi" w:cstheme="majorBidi"/>
      <w:lang w:val="en-US" w:bidi="en-US"/>
    </w:rPr>
  </w:style>
  <w:style w:type="character" w:customStyle="1" w:styleId="Hipercze1">
    <w:name w:val="Hiperłącze1"/>
    <w:basedOn w:val="Domylnaczcionkaakapitu"/>
    <w:rsid w:val="00E77BFD"/>
    <w:rPr>
      <w:color w:val="0000FF"/>
      <w:u w:val="single"/>
    </w:rPr>
  </w:style>
  <w:style w:type="character" w:styleId="UyteHipercze">
    <w:name w:val="FollowedHyperlink"/>
    <w:basedOn w:val="Domylnaczcionkaakapitu"/>
    <w:rsid w:val="00E77BFD"/>
    <w:rPr>
      <w:color w:val="800080"/>
      <w:u w:val="single"/>
    </w:rPr>
  </w:style>
  <w:style w:type="paragraph" w:customStyle="1" w:styleId="Tekstpodstawowy31">
    <w:name w:val="Tekst podstawowy 31"/>
    <w:basedOn w:val="Normalny"/>
    <w:rsid w:val="00E77BFD"/>
    <w:pPr>
      <w:spacing w:line="276" w:lineRule="auto"/>
    </w:pPr>
    <w:rPr>
      <w:rFonts w:asciiTheme="majorHAnsi" w:eastAsiaTheme="majorEastAsia" w:hAnsiTheme="majorHAnsi" w:cstheme="majorBidi"/>
      <w:sz w:val="22"/>
      <w:szCs w:val="22"/>
      <w:lang w:val="en-US" w:bidi="en-US"/>
    </w:rPr>
  </w:style>
  <w:style w:type="paragraph" w:customStyle="1" w:styleId="111Nagwek3Znak">
    <w:name w:val="1.1.1. Nagłówek 3 Znak"/>
    <w:basedOn w:val="Nagwek3"/>
    <w:next w:val="Tekstpodstawowy"/>
    <w:rsid w:val="00E77BFD"/>
    <w:pPr>
      <w:tabs>
        <w:tab w:val="num" w:pos="2160"/>
      </w:tabs>
      <w:autoSpaceDE w:val="0"/>
      <w:autoSpaceDN w:val="0"/>
      <w:spacing w:before="240" w:after="120" w:line="271" w:lineRule="auto"/>
    </w:pPr>
    <w:rPr>
      <w:rFonts w:eastAsiaTheme="majorEastAsia" w:cs="Arial"/>
      <w:iCs/>
      <w:smallCaps/>
      <w:sz w:val="28"/>
      <w:lang w:bidi="en-US"/>
    </w:rPr>
  </w:style>
  <w:style w:type="paragraph" w:customStyle="1" w:styleId="ciowej">
    <w:name w:val="ciowej"/>
    <w:basedOn w:val="Normalny"/>
    <w:rsid w:val="00E77BFD"/>
    <w:pPr>
      <w:spacing w:before="120" w:line="276" w:lineRule="auto"/>
      <w:jc w:val="both"/>
    </w:pPr>
    <w:rPr>
      <w:rFonts w:asciiTheme="majorHAnsi" w:eastAsiaTheme="majorEastAsia" w:hAnsiTheme="majorHAnsi" w:cstheme="majorBidi"/>
      <w:sz w:val="22"/>
      <w:szCs w:val="22"/>
      <w:lang w:val="en-US" w:bidi="en-US"/>
    </w:rPr>
  </w:style>
  <w:style w:type="paragraph" w:customStyle="1" w:styleId="tekstost">
    <w:name w:val="tekst ost"/>
    <w:basedOn w:val="Normalny"/>
    <w:rsid w:val="00E77BFD"/>
    <w:pPr>
      <w:overflowPunct w:val="0"/>
      <w:autoSpaceDE w:val="0"/>
      <w:autoSpaceDN w:val="0"/>
      <w:adjustRightInd w:val="0"/>
      <w:spacing w:line="276" w:lineRule="auto"/>
      <w:jc w:val="both"/>
      <w:textAlignment w:val="baseline"/>
    </w:pPr>
    <w:rPr>
      <w:rFonts w:asciiTheme="majorHAnsi" w:eastAsiaTheme="majorEastAsia" w:hAnsiTheme="majorHAnsi" w:cstheme="majorBidi"/>
      <w:sz w:val="20"/>
      <w:szCs w:val="22"/>
      <w:lang w:val="en-US" w:bidi="en-US"/>
    </w:rPr>
  </w:style>
  <w:style w:type="paragraph" w:customStyle="1" w:styleId="Nagwek63">
    <w:name w:val="Nagłówek 6.3."/>
    <w:basedOn w:val="Normalny"/>
    <w:rsid w:val="00E77BF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 w:val="22"/>
      <w:lang w:val="en-US" w:bidi="en-US"/>
    </w:rPr>
  </w:style>
  <w:style w:type="paragraph" w:styleId="Tekstpodstawowyzwciciem2">
    <w:name w:val="Body Text First Indent 2"/>
    <w:basedOn w:val="Tekstpodstawowywcity"/>
    <w:link w:val="Tekstpodstawowyzwciciem2Znak"/>
    <w:rsid w:val="00E77BFD"/>
    <w:pPr>
      <w:ind w:firstLine="210"/>
    </w:pPr>
    <w:rPr>
      <w:szCs w:val="24"/>
    </w:rPr>
  </w:style>
  <w:style w:type="character" w:customStyle="1" w:styleId="Tekstpodstawowyzwciciem2Znak">
    <w:name w:val="Tekst podstawowy z wcięciem 2 Znak"/>
    <w:basedOn w:val="TekstpodstawowywcityZnak"/>
    <w:link w:val="Tekstpodstawowyzwciciem2"/>
    <w:rsid w:val="00E77BFD"/>
    <w:rPr>
      <w:rFonts w:asciiTheme="majorHAnsi" w:eastAsiaTheme="majorEastAsia" w:hAnsiTheme="majorHAnsi" w:cstheme="majorBidi"/>
      <w:szCs w:val="24"/>
      <w:lang w:val="en-US" w:bidi="en-US"/>
    </w:rPr>
  </w:style>
  <w:style w:type="paragraph" w:styleId="Listapunktowana2">
    <w:name w:val="List Bullet 2"/>
    <w:basedOn w:val="Normalny"/>
    <w:rsid w:val="00E77BFD"/>
    <w:pPr>
      <w:spacing w:line="276" w:lineRule="auto"/>
    </w:pPr>
    <w:rPr>
      <w:rFonts w:asciiTheme="majorHAnsi" w:eastAsiaTheme="majorEastAsia" w:hAnsiTheme="majorHAnsi" w:cstheme="majorBidi"/>
      <w:sz w:val="22"/>
      <w:lang w:val="en-US" w:bidi="en-US"/>
    </w:rPr>
  </w:style>
  <w:style w:type="paragraph" w:customStyle="1" w:styleId="StylIwony">
    <w:name w:val="Styl Iwony"/>
    <w:basedOn w:val="Normalny"/>
    <w:rsid w:val="00E77BFD"/>
    <w:pPr>
      <w:overflowPunct w:val="0"/>
      <w:autoSpaceDE w:val="0"/>
      <w:autoSpaceDN w:val="0"/>
      <w:adjustRightInd w:val="0"/>
      <w:spacing w:before="120" w:after="120" w:line="276" w:lineRule="auto"/>
      <w:jc w:val="both"/>
      <w:textAlignment w:val="baseline"/>
    </w:pPr>
    <w:rPr>
      <w:rFonts w:ascii="Bookman Old Style" w:eastAsiaTheme="majorEastAsia" w:hAnsi="Bookman Old Style" w:cstheme="majorBidi"/>
      <w:sz w:val="22"/>
      <w:szCs w:val="22"/>
      <w:lang w:val="en-US" w:bidi="en-US"/>
    </w:rPr>
  </w:style>
  <w:style w:type="paragraph" w:customStyle="1" w:styleId="podpis">
    <w:name w:val="podpis"/>
    <w:basedOn w:val="Normalny"/>
    <w:rsid w:val="00E77BFD"/>
    <w:pPr>
      <w:widowControl w:val="0"/>
      <w:spacing w:line="276" w:lineRule="auto"/>
    </w:pPr>
    <w:rPr>
      <w:rFonts w:asciiTheme="majorHAnsi" w:eastAsiaTheme="majorEastAsia" w:hAnsiTheme="majorHAnsi" w:cstheme="majorBidi"/>
      <w:snapToGrid w:val="0"/>
      <w:sz w:val="22"/>
      <w:szCs w:val="22"/>
      <w:lang w:val="en-US" w:bidi="en-US"/>
    </w:rPr>
  </w:style>
  <w:style w:type="paragraph" w:customStyle="1" w:styleId="Styl1">
    <w:name w:val="Styl1"/>
    <w:basedOn w:val="Spistreci5"/>
    <w:rsid w:val="00E77BFD"/>
    <w:rPr>
      <w:rFonts w:cs="Arial"/>
      <w:noProof/>
    </w:rPr>
  </w:style>
  <w:style w:type="paragraph" w:customStyle="1" w:styleId="Styl3">
    <w:name w:val="Styl3"/>
    <w:basedOn w:val="Spistreci5"/>
    <w:next w:val="Spistreci2"/>
    <w:rsid w:val="00E77BFD"/>
    <w:pPr>
      <w:ind w:left="1644"/>
    </w:pPr>
    <w:rPr>
      <w:rFonts w:cs="Arial"/>
      <w:noProof/>
    </w:rPr>
  </w:style>
  <w:style w:type="paragraph" w:customStyle="1" w:styleId="StylSpistreci1Arial">
    <w:name w:val="Styl Spis treści 1 + Arial"/>
    <w:basedOn w:val="Spistreci5"/>
    <w:rsid w:val="00E77BFD"/>
    <w:rPr>
      <w:rFonts w:ascii="Arial" w:hAnsi="Arial"/>
      <w:bCs/>
    </w:rPr>
  </w:style>
  <w:style w:type="paragraph" w:customStyle="1" w:styleId="tekstRAFZnakZnakZnakZnakZnak">
    <w:name w:val="tekst RAF Znak Znak Znak Znak Znak"/>
    <w:basedOn w:val="Normalny"/>
    <w:link w:val="tekstRAFZnakZnakZnakZnakZnakZnak"/>
    <w:rsid w:val="00E77BFD"/>
    <w:pPr>
      <w:spacing w:before="120" w:line="276" w:lineRule="auto"/>
      <w:ind w:left="1134"/>
      <w:jc w:val="both"/>
    </w:pPr>
    <w:rPr>
      <w:rFonts w:ascii="Tahoma" w:eastAsiaTheme="majorEastAsia" w:hAnsi="Tahoma" w:cstheme="majorBidi"/>
      <w:sz w:val="22"/>
      <w:lang w:val="en-US" w:bidi="en-US"/>
    </w:rPr>
  </w:style>
  <w:style w:type="character" w:customStyle="1" w:styleId="tekstRAFZnakZnakZnakZnakZnakZnak">
    <w:name w:val="tekst RAF Znak Znak Znak Znak Znak Znak"/>
    <w:basedOn w:val="Domylnaczcionkaakapitu"/>
    <w:link w:val="tekstRAFZnakZnakZnakZnakZnak"/>
    <w:rsid w:val="00E77BFD"/>
    <w:rPr>
      <w:rFonts w:ascii="Tahoma" w:eastAsiaTheme="majorEastAsia" w:hAnsi="Tahoma" w:cstheme="majorBidi"/>
      <w:szCs w:val="24"/>
      <w:lang w:val="en-US" w:bidi="en-US"/>
    </w:rPr>
  </w:style>
  <w:style w:type="paragraph" w:customStyle="1" w:styleId="OPZ1">
    <w:name w:val="OPZ_1"/>
    <w:basedOn w:val="Normalny"/>
    <w:rsid w:val="00E77BFD"/>
    <w:pPr>
      <w:keepNext/>
      <w:numPr>
        <w:numId w:val="48"/>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OPZ11">
    <w:name w:val="OPZ_1.1"/>
    <w:basedOn w:val="Normalny"/>
    <w:rsid w:val="00E77BFD"/>
    <w:pPr>
      <w:keepNext/>
      <w:numPr>
        <w:ilvl w:val="1"/>
        <w:numId w:val="48"/>
      </w:numPr>
      <w:spacing w:before="240" w:after="240" w:line="276" w:lineRule="auto"/>
      <w:outlineLvl w:val="1"/>
    </w:pPr>
    <w:rPr>
      <w:rFonts w:ascii="Tahoma" w:eastAsia="Batang" w:hAnsi="Tahoma" w:cs="Arial"/>
      <w:b/>
      <w:bCs/>
      <w:iCs/>
      <w:sz w:val="28"/>
      <w:szCs w:val="28"/>
      <w:lang w:val="en-US" w:bidi="en-US"/>
    </w:rPr>
  </w:style>
  <w:style w:type="paragraph" w:customStyle="1" w:styleId="OPZ111">
    <w:name w:val="OPZ_1.1.1"/>
    <w:basedOn w:val="Normalny"/>
    <w:rsid w:val="00E77BFD"/>
    <w:pPr>
      <w:keepNext/>
      <w:numPr>
        <w:ilvl w:val="2"/>
        <w:numId w:val="48"/>
      </w:numPr>
      <w:spacing w:before="240" w:after="240" w:line="276" w:lineRule="auto"/>
      <w:outlineLvl w:val="2"/>
    </w:pPr>
    <w:rPr>
      <w:rFonts w:ascii="Tahoma" w:eastAsia="Batang" w:hAnsi="Tahoma" w:cs="Arial"/>
      <w:b/>
      <w:bCs/>
      <w:sz w:val="26"/>
      <w:szCs w:val="26"/>
      <w:lang w:val="en-US" w:bidi="en-US"/>
    </w:rPr>
  </w:style>
  <w:style w:type="paragraph" w:customStyle="1" w:styleId="Ewa-punkt2">
    <w:name w:val="Ewa-punkt 2"/>
    <w:basedOn w:val="Normalny"/>
    <w:rsid w:val="00E77BFD"/>
    <w:pPr>
      <w:numPr>
        <w:ilvl w:val="1"/>
        <w:numId w:val="49"/>
      </w:numPr>
      <w:spacing w:before="120" w:line="276" w:lineRule="auto"/>
      <w:jc w:val="both"/>
    </w:pPr>
    <w:rPr>
      <w:rFonts w:ascii="Tahoma" w:eastAsiaTheme="majorEastAsia" w:hAnsi="Tahoma" w:cstheme="majorBidi"/>
      <w:sz w:val="22"/>
      <w:lang w:val="en-US" w:bidi="en-US"/>
    </w:rPr>
  </w:style>
  <w:style w:type="paragraph" w:customStyle="1" w:styleId="Ewa-punkt1">
    <w:name w:val="Ewa-punkt 1"/>
    <w:basedOn w:val="Normalny"/>
    <w:rsid w:val="00E77BFD"/>
    <w:pPr>
      <w:numPr>
        <w:numId w:val="47"/>
      </w:numPr>
      <w:spacing w:before="120" w:line="276" w:lineRule="auto"/>
      <w:jc w:val="both"/>
    </w:pPr>
    <w:rPr>
      <w:rFonts w:ascii="Tahoma" w:eastAsiaTheme="majorEastAsia" w:hAnsi="Tahoma" w:cstheme="majorBidi"/>
      <w:sz w:val="22"/>
      <w:lang w:val="en-US" w:bidi="en-US"/>
    </w:rPr>
  </w:style>
  <w:style w:type="paragraph" w:customStyle="1" w:styleId="Ewa-punkt4">
    <w:name w:val="Ewa-punkt 4"/>
    <w:basedOn w:val="Normalny"/>
    <w:rsid w:val="00E77BFD"/>
    <w:pPr>
      <w:numPr>
        <w:numId w:val="50"/>
      </w:numPr>
      <w:spacing w:before="80" w:line="276" w:lineRule="auto"/>
    </w:pPr>
    <w:rPr>
      <w:rFonts w:ascii="Tahoma" w:eastAsiaTheme="majorEastAsia" w:hAnsi="Tahoma" w:cstheme="majorBidi"/>
      <w:sz w:val="22"/>
      <w:lang w:val="en-US" w:bidi="en-US"/>
    </w:rPr>
  </w:style>
  <w:style w:type="paragraph" w:customStyle="1" w:styleId="tekstRAFZnakZnakZnak">
    <w:name w:val="tekst RAF Znak Znak Znak"/>
    <w:basedOn w:val="Normalny"/>
    <w:link w:val="tekstRAFZnakZnakZnakZnak"/>
    <w:rsid w:val="00E77BFD"/>
    <w:pPr>
      <w:spacing w:before="120" w:line="276" w:lineRule="auto"/>
      <w:ind w:left="1134"/>
      <w:jc w:val="both"/>
    </w:pPr>
    <w:rPr>
      <w:rFonts w:ascii="Tahoma" w:eastAsiaTheme="majorEastAsia" w:hAnsi="Tahoma" w:cstheme="majorBidi"/>
      <w:sz w:val="22"/>
      <w:lang w:val="en-US" w:bidi="en-US"/>
    </w:rPr>
  </w:style>
  <w:style w:type="character" w:customStyle="1" w:styleId="tekstRAFZnakZnakZnakZnak">
    <w:name w:val="tekst RAF Znak Znak Znak Znak"/>
    <w:basedOn w:val="Domylnaczcionkaakapitu"/>
    <w:link w:val="tekstRAFZnakZnakZnak"/>
    <w:rsid w:val="00E77BFD"/>
    <w:rPr>
      <w:rFonts w:ascii="Tahoma" w:eastAsiaTheme="majorEastAsia" w:hAnsi="Tahoma" w:cstheme="majorBidi"/>
      <w:szCs w:val="24"/>
      <w:lang w:val="en-US" w:bidi="en-US"/>
    </w:rPr>
  </w:style>
  <w:style w:type="paragraph" w:customStyle="1" w:styleId="NumerowanieRaf">
    <w:name w:val="Numerowanie Raf"/>
    <w:basedOn w:val="tekstRAFZnakZnakZnak"/>
    <w:rsid w:val="00E77BFD"/>
    <w:pPr>
      <w:numPr>
        <w:numId w:val="51"/>
      </w:numPr>
      <w:tabs>
        <w:tab w:val="clear" w:pos="1758"/>
        <w:tab w:val="num" w:pos="360"/>
      </w:tabs>
      <w:ind w:left="1134" w:firstLine="0"/>
    </w:pPr>
  </w:style>
  <w:style w:type="paragraph" w:customStyle="1" w:styleId="WZ11">
    <w:name w:val="WZ_1.1"/>
    <w:basedOn w:val="Nagwek2"/>
    <w:rsid w:val="00E77BFD"/>
    <w:pPr>
      <w:tabs>
        <w:tab w:val="num" w:pos="1134"/>
      </w:tabs>
      <w:spacing w:before="240" w:after="240"/>
      <w:ind w:left="576" w:hanging="576"/>
    </w:pPr>
    <w:rPr>
      <w:rFonts w:ascii="Tahoma" w:eastAsia="Batang" w:hAnsi="Tahoma" w:cs="Arial"/>
      <w:bCs w:val="0"/>
      <w:iCs/>
      <w:lang w:bidi="en-US"/>
    </w:rPr>
  </w:style>
  <w:style w:type="paragraph" w:customStyle="1" w:styleId="WZ1">
    <w:name w:val="WZ_1"/>
    <w:basedOn w:val="Nagwek1"/>
    <w:rsid w:val="00E77BFD"/>
    <w:pPr>
      <w:tabs>
        <w:tab w:val="num" w:pos="1134"/>
      </w:tabs>
      <w:spacing w:before="300" w:after="240"/>
      <w:ind w:left="567" w:hanging="567"/>
    </w:pPr>
    <w:rPr>
      <w:rFonts w:ascii="Tahoma" w:eastAsia="Batang" w:hAnsi="Tahoma" w:cs="Arial"/>
      <w:bCs w:val="0"/>
      <w:caps/>
      <w:kern w:val="32"/>
      <w:sz w:val="28"/>
      <w:szCs w:val="28"/>
    </w:rPr>
  </w:style>
  <w:style w:type="paragraph" w:customStyle="1" w:styleId="WZ111">
    <w:name w:val="WZ_1.1.1"/>
    <w:basedOn w:val="Normalny"/>
    <w:autoRedefine/>
    <w:rsid w:val="00E77BFD"/>
    <w:pPr>
      <w:keepNext/>
      <w:tabs>
        <w:tab w:val="num" w:pos="1134"/>
      </w:tabs>
      <w:spacing w:before="240" w:after="240" w:line="276" w:lineRule="auto"/>
      <w:ind w:left="1134" w:hanging="1134"/>
      <w:outlineLvl w:val="2"/>
    </w:pPr>
    <w:rPr>
      <w:rFonts w:ascii="Tahoma" w:eastAsia="Batang" w:hAnsi="Tahoma" w:cs="Arial"/>
      <w:b/>
      <w:bCs/>
      <w:sz w:val="26"/>
      <w:szCs w:val="26"/>
      <w:lang w:val="en-US" w:bidi="en-US"/>
    </w:rPr>
  </w:style>
  <w:style w:type="paragraph" w:customStyle="1" w:styleId="Style4">
    <w:name w:val="Style4"/>
    <w:basedOn w:val="Normalny"/>
    <w:autoRedefine/>
    <w:rsid w:val="00E77BFD"/>
    <w:pPr>
      <w:spacing w:line="276" w:lineRule="auto"/>
      <w:jc w:val="both"/>
    </w:pPr>
    <w:rPr>
      <w:rFonts w:asciiTheme="majorHAnsi" w:eastAsiaTheme="majorEastAsia" w:hAnsiTheme="majorHAnsi" w:cstheme="majorBidi"/>
      <w:sz w:val="22"/>
      <w:lang w:val="en-US" w:bidi="en-US"/>
    </w:rPr>
  </w:style>
  <w:style w:type="paragraph" w:customStyle="1" w:styleId="punktowanieRAF">
    <w:name w:val="punktowanie RAF"/>
    <w:basedOn w:val="tekstRAFZnakZnak"/>
    <w:link w:val="punktowanieRAFZnak"/>
    <w:rsid w:val="00E77BFD"/>
    <w:pPr>
      <w:tabs>
        <w:tab w:val="num" w:pos="1134"/>
      </w:tabs>
      <w:spacing w:line="276" w:lineRule="auto"/>
      <w:ind w:left="567" w:hanging="567"/>
    </w:pPr>
    <w:rPr>
      <w:rFonts w:eastAsiaTheme="majorEastAsia" w:cstheme="majorBidi"/>
      <w:sz w:val="22"/>
      <w:lang w:bidi="en-US"/>
    </w:rPr>
  </w:style>
  <w:style w:type="character" w:customStyle="1" w:styleId="punktowanieRAFZnak">
    <w:name w:val="punktowanie RAF Znak"/>
    <w:basedOn w:val="Domylnaczcionkaakapitu"/>
    <w:link w:val="punktowanieRAF"/>
    <w:rsid w:val="00E77BFD"/>
    <w:rPr>
      <w:rFonts w:ascii="Tahoma" w:eastAsiaTheme="majorEastAsia" w:hAnsi="Tahoma" w:cstheme="majorBidi"/>
      <w:szCs w:val="24"/>
      <w:lang w:val="en-US" w:bidi="en-US"/>
    </w:rPr>
  </w:style>
  <w:style w:type="paragraph" w:customStyle="1" w:styleId="WT-101">
    <w:name w:val="WT-10_1"/>
    <w:basedOn w:val="Normalny"/>
    <w:rsid w:val="00E77BFD"/>
    <w:pPr>
      <w:keepNext/>
      <w:numPr>
        <w:numId w:val="52"/>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1011">
    <w:name w:val="WT-10_1.1"/>
    <w:basedOn w:val="Normalny"/>
    <w:rsid w:val="00E77BFD"/>
    <w:pPr>
      <w:keepNext/>
      <w:numPr>
        <w:ilvl w:val="1"/>
        <w:numId w:val="52"/>
      </w:numPr>
      <w:spacing w:before="240" w:after="240" w:line="276" w:lineRule="auto"/>
      <w:outlineLvl w:val="1"/>
    </w:pPr>
    <w:rPr>
      <w:rFonts w:ascii="Tahoma" w:eastAsia="Batang" w:hAnsi="Tahoma" w:cs="Arial"/>
      <w:b/>
      <w:bCs/>
      <w:iCs/>
      <w:sz w:val="28"/>
      <w:szCs w:val="28"/>
      <w:lang w:val="en-US" w:bidi="en-US"/>
    </w:rPr>
  </w:style>
  <w:style w:type="paragraph" w:customStyle="1" w:styleId="WT-081">
    <w:name w:val="WT-08_1"/>
    <w:basedOn w:val="Normalny"/>
    <w:rsid w:val="00E77BFD"/>
    <w:pPr>
      <w:keepNext/>
      <w:numPr>
        <w:numId w:val="53"/>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811">
    <w:name w:val="WT-08_1.1"/>
    <w:basedOn w:val="Normalny"/>
    <w:rsid w:val="00E77BFD"/>
    <w:pPr>
      <w:keepNext/>
      <w:numPr>
        <w:ilvl w:val="1"/>
        <w:numId w:val="53"/>
      </w:numPr>
      <w:spacing w:before="240" w:after="240" w:line="276" w:lineRule="auto"/>
      <w:outlineLvl w:val="1"/>
    </w:pPr>
    <w:rPr>
      <w:rFonts w:ascii="Tahoma" w:eastAsia="Batang" w:hAnsi="Tahoma" w:cs="Arial"/>
      <w:b/>
      <w:bCs/>
      <w:iCs/>
      <w:sz w:val="28"/>
      <w:szCs w:val="28"/>
      <w:lang w:val="en-US" w:bidi="en-US"/>
    </w:rPr>
  </w:style>
  <w:style w:type="paragraph" w:customStyle="1" w:styleId="WT-08111">
    <w:name w:val="WT-08_1.1.1"/>
    <w:basedOn w:val="Normalny"/>
    <w:rsid w:val="00E77BFD"/>
    <w:pPr>
      <w:keepNext/>
      <w:numPr>
        <w:ilvl w:val="2"/>
        <w:numId w:val="53"/>
      </w:numPr>
      <w:spacing w:before="240" w:after="240" w:line="276" w:lineRule="auto"/>
      <w:outlineLvl w:val="2"/>
    </w:pPr>
    <w:rPr>
      <w:rFonts w:ascii="Tahoma" w:eastAsia="Batang" w:hAnsi="Tahoma" w:cs="Arial"/>
      <w:b/>
      <w:bCs/>
      <w:sz w:val="26"/>
      <w:szCs w:val="26"/>
      <w:lang w:val="en-US" w:bidi="en-US"/>
    </w:rPr>
  </w:style>
  <w:style w:type="paragraph" w:customStyle="1" w:styleId="WT-081111">
    <w:name w:val="WT-08_1.1.1.1"/>
    <w:basedOn w:val="Normalny"/>
    <w:rsid w:val="00E77BFD"/>
    <w:pPr>
      <w:keepNext/>
      <w:numPr>
        <w:ilvl w:val="3"/>
        <w:numId w:val="53"/>
      </w:numPr>
      <w:spacing w:before="240" w:after="120" w:line="276" w:lineRule="auto"/>
      <w:outlineLvl w:val="3"/>
    </w:pPr>
    <w:rPr>
      <w:rFonts w:ascii="Tahoma" w:eastAsia="Batang" w:hAnsi="Tahoma" w:cstheme="majorBidi"/>
      <w:b/>
      <w:bCs/>
      <w:sz w:val="22"/>
      <w:lang w:val="en-US" w:bidi="en-US"/>
    </w:rPr>
  </w:style>
  <w:style w:type="paragraph" w:customStyle="1" w:styleId="WT-0011">
    <w:name w:val="WT-00_1.1"/>
    <w:basedOn w:val="WZ11"/>
    <w:rsid w:val="00E77BFD"/>
    <w:pPr>
      <w:ind w:left="1134" w:hanging="1134"/>
    </w:pPr>
  </w:style>
  <w:style w:type="paragraph" w:customStyle="1" w:styleId="WT-0411">
    <w:name w:val="WT-04_1.1"/>
    <w:basedOn w:val="Normalny"/>
    <w:rsid w:val="00E77BFD"/>
    <w:pPr>
      <w:keepNext/>
      <w:spacing w:before="240" w:after="240" w:line="276" w:lineRule="auto"/>
      <w:outlineLvl w:val="1"/>
    </w:pPr>
    <w:rPr>
      <w:rFonts w:ascii="Tahoma" w:eastAsia="Batang" w:hAnsi="Tahoma" w:cs="Arial"/>
      <w:b/>
      <w:bCs/>
      <w:iCs/>
      <w:sz w:val="28"/>
      <w:szCs w:val="28"/>
      <w:lang w:val="en-US" w:bidi="en-US"/>
    </w:rPr>
  </w:style>
  <w:style w:type="paragraph" w:customStyle="1" w:styleId="WT-04111">
    <w:name w:val="WT-04_1.1.1"/>
    <w:basedOn w:val="Normalny"/>
    <w:rsid w:val="00E77BFD"/>
    <w:pPr>
      <w:keepNext/>
      <w:spacing w:before="240" w:after="240" w:line="276" w:lineRule="auto"/>
      <w:outlineLvl w:val="2"/>
    </w:pPr>
    <w:rPr>
      <w:rFonts w:ascii="Tahoma" w:eastAsia="Batang" w:hAnsi="Tahoma" w:cs="Arial"/>
      <w:b/>
      <w:bCs/>
      <w:sz w:val="26"/>
      <w:szCs w:val="26"/>
      <w:lang w:val="en-US" w:bidi="en-US"/>
    </w:rPr>
  </w:style>
  <w:style w:type="paragraph" w:customStyle="1" w:styleId="WT-041111">
    <w:name w:val="WT-04_1.1.1.1"/>
    <w:basedOn w:val="Nagwek4"/>
    <w:rsid w:val="00E77BFD"/>
    <w:pPr>
      <w:tabs>
        <w:tab w:val="num" w:pos="1021"/>
      </w:tabs>
      <w:spacing w:after="120" w:line="276" w:lineRule="auto"/>
      <w:ind w:left="1021" w:hanging="1021"/>
    </w:pPr>
    <w:rPr>
      <w:rFonts w:ascii="Tahoma" w:eastAsia="Batang" w:hAnsi="Tahoma" w:cstheme="majorBidi"/>
      <w:lang w:bidi="en-US"/>
    </w:rPr>
  </w:style>
  <w:style w:type="paragraph" w:customStyle="1" w:styleId="Ewa-punkt3">
    <w:name w:val="Ewa-punkt 3"/>
    <w:basedOn w:val="punktowanieRAF"/>
    <w:rsid w:val="00E77BFD"/>
    <w:pPr>
      <w:numPr>
        <w:numId w:val="54"/>
      </w:numPr>
      <w:tabs>
        <w:tab w:val="clear" w:pos="2381"/>
      </w:tabs>
      <w:spacing w:before="80"/>
      <w:ind w:left="1440" w:hanging="360"/>
    </w:pPr>
  </w:style>
  <w:style w:type="paragraph" w:customStyle="1" w:styleId="WT-091">
    <w:name w:val="WT-09_1"/>
    <w:basedOn w:val="Normalny"/>
    <w:rsid w:val="00E77BF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911">
    <w:name w:val="WT-09_1.1"/>
    <w:basedOn w:val="Normalny"/>
    <w:rsid w:val="00E77BF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9111">
    <w:name w:val="WT-09_1.1.1"/>
    <w:basedOn w:val="Normalny"/>
    <w:rsid w:val="00E77BFD"/>
    <w:pPr>
      <w:keepNext/>
      <w:tabs>
        <w:tab w:val="num" w:pos="1134"/>
      </w:tabs>
      <w:spacing w:before="240" w:after="240" w:line="276" w:lineRule="auto"/>
      <w:ind w:left="567" w:hanging="567"/>
      <w:outlineLvl w:val="2"/>
    </w:pPr>
    <w:rPr>
      <w:rFonts w:ascii="Tahoma" w:eastAsia="Batang" w:hAnsi="Tahoma" w:cs="Arial"/>
      <w:b/>
      <w:bCs/>
      <w:sz w:val="26"/>
      <w:szCs w:val="26"/>
      <w:lang w:val="en-US" w:bidi="en-US"/>
    </w:rPr>
  </w:style>
  <w:style w:type="paragraph" w:customStyle="1" w:styleId="WT-091111">
    <w:name w:val="WT-09_1.1.1.1"/>
    <w:basedOn w:val="Normalny"/>
    <w:rsid w:val="00E77BFD"/>
    <w:pPr>
      <w:keepNext/>
      <w:tabs>
        <w:tab w:val="num" w:pos="1134"/>
      </w:tabs>
      <w:spacing w:before="240" w:after="120" w:line="276" w:lineRule="auto"/>
      <w:ind w:left="1134" w:hanging="1134"/>
      <w:outlineLvl w:val="3"/>
    </w:pPr>
    <w:rPr>
      <w:rFonts w:ascii="Tahoma" w:eastAsia="Batang" w:hAnsi="Tahoma" w:cstheme="majorBidi"/>
      <w:b/>
      <w:bCs/>
      <w:sz w:val="22"/>
      <w:lang w:val="en-US" w:bidi="en-US"/>
    </w:rPr>
  </w:style>
  <w:style w:type="paragraph" w:customStyle="1" w:styleId="WT-051">
    <w:name w:val="WT-05_1"/>
    <w:basedOn w:val="Normalny"/>
    <w:autoRedefine/>
    <w:rsid w:val="00E77BFD"/>
    <w:pPr>
      <w:keepNext/>
      <w:numPr>
        <w:numId w:val="55"/>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511">
    <w:name w:val="WT-05_1.1"/>
    <w:basedOn w:val="WT-0411"/>
    <w:autoRedefine/>
    <w:rsid w:val="00E77BFD"/>
    <w:pPr>
      <w:numPr>
        <w:ilvl w:val="1"/>
        <w:numId w:val="55"/>
      </w:numPr>
    </w:pPr>
  </w:style>
  <w:style w:type="paragraph" w:customStyle="1" w:styleId="WT-05111">
    <w:name w:val="WT-05_1.1.1"/>
    <w:basedOn w:val="WT-04111"/>
    <w:rsid w:val="00E77BFD"/>
    <w:pPr>
      <w:numPr>
        <w:ilvl w:val="2"/>
        <w:numId w:val="55"/>
      </w:numPr>
    </w:pPr>
  </w:style>
  <w:style w:type="paragraph" w:customStyle="1" w:styleId="tekstRAFPogrubienie">
    <w:name w:val="tekst RAF + Pogrubienie"/>
    <w:basedOn w:val="tekstRAFZnakZnakZnak"/>
    <w:rsid w:val="00E77BFD"/>
    <w:pPr>
      <w:spacing w:before="200"/>
    </w:pPr>
    <w:rPr>
      <w:b/>
      <w:bCs/>
    </w:rPr>
  </w:style>
  <w:style w:type="paragraph" w:customStyle="1" w:styleId="WT-061">
    <w:name w:val="WT-06_1"/>
    <w:basedOn w:val="WT-051"/>
    <w:rsid w:val="00E77BFD"/>
    <w:pPr>
      <w:numPr>
        <w:numId w:val="56"/>
      </w:numPr>
    </w:pPr>
  </w:style>
  <w:style w:type="paragraph" w:customStyle="1" w:styleId="WT-0611">
    <w:name w:val="WT-06_1.1"/>
    <w:basedOn w:val="WT-0511"/>
    <w:rsid w:val="00E77BFD"/>
    <w:pPr>
      <w:numPr>
        <w:numId w:val="56"/>
      </w:numPr>
    </w:pPr>
  </w:style>
  <w:style w:type="paragraph" w:customStyle="1" w:styleId="WT-06111">
    <w:name w:val="WT-06_1.1.1"/>
    <w:basedOn w:val="WT-05111"/>
    <w:rsid w:val="00E77BFD"/>
    <w:pPr>
      <w:numPr>
        <w:numId w:val="56"/>
      </w:numPr>
    </w:pPr>
  </w:style>
  <w:style w:type="paragraph" w:customStyle="1" w:styleId="WT-071">
    <w:name w:val="WT-07_1"/>
    <w:basedOn w:val="WT-061"/>
    <w:rsid w:val="00E77BFD"/>
    <w:pPr>
      <w:numPr>
        <w:numId w:val="57"/>
      </w:numPr>
    </w:pPr>
  </w:style>
  <w:style w:type="paragraph" w:customStyle="1" w:styleId="WT-0711">
    <w:name w:val="WT-07_1.1"/>
    <w:basedOn w:val="WT-0611"/>
    <w:rsid w:val="00E77BFD"/>
    <w:pPr>
      <w:numPr>
        <w:numId w:val="57"/>
      </w:numPr>
    </w:pPr>
  </w:style>
  <w:style w:type="paragraph" w:customStyle="1" w:styleId="WT-07111">
    <w:name w:val="WT-07_1.1.1"/>
    <w:basedOn w:val="WT-06111"/>
    <w:rsid w:val="00E77BFD"/>
    <w:pPr>
      <w:numPr>
        <w:numId w:val="57"/>
      </w:numPr>
    </w:pPr>
  </w:style>
  <w:style w:type="paragraph" w:customStyle="1" w:styleId="WT-031">
    <w:name w:val="WT-03_1"/>
    <w:basedOn w:val="Normalny"/>
    <w:rsid w:val="00E77BF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311">
    <w:name w:val="WT-03_1.1"/>
    <w:basedOn w:val="Normalny"/>
    <w:rsid w:val="00E77BF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3111">
    <w:name w:val="WT-03_1.1.1"/>
    <w:basedOn w:val="WT-05111"/>
    <w:rsid w:val="00E77BFD"/>
    <w:pPr>
      <w:numPr>
        <w:ilvl w:val="0"/>
        <w:numId w:val="0"/>
      </w:numPr>
      <w:tabs>
        <w:tab w:val="num" w:pos="1134"/>
      </w:tabs>
      <w:ind w:left="567" w:hanging="567"/>
    </w:pPr>
  </w:style>
  <w:style w:type="paragraph" w:customStyle="1" w:styleId="WT-001">
    <w:name w:val="WT-00_1"/>
    <w:basedOn w:val="Nagwek1"/>
    <w:rsid w:val="00E77BFD"/>
    <w:pPr>
      <w:numPr>
        <w:numId w:val="59"/>
      </w:numPr>
      <w:spacing w:before="300" w:after="240"/>
    </w:pPr>
    <w:rPr>
      <w:rFonts w:ascii="Tahoma" w:hAnsi="Tahoma" w:cs="Arial"/>
      <w:bCs w:val="0"/>
      <w:caps/>
      <w:kern w:val="32"/>
      <w:sz w:val="28"/>
      <w:szCs w:val="28"/>
    </w:rPr>
  </w:style>
  <w:style w:type="paragraph" w:customStyle="1" w:styleId="WT-011">
    <w:name w:val="WT-01_1"/>
    <w:basedOn w:val="WT-001"/>
    <w:rsid w:val="00E77BFD"/>
    <w:pPr>
      <w:numPr>
        <w:numId w:val="58"/>
      </w:numPr>
    </w:pPr>
    <w:rPr>
      <w:rFonts w:eastAsia="Batang"/>
    </w:rPr>
  </w:style>
  <w:style w:type="paragraph" w:customStyle="1" w:styleId="WT-0111">
    <w:name w:val="WT-01_1.1"/>
    <w:basedOn w:val="WT-0011"/>
    <w:rsid w:val="00E77BFD"/>
    <w:pPr>
      <w:numPr>
        <w:ilvl w:val="2"/>
        <w:numId w:val="59"/>
      </w:numPr>
    </w:pPr>
  </w:style>
  <w:style w:type="paragraph" w:customStyle="1" w:styleId="WT-021">
    <w:name w:val="WT-02_1"/>
    <w:basedOn w:val="WT-011"/>
    <w:rsid w:val="00E77BFD"/>
    <w:pPr>
      <w:numPr>
        <w:numId w:val="60"/>
      </w:numPr>
    </w:pPr>
  </w:style>
  <w:style w:type="paragraph" w:customStyle="1" w:styleId="WT-0211">
    <w:name w:val="WT-02_1.1"/>
    <w:basedOn w:val="WT-0311"/>
    <w:rsid w:val="00E77BFD"/>
    <w:pPr>
      <w:numPr>
        <w:ilvl w:val="1"/>
        <w:numId w:val="60"/>
      </w:numPr>
    </w:pPr>
  </w:style>
  <w:style w:type="paragraph" w:customStyle="1" w:styleId="Nagwek41">
    <w:name w:val="Nagłówek 41"/>
    <w:basedOn w:val="Nagwek4"/>
    <w:autoRedefine/>
    <w:rsid w:val="00E77BFD"/>
    <w:pPr>
      <w:numPr>
        <w:ilvl w:val="1"/>
        <w:numId w:val="61"/>
      </w:numPr>
      <w:spacing w:line="276" w:lineRule="auto"/>
      <w:jc w:val="both"/>
      <w:textAlignment w:val="top"/>
    </w:pPr>
    <w:rPr>
      <w:rFonts w:ascii="Arial" w:eastAsiaTheme="majorEastAsia" w:hAnsi="Arial" w:cs="Arial"/>
      <w:b w:val="0"/>
      <w:bCs w:val="0"/>
      <w:sz w:val="22"/>
      <w:szCs w:val="22"/>
      <w:lang w:bidi="en-US"/>
    </w:rPr>
  </w:style>
  <w:style w:type="character" w:customStyle="1" w:styleId="punktowanieRAFZnakZnak">
    <w:name w:val="punktowanie RAF Znak Znak"/>
    <w:basedOn w:val="Domylnaczcionkaakapitu"/>
    <w:rsid w:val="00E77BFD"/>
    <w:rPr>
      <w:rFonts w:ascii="Tahoma" w:hAnsi="Tahoma"/>
      <w:sz w:val="24"/>
      <w:szCs w:val="24"/>
      <w:lang w:val="pl-PL" w:eastAsia="pl-PL" w:bidi="ar-SA"/>
    </w:rPr>
  </w:style>
  <w:style w:type="paragraph" w:customStyle="1" w:styleId="EWApunkt2">
    <w:name w:val="EWA_punkt 2"/>
    <w:basedOn w:val="Normalny"/>
    <w:rsid w:val="00E77BFD"/>
    <w:pPr>
      <w:tabs>
        <w:tab w:val="num" w:pos="2552"/>
      </w:tabs>
      <w:spacing w:line="276" w:lineRule="auto"/>
      <w:ind w:left="2552" w:hanging="284"/>
    </w:pPr>
    <w:rPr>
      <w:rFonts w:asciiTheme="majorHAnsi" w:eastAsiaTheme="majorEastAsia" w:hAnsiTheme="majorHAnsi" w:cstheme="majorBidi"/>
      <w:sz w:val="22"/>
      <w:lang w:val="en-US" w:bidi="en-US"/>
    </w:rPr>
  </w:style>
  <w:style w:type="paragraph" w:customStyle="1" w:styleId="Normalarial">
    <w:name w:val="Normal arial"/>
    <w:basedOn w:val="Normalny"/>
    <w:rsid w:val="00E77BFD"/>
    <w:pPr>
      <w:spacing w:line="276" w:lineRule="auto"/>
      <w:ind w:left="570"/>
    </w:pPr>
    <w:rPr>
      <w:rFonts w:asciiTheme="majorHAnsi" w:eastAsiaTheme="majorEastAsia" w:hAnsiTheme="majorHAnsi" w:cstheme="majorBidi"/>
      <w:sz w:val="22"/>
      <w:lang w:val="en-US" w:bidi="en-US"/>
    </w:rPr>
  </w:style>
  <w:style w:type="paragraph" w:customStyle="1" w:styleId="Wyszczeglnienie">
    <w:name w:val="Wyszczególnienie"/>
    <w:basedOn w:val="Normalny"/>
    <w:rsid w:val="00E77BFD"/>
    <w:pPr>
      <w:tabs>
        <w:tab w:val="left" w:pos="1800"/>
      </w:tabs>
      <w:spacing w:before="120" w:line="276" w:lineRule="auto"/>
      <w:ind w:left="1134"/>
      <w:jc w:val="both"/>
    </w:pPr>
    <w:rPr>
      <w:rFonts w:ascii="Tahoma" w:eastAsia="Batang" w:hAnsi="Tahoma" w:cstheme="majorBidi"/>
      <w:sz w:val="22"/>
      <w:lang w:val="en-US" w:bidi="en-US"/>
    </w:rPr>
  </w:style>
  <w:style w:type="paragraph" w:customStyle="1" w:styleId="Zestawienie">
    <w:name w:val="Zestawienie"/>
    <w:basedOn w:val="Normalny"/>
    <w:rsid w:val="00E77BFD"/>
    <w:pPr>
      <w:numPr>
        <w:numId w:val="62"/>
      </w:numPr>
      <w:spacing w:before="120" w:line="276" w:lineRule="auto"/>
      <w:jc w:val="both"/>
    </w:pPr>
    <w:rPr>
      <w:rFonts w:ascii="Tahoma" w:eastAsiaTheme="majorEastAsia" w:hAnsi="Tahoma" w:cstheme="majorBidi"/>
      <w:sz w:val="22"/>
      <w:lang w:val="en-US" w:bidi="en-US"/>
    </w:rPr>
  </w:style>
  <w:style w:type="paragraph" w:customStyle="1" w:styleId="StylArial11ptPogrubienieWyjustowanyZlewej063cm">
    <w:name w:val="Styl Arial 11 pt Pogrubienie Wyjustowany Z lewej:  063 cm"/>
    <w:basedOn w:val="Nagwek4Wyjustowany"/>
    <w:next w:val="Normalny"/>
    <w:rsid w:val="00E77BFD"/>
    <w:pPr>
      <w:numPr>
        <w:ilvl w:val="2"/>
        <w:numId w:val="41"/>
      </w:numPr>
    </w:pPr>
    <w:rPr>
      <w:bCs/>
    </w:rPr>
  </w:style>
  <w:style w:type="paragraph" w:customStyle="1" w:styleId="StylArial11ptPogrubienieWyjustowanyZlewej063cm1">
    <w:name w:val="Styl Arial 11 pt Pogrubienie Wyjustowany Z lewej:  063 cm1"/>
    <w:basedOn w:val="Nagwek4Wyjustowany"/>
    <w:next w:val="Normalny"/>
    <w:rsid w:val="00E77BFD"/>
    <w:rPr>
      <w:bCs/>
    </w:rPr>
  </w:style>
  <w:style w:type="paragraph" w:customStyle="1" w:styleId="StylArial11ptPogrubienieWyjustowanyZlewej063cm2">
    <w:name w:val="Styl Arial 11 pt Pogrubienie Wyjustowany Z lewej:  063 cm2"/>
    <w:basedOn w:val="Normalny"/>
    <w:rsid w:val="00E77BFD"/>
    <w:pPr>
      <w:spacing w:line="276" w:lineRule="auto"/>
      <w:ind w:left="360"/>
      <w:jc w:val="both"/>
    </w:pPr>
    <w:rPr>
      <w:rFonts w:ascii="Arial" w:eastAsiaTheme="majorEastAsia" w:hAnsi="Arial" w:cstheme="majorBidi"/>
      <w:b/>
      <w:bCs/>
      <w:sz w:val="22"/>
      <w:szCs w:val="22"/>
      <w:lang w:val="en-US" w:bidi="en-US"/>
    </w:rPr>
  </w:style>
  <w:style w:type="paragraph" w:customStyle="1" w:styleId="Numeracja">
    <w:name w:val="Numeracja"/>
    <w:basedOn w:val="Normalny"/>
    <w:next w:val="Normalny"/>
    <w:rsid w:val="00E77BFD"/>
    <w:pPr>
      <w:numPr>
        <w:numId w:val="63"/>
      </w:numPr>
      <w:spacing w:line="264" w:lineRule="auto"/>
    </w:pPr>
    <w:rPr>
      <w:rFonts w:ascii="Arial" w:eastAsia="Batang" w:hAnsi="Arial" w:cs="Arial"/>
      <w:b/>
      <w:i/>
      <w:sz w:val="22"/>
      <w:lang w:val="en-US" w:bidi="en-US"/>
    </w:rPr>
  </w:style>
  <w:style w:type="paragraph" w:customStyle="1" w:styleId="BodyText21">
    <w:name w:val="Body Text 21"/>
    <w:basedOn w:val="Normalny"/>
    <w:rsid w:val="00E77BFD"/>
    <w:pPr>
      <w:snapToGrid w:val="0"/>
      <w:spacing w:line="276" w:lineRule="auto"/>
      <w:ind w:left="851"/>
      <w:jc w:val="both"/>
    </w:pPr>
    <w:rPr>
      <w:rFonts w:asciiTheme="majorHAnsi" w:eastAsiaTheme="majorEastAsia" w:hAnsiTheme="majorHAnsi" w:cstheme="majorBidi"/>
      <w:sz w:val="22"/>
      <w:szCs w:val="22"/>
      <w:lang w:val="en-US" w:bidi="en-US"/>
    </w:rPr>
  </w:style>
  <w:style w:type="paragraph" w:styleId="Legenda">
    <w:name w:val="caption"/>
    <w:basedOn w:val="Normalny"/>
    <w:next w:val="Normalny"/>
    <w:rsid w:val="00E77BFD"/>
    <w:pPr>
      <w:tabs>
        <w:tab w:val="decimal" w:pos="4962"/>
        <w:tab w:val="left" w:pos="5103"/>
      </w:tabs>
      <w:spacing w:line="276" w:lineRule="auto"/>
      <w:ind w:firstLine="426"/>
      <w:jc w:val="both"/>
    </w:pPr>
    <w:rPr>
      <w:rFonts w:ascii="Arial" w:eastAsiaTheme="majorEastAsia" w:hAnsi="Arial" w:cstheme="majorBidi"/>
      <w:b/>
      <w:i/>
      <w:color w:val="008000"/>
      <w:sz w:val="22"/>
      <w:szCs w:val="22"/>
      <w:lang w:val="en-US" w:bidi="en-US"/>
    </w:rPr>
  </w:style>
  <w:style w:type="paragraph" w:customStyle="1" w:styleId="WW-Tekstpodstawowywcity30">
    <w:name w:val="WW-Tekst podstawowy wcięty 3"/>
    <w:basedOn w:val="Normalny"/>
    <w:rsid w:val="00E77BFD"/>
    <w:pPr>
      <w:suppressAutoHyphens/>
      <w:spacing w:line="276" w:lineRule="auto"/>
      <w:ind w:left="708" w:firstLine="1"/>
    </w:pPr>
    <w:rPr>
      <w:rFonts w:asciiTheme="majorHAnsi" w:eastAsiaTheme="majorEastAsia" w:hAnsiTheme="majorHAnsi" w:cstheme="majorBidi"/>
      <w:sz w:val="22"/>
      <w:szCs w:val="22"/>
      <w:lang w:val="en-US" w:bidi="en-US"/>
    </w:rPr>
  </w:style>
  <w:style w:type="character" w:customStyle="1" w:styleId="tw4winTerm">
    <w:name w:val="tw4winTerm"/>
    <w:rsid w:val="00E77BFD"/>
    <w:rPr>
      <w:color w:val="0000FF"/>
    </w:rPr>
  </w:style>
  <w:style w:type="paragraph" w:styleId="Tekstblokowy">
    <w:name w:val="Block Text"/>
    <w:basedOn w:val="Normalny"/>
    <w:rsid w:val="00E77BFD"/>
    <w:pPr>
      <w:shd w:val="clear" w:color="auto" w:fill="FFFFFF"/>
      <w:suppressAutoHyphens/>
      <w:spacing w:line="274" w:lineRule="exact"/>
      <w:ind w:left="730" w:right="326"/>
      <w:jc w:val="both"/>
    </w:pPr>
    <w:rPr>
      <w:rFonts w:ascii="Arial" w:eastAsiaTheme="majorEastAsia" w:hAnsi="Arial" w:cstheme="majorBidi"/>
      <w:color w:val="000000"/>
      <w:sz w:val="22"/>
      <w:lang w:val="en-US" w:bidi="en-US"/>
    </w:rPr>
  </w:style>
  <w:style w:type="paragraph" w:customStyle="1" w:styleId="oddl-nadpis">
    <w:name w:val="oddíl-nadpis"/>
    <w:basedOn w:val="Normalny"/>
    <w:rsid w:val="00E77BFD"/>
    <w:pPr>
      <w:keepNext/>
      <w:widowControl w:val="0"/>
      <w:tabs>
        <w:tab w:val="left" w:pos="567"/>
      </w:tabs>
      <w:spacing w:before="240" w:line="240" w:lineRule="exact"/>
    </w:pPr>
    <w:rPr>
      <w:rFonts w:ascii="Arial" w:eastAsiaTheme="majorEastAsia" w:hAnsi="Arial" w:cstheme="majorBidi"/>
      <w:b/>
      <w:sz w:val="22"/>
      <w:szCs w:val="22"/>
      <w:lang w:bidi="en-US"/>
    </w:rPr>
  </w:style>
  <w:style w:type="paragraph" w:customStyle="1" w:styleId="tekst">
    <w:name w:val="tekst"/>
    <w:basedOn w:val="Normalny"/>
    <w:rsid w:val="00E77BFD"/>
    <w:pPr>
      <w:spacing w:line="276" w:lineRule="auto"/>
    </w:pPr>
    <w:rPr>
      <w:rFonts w:asciiTheme="majorHAnsi" w:eastAsiaTheme="majorEastAsia" w:hAnsiTheme="majorHAnsi" w:cstheme="majorBidi"/>
      <w:sz w:val="22"/>
      <w:szCs w:val="22"/>
      <w:lang w:val="en-US" w:bidi="en-US"/>
    </w:rPr>
  </w:style>
  <w:style w:type="character" w:customStyle="1" w:styleId="opisb">
    <w:name w:val="opisb"/>
    <w:basedOn w:val="Domylnaczcionkaakapitu"/>
    <w:rsid w:val="00E77BFD"/>
  </w:style>
  <w:style w:type="paragraph" w:customStyle="1" w:styleId="WW-Zwykytekst">
    <w:name w:val="WW-Zwykły tekst"/>
    <w:basedOn w:val="Normalny"/>
    <w:rsid w:val="00E77BFD"/>
    <w:pPr>
      <w:suppressAutoHyphens/>
      <w:spacing w:line="276" w:lineRule="auto"/>
    </w:pPr>
    <w:rPr>
      <w:rFonts w:ascii="Courier New" w:eastAsiaTheme="majorEastAsia" w:hAnsi="Courier New" w:cstheme="majorBidi"/>
      <w:sz w:val="20"/>
      <w:szCs w:val="22"/>
      <w:lang w:val="en-US" w:bidi="en-US"/>
    </w:rPr>
  </w:style>
  <w:style w:type="paragraph" w:styleId="HTML-wstpniesformatowany">
    <w:name w:val="HTML Preformatted"/>
    <w:basedOn w:val="Normalny"/>
    <w:link w:val="HTML-wstpniesformatowanyZnak"/>
    <w:rsid w:val="00E7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Theme="majorEastAsia" w:hAnsi="Courier New" w:cs="Courier New"/>
      <w:sz w:val="20"/>
      <w:szCs w:val="22"/>
      <w:lang w:val="en-US" w:bidi="en-US"/>
    </w:rPr>
  </w:style>
  <w:style w:type="character" w:customStyle="1" w:styleId="HTML-wstpniesformatowanyZnak">
    <w:name w:val="HTML - wstępnie sformatowany Znak"/>
    <w:basedOn w:val="Domylnaczcionkaakapitu"/>
    <w:link w:val="HTML-wstpniesformatowany"/>
    <w:rsid w:val="00E77BFD"/>
    <w:rPr>
      <w:rFonts w:ascii="Courier New" w:eastAsiaTheme="majorEastAsia" w:hAnsi="Courier New" w:cs="Courier New"/>
      <w:sz w:val="20"/>
      <w:lang w:val="en-US" w:bidi="en-US"/>
    </w:rPr>
  </w:style>
  <w:style w:type="paragraph" w:customStyle="1" w:styleId="Default">
    <w:name w:val="Default"/>
    <w:rsid w:val="00E77BFD"/>
    <w:pPr>
      <w:autoSpaceDE w:val="0"/>
      <w:autoSpaceDN w:val="0"/>
      <w:adjustRightInd w:val="0"/>
      <w:spacing w:after="200" w:line="276" w:lineRule="auto"/>
    </w:pPr>
    <w:rPr>
      <w:rFonts w:asciiTheme="majorHAnsi" w:eastAsiaTheme="majorEastAsia" w:hAnsiTheme="majorHAnsi" w:cstheme="majorBidi"/>
      <w:color w:val="000000"/>
      <w:sz w:val="24"/>
      <w:szCs w:val="24"/>
      <w:lang w:val="en-US" w:bidi="en-US"/>
    </w:rPr>
  </w:style>
  <w:style w:type="character" w:styleId="Odwoanieintensywne">
    <w:name w:val="Intense Reference"/>
    <w:uiPriority w:val="32"/>
    <w:qFormat/>
    <w:rsid w:val="00E77BFD"/>
    <w:rPr>
      <w:b/>
      <w:bCs/>
      <w:smallCaps/>
    </w:rPr>
  </w:style>
  <w:style w:type="character" w:styleId="Uwydatnienie">
    <w:name w:val="Emphasis"/>
    <w:uiPriority w:val="20"/>
    <w:qFormat/>
    <w:rsid w:val="00E77BFD"/>
    <w:rPr>
      <w:b/>
      <w:bCs/>
      <w:i/>
      <w:iCs/>
      <w:spacing w:val="10"/>
    </w:rPr>
  </w:style>
  <w:style w:type="paragraph" w:styleId="Cytat">
    <w:name w:val="Quote"/>
    <w:basedOn w:val="Normalny"/>
    <w:next w:val="Normalny"/>
    <w:link w:val="CytatZnak"/>
    <w:uiPriority w:val="29"/>
    <w:qFormat/>
    <w:rsid w:val="00E77BFD"/>
    <w:pPr>
      <w:spacing w:line="276" w:lineRule="auto"/>
    </w:pPr>
    <w:rPr>
      <w:rFonts w:asciiTheme="majorHAnsi" w:eastAsiaTheme="majorEastAsia" w:hAnsiTheme="majorHAnsi" w:cstheme="majorBidi"/>
      <w:i/>
      <w:iCs/>
      <w:sz w:val="22"/>
      <w:szCs w:val="22"/>
      <w:lang w:val="en-US" w:bidi="en-US"/>
    </w:rPr>
  </w:style>
  <w:style w:type="character" w:customStyle="1" w:styleId="CytatZnak">
    <w:name w:val="Cytat Znak"/>
    <w:basedOn w:val="Domylnaczcionkaakapitu"/>
    <w:link w:val="Cytat"/>
    <w:uiPriority w:val="29"/>
    <w:rsid w:val="00E77BFD"/>
    <w:rPr>
      <w:rFonts w:asciiTheme="majorHAnsi" w:eastAsiaTheme="majorEastAsia" w:hAnsiTheme="majorHAnsi" w:cstheme="majorBidi"/>
      <w:i/>
      <w:iCs/>
      <w:lang w:val="en-US" w:bidi="en-US"/>
    </w:rPr>
  </w:style>
  <w:style w:type="paragraph" w:styleId="Cytatintensywny">
    <w:name w:val="Intense Quote"/>
    <w:basedOn w:val="Normalny"/>
    <w:next w:val="Normalny"/>
    <w:link w:val="CytatintensywnyZnak"/>
    <w:uiPriority w:val="30"/>
    <w:qFormat/>
    <w:rsid w:val="00E77BFD"/>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bidi="en-US"/>
    </w:rPr>
  </w:style>
  <w:style w:type="character" w:customStyle="1" w:styleId="CytatintensywnyZnak">
    <w:name w:val="Cytat intensywny Znak"/>
    <w:basedOn w:val="Domylnaczcionkaakapitu"/>
    <w:link w:val="Cytatintensywny"/>
    <w:uiPriority w:val="30"/>
    <w:rsid w:val="00E77BFD"/>
    <w:rPr>
      <w:rFonts w:asciiTheme="majorHAnsi" w:eastAsiaTheme="majorEastAsia" w:hAnsiTheme="majorHAnsi" w:cstheme="majorBidi"/>
      <w:i/>
      <w:iCs/>
      <w:lang w:val="en-US" w:bidi="en-US"/>
    </w:rPr>
  </w:style>
  <w:style w:type="character" w:styleId="Wyrnieniedelikatne">
    <w:name w:val="Subtle Emphasis"/>
    <w:uiPriority w:val="19"/>
    <w:qFormat/>
    <w:rsid w:val="00E77BFD"/>
    <w:rPr>
      <w:i/>
      <w:iCs/>
    </w:rPr>
  </w:style>
  <w:style w:type="character" w:styleId="Wyrnienieintensywne">
    <w:name w:val="Intense Emphasis"/>
    <w:uiPriority w:val="21"/>
    <w:qFormat/>
    <w:rsid w:val="00E77BFD"/>
    <w:rPr>
      <w:b/>
      <w:bCs/>
      <w:i/>
      <w:iCs/>
    </w:rPr>
  </w:style>
  <w:style w:type="character" w:styleId="Odwoaniedelikatne">
    <w:name w:val="Subtle Reference"/>
    <w:basedOn w:val="Domylnaczcionkaakapitu"/>
    <w:uiPriority w:val="31"/>
    <w:qFormat/>
    <w:rsid w:val="00E77BFD"/>
    <w:rPr>
      <w:smallCaps/>
    </w:rPr>
  </w:style>
  <w:style w:type="character" w:styleId="Tytuksiki">
    <w:name w:val="Book Title"/>
    <w:basedOn w:val="Domylnaczcionkaakapitu"/>
    <w:uiPriority w:val="33"/>
    <w:qFormat/>
    <w:rsid w:val="00E77BFD"/>
    <w:rPr>
      <w:i/>
      <w:iCs/>
      <w:smallCaps/>
      <w:spacing w:val="5"/>
    </w:rPr>
  </w:style>
  <w:style w:type="paragraph" w:styleId="Nagwekspisutreci">
    <w:name w:val="TOC Heading"/>
    <w:basedOn w:val="Nagwek1"/>
    <w:next w:val="Normalny"/>
    <w:uiPriority w:val="39"/>
    <w:unhideWhenUsed/>
    <w:qFormat/>
    <w:rsid w:val="00E77BFD"/>
    <w:pPr>
      <w:outlineLvl w:val="9"/>
    </w:pPr>
  </w:style>
  <w:style w:type="paragraph" w:styleId="Lista-kontynuacja">
    <w:name w:val="List Continue"/>
    <w:basedOn w:val="Normalny"/>
    <w:rsid w:val="00E77BFD"/>
    <w:pPr>
      <w:spacing w:after="120" w:line="276" w:lineRule="auto"/>
      <w:ind w:left="283"/>
      <w:contextualSpacing/>
    </w:pPr>
    <w:rPr>
      <w:rFonts w:asciiTheme="majorHAnsi" w:eastAsiaTheme="majorEastAsia" w:hAnsiTheme="majorHAnsi" w:cstheme="majorBidi"/>
      <w:sz w:val="22"/>
      <w:szCs w:val="22"/>
      <w:lang w:val="en-US" w:bidi="en-US"/>
    </w:rPr>
  </w:style>
  <w:style w:type="paragraph" w:customStyle="1" w:styleId="NoSpacingCalibri">
    <w:name w:val="No Spacing + Calibri"/>
    <w:basedOn w:val="Lista-kontynuacja"/>
    <w:uiPriority w:val="99"/>
    <w:rsid w:val="00E77BFD"/>
    <w:pPr>
      <w:contextualSpacing w:val="0"/>
      <w:jc w:val="center"/>
    </w:pPr>
    <w:rPr>
      <w:rFonts w:ascii="Calibri" w:eastAsia="Times New Roman" w:hAnsi="Calibri" w:cs="Times New Roman"/>
      <w:b/>
      <w:sz w:val="32"/>
      <w:szCs w:val="32"/>
      <w:lang w:val="pl-PL" w:bidi="ar-SA"/>
    </w:rPr>
  </w:style>
  <w:style w:type="character" w:styleId="Tekstzastpczy">
    <w:name w:val="Placeholder Text"/>
    <w:basedOn w:val="Domylnaczcionkaakapitu"/>
    <w:uiPriority w:val="99"/>
    <w:semiHidden/>
    <w:rsid w:val="00E77BFD"/>
    <w:rPr>
      <w:color w:val="808080"/>
    </w:rPr>
  </w:style>
  <w:style w:type="paragraph" w:customStyle="1" w:styleId="TebWordHeading1">
    <w:name w:val="TebWord_Heading 1"/>
    <w:basedOn w:val="Normalny"/>
    <w:next w:val="Normalny"/>
    <w:rsid w:val="00E77BFD"/>
    <w:pPr>
      <w:tabs>
        <w:tab w:val="left" w:pos="0"/>
        <w:tab w:val="num" w:pos="786"/>
      </w:tabs>
      <w:spacing w:before="120" w:after="120" w:line="240" w:lineRule="exact"/>
      <w:ind w:left="786" w:hanging="360"/>
      <w:jc w:val="both"/>
      <w:outlineLvl w:val="0"/>
    </w:pPr>
    <w:rPr>
      <w:rFonts w:ascii="Arial" w:eastAsia="Times New Roman" w:hAnsi="Arial" w:cs="Arial"/>
      <w:b/>
      <w:bCs/>
    </w:rPr>
  </w:style>
  <w:style w:type="numbering" w:customStyle="1" w:styleId="Style1">
    <w:name w:val="Style1"/>
    <w:uiPriority w:val="99"/>
    <w:rsid w:val="0045218F"/>
    <w:pPr>
      <w:numPr>
        <w:numId w:val="202"/>
      </w:numPr>
    </w:pPr>
  </w:style>
  <w:style w:type="character" w:customStyle="1" w:styleId="UnresolvedMention">
    <w:name w:val="Unresolved Mention"/>
    <w:basedOn w:val="Domylnaczcionkaakapitu"/>
    <w:uiPriority w:val="99"/>
    <w:semiHidden/>
    <w:unhideWhenUsed/>
    <w:rsid w:val="0055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678">
      <w:bodyDiv w:val="1"/>
      <w:marLeft w:val="0"/>
      <w:marRight w:val="0"/>
      <w:marTop w:val="0"/>
      <w:marBottom w:val="0"/>
      <w:divBdr>
        <w:top w:val="none" w:sz="0" w:space="0" w:color="auto"/>
        <w:left w:val="none" w:sz="0" w:space="0" w:color="auto"/>
        <w:bottom w:val="none" w:sz="0" w:space="0" w:color="auto"/>
        <w:right w:val="none" w:sz="0" w:space="0" w:color="auto"/>
      </w:divBdr>
    </w:div>
    <w:div w:id="933587111">
      <w:bodyDiv w:val="1"/>
      <w:marLeft w:val="0"/>
      <w:marRight w:val="0"/>
      <w:marTop w:val="0"/>
      <w:marBottom w:val="0"/>
      <w:divBdr>
        <w:top w:val="none" w:sz="0" w:space="0" w:color="auto"/>
        <w:left w:val="none" w:sz="0" w:space="0" w:color="auto"/>
        <w:bottom w:val="none" w:sz="0" w:space="0" w:color="auto"/>
        <w:right w:val="none" w:sz="0" w:space="0" w:color="auto"/>
      </w:divBdr>
    </w:div>
    <w:div w:id="1316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3F85-9056-4696-BCE0-1DE0A05E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22536</Words>
  <Characters>135216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Ptasznik</dc:creator>
  <cp:keywords/>
  <dc:description/>
  <cp:lastModifiedBy>CPL</cp:lastModifiedBy>
  <cp:revision>2</cp:revision>
  <cp:lastPrinted>2017-09-13T07:22:00Z</cp:lastPrinted>
  <dcterms:created xsi:type="dcterms:W3CDTF">2018-06-22T11:11:00Z</dcterms:created>
  <dcterms:modified xsi:type="dcterms:W3CDTF">2018-06-22T11:11:00Z</dcterms:modified>
</cp:coreProperties>
</file>