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0" w:rsidRPr="00430901" w:rsidRDefault="00C811A0" w:rsidP="004B60D7">
      <w:pPr>
        <w:tabs>
          <w:tab w:val="decimal" w:pos="5213"/>
          <w:tab w:val="right" w:pos="9948"/>
        </w:tabs>
        <w:jc w:val="both"/>
        <w:rPr>
          <w:rFonts w:ascii="Tahoma" w:hAnsi="Tahoma"/>
          <w:color w:val="000000"/>
          <w:spacing w:val="-10"/>
          <w:w w:val="105"/>
          <w:sz w:val="20"/>
          <w:szCs w:val="20"/>
        </w:rPr>
      </w:pPr>
    </w:p>
    <w:p w:rsidR="005C5D43" w:rsidRPr="00452B53" w:rsidRDefault="00C811A0" w:rsidP="004B60D7">
      <w:pPr>
        <w:tabs>
          <w:tab w:val="decimal" w:pos="5213"/>
          <w:tab w:val="right" w:pos="9948"/>
        </w:tabs>
        <w:jc w:val="both"/>
        <w:rPr>
          <w:rFonts w:ascii="Tahoma" w:hAnsi="Tahoma"/>
          <w:b/>
          <w:color w:val="000000"/>
          <w:spacing w:val="-10"/>
          <w:w w:val="105"/>
          <w:sz w:val="20"/>
          <w:szCs w:val="20"/>
          <w:u w:val="single"/>
          <w:lang w:val="pl-PL"/>
        </w:rPr>
      </w:pPr>
      <w:r w:rsidRPr="00452B53">
        <w:rPr>
          <w:rFonts w:ascii="Tahoma" w:hAnsi="Tahoma"/>
          <w:b/>
          <w:color w:val="000000"/>
          <w:spacing w:val="-10"/>
          <w:w w:val="105"/>
          <w:sz w:val="20"/>
          <w:szCs w:val="20"/>
          <w:u w:val="single"/>
          <w:lang w:val="pl-PL"/>
        </w:rPr>
        <w:t>ZESTAW nr 17</w:t>
      </w:r>
      <w:r w:rsidR="00430901" w:rsidRPr="00452B53">
        <w:rPr>
          <w:rFonts w:ascii="Tahoma" w:hAnsi="Tahoma"/>
          <w:b/>
          <w:color w:val="000000"/>
          <w:spacing w:val="-10"/>
          <w:w w:val="105"/>
          <w:sz w:val="20"/>
          <w:szCs w:val="20"/>
          <w:u w:val="single"/>
          <w:lang w:val="pl-PL"/>
        </w:rPr>
        <w:t xml:space="preserve">: </w:t>
      </w:r>
    </w:p>
    <w:p w:rsidR="00430901" w:rsidRPr="00452B53" w:rsidRDefault="00430901" w:rsidP="004B60D7">
      <w:pPr>
        <w:tabs>
          <w:tab w:val="decimal" w:pos="5213"/>
          <w:tab w:val="right" w:pos="9948"/>
        </w:tabs>
        <w:jc w:val="both"/>
        <w:rPr>
          <w:b/>
          <w:sz w:val="20"/>
          <w:szCs w:val="20"/>
          <w:u w:val="single"/>
          <w:lang w:val="pl-PL"/>
        </w:rPr>
      </w:pPr>
    </w:p>
    <w:p w:rsidR="005C5D43" w:rsidRPr="00430901" w:rsidRDefault="003E44B7" w:rsidP="004B60D7">
      <w:pPr>
        <w:spacing w:line="276" w:lineRule="auto"/>
        <w:ind w:right="3168"/>
        <w:jc w:val="both"/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rFonts w:ascii="Calibri" w:hAnsi="Calibri"/>
          <w:b/>
          <w:color w:val="000000"/>
          <w:spacing w:val="-5"/>
          <w:w w:val="105"/>
          <w:sz w:val="20"/>
          <w:szCs w:val="20"/>
          <w:lang w:val="pl-PL"/>
        </w:rPr>
        <w:t>parter: 1/UR/09 ; 1/UR/27 ; 1/CH/06; 1/CH/07 - Lampa zabiegowa</w:t>
      </w: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right="288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 xml:space="preserve">Prosimy o wskazanie lokalizacji opisu lamp zabiegowych sufitowych </w:t>
      </w:r>
      <w:proofErr w:type="spellStart"/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>jednoczaszowych</w:t>
      </w:r>
      <w:proofErr w:type="spellEnd"/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 xml:space="preserve"> </w:t>
      </w:r>
      <w:proofErr w:type="spellStart"/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>pom</w:t>
      </w:r>
      <w:proofErr w:type="spellEnd"/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 xml:space="preserve">.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>1/UR/09 ; 1/UR/27 ; 1/CH/06; 1/CH/07</w:t>
      </w:r>
    </w:p>
    <w:p w:rsidR="003730AD" w:rsidRDefault="003730AD" w:rsidP="004B60D7">
      <w:pPr>
        <w:ind w:left="42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  <w:bookmarkStart w:id="0" w:name="__DdeLink__8968_2001045450"/>
    </w:p>
    <w:p w:rsidR="005C5D43" w:rsidRDefault="00C811A0" w:rsidP="004B60D7">
      <w:pPr>
        <w:ind w:left="42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Ad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.</w:t>
      </w: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 1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 </w:t>
      </w:r>
      <w:bookmarkEnd w:id="0"/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Lokalizacja lamp znajduje się w uzupełnionym SIWZ</w:t>
      </w:r>
    </w:p>
    <w:p w:rsidR="003730AD" w:rsidRPr="00430901" w:rsidRDefault="003730AD" w:rsidP="004B60D7">
      <w:pPr>
        <w:ind w:left="426"/>
        <w:jc w:val="both"/>
        <w:rPr>
          <w:b/>
          <w:bCs/>
          <w:color w:val="FF0000"/>
          <w:sz w:val="20"/>
          <w:szCs w:val="20"/>
          <w:lang w:val="pl-PL"/>
        </w:rPr>
      </w:pP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right="216" w:hanging="426"/>
        <w:jc w:val="both"/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 xml:space="preserve">Prosimy o potwierdzenie, że dostawa lamp zabiegowych, sufitowych, </w:t>
      </w:r>
      <w:proofErr w:type="spellStart"/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>jednoczaszowych</w:t>
      </w:r>
      <w:proofErr w:type="spellEnd"/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 xml:space="preserve"> jest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>w zakresie przetargu.</w:t>
      </w:r>
    </w:p>
    <w:p w:rsidR="003730AD" w:rsidRDefault="003730AD" w:rsidP="004B60D7">
      <w:pPr>
        <w:ind w:left="426" w:right="21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</w:p>
    <w:p w:rsidR="00C811A0" w:rsidRPr="00430901" w:rsidRDefault="00C811A0" w:rsidP="004B60D7">
      <w:pPr>
        <w:ind w:left="426" w:right="216"/>
        <w:jc w:val="both"/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Ad. 2 Dostawa lamp zabiegowych jest w zakresie przetargu.</w:t>
      </w:r>
    </w:p>
    <w:p w:rsidR="00EA1CD2" w:rsidRDefault="00EA1CD2" w:rsidP="004B60D7">
      <w:pPr>
        <w:ind w:right="216"/>
        <w:jc w:val="both"/>
        <w:rPr>
          <w:rFonts w:ascii="Calibri" w:hAnsi="Calibri"/>
          <w:b/>
          <w:color w:val="000000"/>
          <w:spacing w:val="-7"/>
          <w:w w:val="105"/>
          <w:sz w:val="20"/>
          <w:szCs w:val="20"/>
          <w:lang w:val="pl-PL"/>
        </w:rPr>
      </w:pPr>
    </w:p>
    <w:p w:rsidR="005C5D43" w:rsidRPr="003730AD" w:rsidRDefault="003E44B7" w:rsidP="004B60D7">
      <w:pPr>
        <w:ind w:right="21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b/>
          <w:color w:val="000000"/>
          <w:spacing w:val="-7"/>
          <w:w w:val="105"/>
          <w:sz w:val="20"/>
          <w:szCs w:val="20"/>
          <w:lang w:val="pl-PL"/>
        </w:rPr>
        <w:t xml:space="preserve">parter: 1/UR/40 i </w:t>
      </w:r>
      <w:proofErr w:type="spellStart"/>
      <w:r w:rsidRPr="00430901">
        <w:rPr>
          <w:rFonts w:ascii="Calibri" w:hAnsi="Calibri"/>
          <w:b/>
          <w:color w:val="000000"/>
          <w:spacing w:val="-7"/>
          <w:w w:val="105"/>
          <w:sz w:val="20"/>
          <w:szCs w:val="20"/>
          <w:lang w:val="pl-PL"/>
        </w:rPr>
        <w:t>I</w:t>
      </w:r>
      <w:proofErr w:type="spellEnd"/>
      <w:r w:rsidRPr="00430901">
        <w:rPr>
          <w:rFonts w:ascii="Calibri" w:hAnsi="Calibri"/>
          <w:b/>
          <w:color w:val="000000"/>
          <w:spacing w:val="-7"/>
          <w:w w:val="105"/>
          <w:sz w:val="20"/>
          <w:szCs w:val="20"/>
          <w:lang w:val="pl-PL"/>
        </w:rPr>
        <w:t xml:space="preserve"> piętro: 2.BO/17 ; 2.BO/20 ; 2.BO/22 ; 2.BO/24 ; 2.BO/26 ; 2.BO/29 ; 2.BO/31 ; </w:t>
      </w:r>
      <w:r w:rsidRPr="00430901">
        <w:rPr>
          <w:rFonts w:ascii="Calibri" w:hAnsi="Calibri"/>
          <w:b/>
          <w:color w:val="000000"/>
          <w:spacing w:val="-4"/>
          <w:w w:val="105"/>
          <w:sz w:val="20"/>
          <w:szCs w:val="20"/>
          <w:lang w:val="pl-PL"/>
        </w:rPr>
        <w:t>2.BO/34 - Lampa operacyjna</w:t>
      </w: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right="288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9"/>
          <w:w w:val="105"/>
          <w:sz w:val="20"/>
          <w:szCs w:val="20"/>
          <w:lang w:val="pl-PL"/>
        </w:rPr>
        <w:t xml:space="preserve">Prosimy o potwierdzenie, że dostawa lamp operacyjnych, dwugłowicowych jest w zakresie </w:t>
      </w:r>
      <w:r w:rsidRPr="00430901">
        <w:rPr>
          <w:rFonts w:ascii="Calibri" w:hAnsi="Calibri"/>
          <w:color w:val="000000"/>
          <w:w w:val="105"/>
          <w:sz w:val="20"/>
          <w:szCs w:val="20"/>
          <w:lang w:val="pl-PL"/>
        </w:rPr>
        <w:t>przetargu.</w:t>
      </w:r>
    </w:p>
    <w:p w:rsidR="005C5D43" w:rsidRPr="00430901" w:rsidRDefault="00C811A0" w:rsidP="004B60D7">
      <w:pPr>
        <w:ind w:left="426" w:right="288"/>
        <w:jc w:val="both"/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>Ad. 3</w:t>
      </w:r>
      <w:r w:rsidR="003E44B7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 Tak. Dostawa lamp operacyjnych dwugłowicowych jest w zakresie przetargu.</w:t>
      </w:r>
    </w:p>
    <w:p w:rsidR="00C811A0" w:rsidRPr="00430901" w:rsidRDefault="00C811A0" w:rsidP="004B60D7">
      <w:pPr>
        <w:ind w:right="288"/>
        <w:jc w:val="both"/>
        <w:rPr>
          <w:b/>
          <w:bCs/>
          <w:color w:val="FF0000"/>
          <w:sz w:val="20"/>
          <w:szCs w:val="20"/>
          <w:lang w:val="pl-PL"/>
        </w:rPr>
      </w:pP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right="360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 xml:space="preserve">Prosimy o potwierdzenie, że w salach 2.BO/20 ; 2.BO/22 ; 2.BO/34 należy wyceniać lampy </w:t>
      </w:r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>operacyjne dwugłowicowe z uchwytem i kamerą.</w:t>
      </w:r>
    </w:p>
    <w:p w:rsidR="00C811A0" w:rsidRPr="00430901" w:rsidRDefault="00C811A0" w:rsidP="004B60D7">
      <w:pPr>
        <w:ind w:left="284" w:right="360"/>
        <w:jc w:val="both"/>
        <w:rPr>
          <w:sz w:val="20"/>
          <w:szCs w:val="20"/>
          <w:lang w:val="pl-PL"/>
        </w:rPr>
      </w:pPr>
    </w:p>
    <w:p w:rsidR="005C5D43" w:rsidRPr="00430901" w:rsidRDefault="00C811A0" w:rsidP="004B60D7">
      <w:pPr>
        <w:ind w:left="426" w:right="360"/>
        <w:jc w:val="both"/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Ad. 4 </w:t>
      </w:r>
      <w:r w:rsidR="003E44B7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>We wszystkich salach operacyjnych z wyjątkiem hybrydowej (2.BO/34) należy wycenić lampy operacyjne dwugłowicowe, z uchwytem, przygotowane do instalacji kamery, bez kamery, a także ramieniem na monit</w:t>
      </w:r>
      <w:r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>or, z uwzględnieniem połączenia</w:t>
      </w:r>
      <w:r w:rsidR="003E44B7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>.</w:t>
      </w:r>
    </w:p>
    <w:p w:rsidR="00C811A0" w:rsidRPr="00430901" w:rsidRDefault="00C811A0" w:rsidP="004B60D7">
      <w:pPr>
        <w:ind w:left="284" w:right="360"/>
        <w:jc w:val="both"/>
        <w:rPr>
          <w:sz w:val="20"/>
          <w:szCs w:val="20"/>
          <w:lang w:val="pl-PL"/>
        </w:rPr>
      </w:pP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right="720" w:hanging="426"/>
        <w:jc w:val="both"/>
        <w:rPr>
          <w:rFonts w:ascii="Calibri" w:hAnsi="Calibri"/>
          <w:color w:val="000000"/>
          <w:spacing w:val="-6"/>
          <w:w w:val="105"/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6"/>
          <w:w w:val="105"/>
          <w:sz w:val="20"/>
          <w:szCs w:val="20"/>
          <w:lang w:val="pl-PL"/>
        </w:rPr>
        <w:t xml:space="preserve">Prosimy Zamawiającego o dopuszczenie lampy, w której każda z czasz wyposażona jest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>w 43 źródła (diody) LED.</w:t>
      </w:r>
    </w:p>
    <w:p w:rsidR="005C5D43" w:rsidRPr="00430901" w:rsidRDefault="003E44B7" w:rsidP="004B60D7">
      <w:pPr>
        <w:ind w:left="426" w:right="21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8"/>
          <w:w w:val="105"/>
          <w:sz w:val="20"/>
          <w:szCs w:val="20"/>
          <w:lang w:val="pl-PL"/>
        </w:rPr>
        <w:t xml:space="preserve">Ilość diod LED nie powinna stanowić kryterium wykluczającego jeśli lampa spełnia pozostałe </w:t>
      </w:r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 xml:space="preserve">istotne wymagania dotyczące oświetlenia. Dla użytkownika lampy ilość diod LED nie ma </w:t>
      </w:r>
      <w:r w:rsidRPr="00430901">
        <w:rPr>
          <w:rFonts w:ascii="Calibri" w:hAnsi="Calibri"/>
          <w:color w:val="000000"/>
          <w:spacing w:val="-3"/>
          <w:w w:val="105"/>
          <w:sz w:val="20"/>
          <w:szCs w:val="20"/>
          <w:lang w:val="pl-PL"/>
        </w:rPr>
        <w:t xml:space="preserve">wypływu na jakość i komfort pracy o ile lampa gwarantuje jednorodność plamy świetlnej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>oraz satysfakcjonujące oświetlenie pola operacyjnego.</w:t>
      </w:r>
    </w:p>
    <w:p w:rsidR="00EA1CD2" w:rsidRDefault="00EA1CD2" w:rsidP="004B60D7">
      <w:pPr>
        <w:ind w:left="426" w:right="288"/>
        <w:jc w:val="both"/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</w:pPr>
    </w:p>
    <w:p w:rsidR="005C5D43" w:rsidRPr="00430901" w:rsidRDefault="00C811A0" w:rsidP="004B60D7">
      <w:pPr>
        <w:ind w:left="426" w:right="288"/>
        <w:jc w:val="both"/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Ad. 5 </w:t>
      </w:r>
      <w:r w:rsidR="003E44B7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>Zgoda, zmiana SIWZ</w:t>
      </w:r>
      <w:r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>.</w:t>
      </w:r>
    </w:p>
    <w:p w:rsidR="00C811A0" w:rsidRPr="00430901" w:rsidRDefault="00C811A0" w:rsidP="004B60D7">
      <w:pPr>
        <w:ind w:left="284" w:right="288"/>
        <w:jc w:val="both"/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</w:pPr>
    </w:p>
    <w:tbl>
      <w:tblPr>
        <w:tblW w:w="5000" w:type="pc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887"/>
        <w:gridCol w:w="9142"/>
      </w:tblGrid>
      <w:tr w:rsidR="005C5D43" w:rsidRPr="00E1231B">
        <w:trPr>
          <w:cantSplit/>
          <w:trHeight w:val="510"/>
        </w:trPr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C5D43" w:rsidRPr="00430901" w:rsidRDefault="003E44B7" w:rsidP="004B60D7">
            <w:pPr>
              <w:pStyle w:val="Tekstpodstawowywcity"/>
              <w:spacing w:after="0" w:line="276" w:lineRule="auto"/>
              <w:ind w:left="720"/>
              <w:jc w:val="both"/>
              <w:rPr>
                <w:rFonts w:cs="Calibri"/>
                <w:bCs/>
                <w:sz w:val="20"/>
                <w:szCs w:val="20"/>
                <w:lang w:val="pl-PL"/>
              </w:rPr>
            </w:pPr>
            <w:r w:rsidRPr="00430901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9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C5D43" w:rsidRPr="00430901" w:rsidRDefault="003E44B7" w:rsidP="004B60D7">
            <w:pPr>
              <w:pStyle w:val="Tekstpodstawowy"/>
              <w:snapToGrid w:val="0"/>
              <w:spacing w:after="0" w:line="276" w:lineRule="auto"/>
              <w:jc w:val="both"/>
              <w:rPr>
                <w:sz w:val="20"/>
                <w:szCs w:val="20"/>
                <w:lang w:val="pl-PL"/>
              </w:rPr>
            </w:pPr>
            <w:r w:rsidRPr="00430901">
              <w:rPr>
                <w:rFonts w:cs="Calibri"/>
                <w:color w:val="000000"/>
                <w:spacing w:val="-1"/>
                <w:sz w:val="20"/>
                <w:szCs w:val="20"/>
                <w:lang w:val="pl-PL"/>
              </w:rPr>
              <w:t xml:space="preserve">Źródło światła – białe diody LED. </w:t>
            </w:r>
            <w:r w:rsidRPr="00430901">
              <w:rPr>
                <w:rFonts w:cs="Calibri"/>
                <w:strike/>
                <w:color w:val="000000"/>
                <w:spacing w:val="-1"/>
                <w:sz w:val="20"/>
                <w:szCs w:val="20"/>
                <w:highlight w:val="yellow"/>
                <w:lang w:val="pl-PL"/>
              </w:rPr>
              <w:t>Każda kopuła wyposażona w minimum 90 diod LED</w:t>
            </w:r>
            <w:r w:rsidRPr="00430901">
              <w:rPr>
                <w:rFonts w:cs="Calibri"/>
                <w:color w:val="000000"/>
                <w:spacing w:val="-1"/>
                <w:sz w:val="20"/>
                <w:szCs w:val="20"/>
                <w:lang w:val="pl-PL"/>
              </w:rPr>
              <w:t xml:space="preserve">. Pobór mocy – maksymalnie </w:t>
            </w:r>
            <w:r w:rsidRPr="00430901">
              <w:rPr>
                <w:rFonts w:cs="Calibri"/>
                <w:strike/>
                <w:color w:val="000000"/>
                <w:spacing w:val="-1"/>
                <w:sz w:val="20"/>
                <w:szCs w:val="20"/>
                <w:highlight w:val="yellow"/>
                <w:lang w:val="pl-PL"/>
              </w:rPr>
              <w:t xml:space="preserve">160 </w:t>
            </w:r>
            <w:r w:rsidRPr="00430901">
              <w:rPr>
                <w:rFonts w:cs="Calibri"/>
                <w:color w:val="000000"/>
                <w:spacing w:val="-1"/>
                <w:sz w:val="20"/>
                <w:szCs w:val="20"/>
                <w:highlight w:val="yellow"/>
                <w:lang w:val="pl-PL"/>
              </w:rPr>
              <w:t>240 W</w:t>
            </w:r>
            <w:r w:rsidRPr="00430901">
              <w:rPr>
                <w:rFonts w:cs="Calibri"/>
                <w:color w:val="000000"/>
                <w:spacing w:val="-1"/>
                <w:sz w:val="20"/>
                <w:szCs w:val="20"/>
                <w:lang w:val="pl-PL"/>
              </w:rPr>
              <w:t xml:space="preserve"> dla kopuły głównej oraz kopuły satelitarnej łącznie.</w:t>
            </w:r>
          </w:p>
        </w:tc>
      </w:tr>
    </w:tbl>
    <w:p w:rsidR="005C5D43" w:rsidRPr="00430901" w:rsidRDefault="005C5D43" w:rsidP="004B60D7">
      <w:pPr>
        <w:tabs>
          <w:tab w:val="decimal" w:pos="1008"/>
        </w:tabs>
        <w:ind w:left="1008" w:right="288"/>
        <w:jc w:val="both"/>
        <w:rPr>
          <w:rFonts w:ascii="Calibri" w:hAnsi="Calibri"/>
          <w:b/>
          <w:bCs/>
          <w:color w:val="000000"/>
          <w:spacing w:val="-9"/>
          <w:w w:val="105"/>
          <w:sz w:val="20"/>
          <w:szCs w:val="20"/>
          <w:lang w:val="pl-PL"/>
        </w:rPr>
      </w:pP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right="432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 xml:space="preserve">Czy Zamawiający dopuści lampę, w której temperatura barwowa w czaszy głównej i pomocniczej jest regulowana w zakresie 3700K-4700K? W oferowanym produkcie </w:t>
      </w:r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 xml:space="preserve">temperatura barwowa jest regulowana w sposób płynny, co jest parametrem lepszym od </w:t>
      </w:r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>wymaganego ze względu na właściwości użytkowe.</w:t>
      </w:r>
    </w:p>
    <w:p w:rsidR="00EA1CD2" w:rsidRDefault="00EA1CD2" w:rsidP="004B60D7">
      <w:pPr>
        <w:ind w:left="426" w:right="432"/>
        <w:jc w:val="both"/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</w:pPr>
    </w:p>
    <w:p w:rsidR="005C5D43" w:rsidRPr="00430901" w:rsidRDefault="00C811A0" w:rsidP="004B60D7">
      <w:pPr>
        <w:ind w:left="426" w:right="432"/>
        <w:jc w:val="both"/>
        <w:rPr>
          <w:color w:val="FF0000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Ad. 6 </w:t>
      </w:r>
      <w:r w:rsidR="003E44B7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Zgoda, </w:t>
      </w:r>
      <w:r w:rsidR="000A2BF0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>Zamawiający</w:t>
      </w:r>
      <w:r w:rsidR="003E44B7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 dopuszcza oferowane rozwiązanie. Zmiana SIWZ.</w:t>
      </w:r>
    </w:p>
    <w:p w:rsidR="005C5D43" w:rsidRPr="00430901" w:rsidRDefault="003E44B7" w:rsidP="004B60D7">
      <w:pPr>
        <w:pStyle w:val="Tekstpodstawowy"/>
        <w:snapToGrid w:val="0"/>
        <w:spacing w:after="0" w:line="276" w:lineRule="auto"/>
        <w:ind w:left="426"/>
        <w:jc w:val="both"/>
        <w:rPr>
          <w:color w:val="FF0000"/>
          <w:sz w:val="20"/>
          <w:szCs w:val="20"/>
          <w:lang w:val="pl-PL"/>
        </w:rPr>
      </w:pPr>
      <w:r w:rsidRPr="00430901">
        <w:rPr>
          <w:rFonts w:cs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Temperatura barwowa regulowana w min. 3 krokach w zakresie </w:t>
      </w:r>
      <w:r w:rsidRPr="00430901">
        <w:rPr>
          <w:rFonts w:cs="Calibri"/>
          <w:b/>
          <w:bCs/>
          <w:strike/>
          <w:color w:val="FF0000"/>
          <w:spacing w:val="-9"/>
          <w:w w:val="105"/>
          <w:sz w:val="20"/>
          <w:szCs w:val="20"/>
          <w:lang w:val="pl-PL"/>
        </w:rPr>
        <w:t xml:space="preserve"> min. 4000K </w:t>
      </w:r>
      <w:proofErr w:type="spellStart"/>
      <w:r w:rsidRPr="00430901">
        <w:rPr>
          <w:rFonts w:cs="Calibri"/>
          <w:b/>
          <w:bCs/>
          <w:strike/>
          <w:color w:val="FF0000"/>
          <w:spacing w:val="-9"/>
          <w:w w:val="105"/>
          <w:sz w:val="20"/>
          <w:szCs w:val="20"/>
          <w:lang w:val="pl-PL"/>
        </w:rPr>
        <w:t>max</w:t>
      </w:r>
      <w:proofErr w:type="spellEnd"/>
      <w:r w:rsidRPr="00430901">
        <w:rPr>
          <w:rFonts w:cs="Calibri"/>
          <w:b/>
          <w:bCs/>
          <w:strike/>
          <w:color w:val="FF0000"/>
          <w:spacing w:val="-9"/>
          <w:w w:val="105"/>
          <w:sz w:val="20"/>
          <w:szCs w:val="20"/>
          <w:lang w:val="pl-PL"/>
        </w:rPr>
        <w:t>. 5000 K</w:t>
      </w:r>
      <w:r w:rsidRPr="00430901">
        <w:rPr>
          <w:rFonts w:cs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 min. 4000K - 4700 K. Zakres regulacji temperatury barwowej, niezależnie od natężenia światła</w:t>
      </w: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right="72" w:hanging="426"/>
        <w:jc w:val="both"/>
        <w:rPr>
          <w:sz w:val="20"/>
          <w:szCs w:val="20"/>
        </w:rPr>
      </w:pPr>
      <w:r w:rsidRPr="00430901">
        <w:rPr>
          <w:rFonts w:ascii="Calibri" w:hAnsi="Calibri"/>
          <w:color w:val="000000"/>
          <w:spacing w:val="-8"/>
          <w:w w:val="105"/>
          <w:sz w:val="20"/>
          <w:szCs w:val="20"/>
          <w:lang w:val="pl-PL"/>
        </w:rPr>
        <w:t xml:space="preserve">Prosimy Zamawiającego o dopuszczenie lampy, której zakres wielkości pola operacyjnego dla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 xml:space="preserve">każdej z czasz wynosi: d10=24-33 cm oraz d50=13-17 </w:t>
      </w:r>
      <w:proofErr w:type="spellStart"/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>cm</w:t>
      </w:r>
      <w:proofErr w:type="spellEnd"/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 xml:space="preserve">. Jest to rozwiązane lepsze od </w:t>
      </w:r>
      <w:r w:rsidRPr="00430901">
        <w:rPr>
          <w:rFonts w:ascii="Calibri" w:hAnsi="Calibri"/>
          <w:color w:val="000000"/>
          <w:spacing w:val="-6"/>
          <w:w w:val="105"/>
          <w:sz w:val="20"/>
          <w:szCs w:val="20"/>
          <w:lang w:val="pl-PL"/>
        </w:rPr>
        <w:t>wymaganego w SIWZ.</w:t>
      </w:r>
    </w:p>
    <w:p w:rsidR="00EA1CD2" w:rsidRDefault="00EA1CD2" w:rsidP="004B60D7">
      <w:pPr>
        <w:ind w:left="284" w:right="432" w:firstLine="142"/>
        <w:jc w:val="both"/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</w:pPr>
    </w:p>
    <w:p w:rsidR="005C5D43" w:rsidRPr="00430901" w:rsidRDefault="00EA1CD2" w:rsidP="004B60D7">
      <w:pPr>
        <w:ind w:left="284" w:right="432" w:firstLine="142"/>
        <w:jc w:val="both"/>
        <w:rPr>
          <w:color w:val="FF0000"/>
          <w:sz w:val="20"/>
          <w:szCs w:val="20"/>
          <w:lang w:val="pl-PL"/>
        </w:rPr>
      </w:pPr>
      <w:r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>Ad. 7</w:t>
      </w:r>
      <w:r w:rsidR="003E44B7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 Zgoda, </w:t>
      </w:r>
      <w:proofErr w:type="spellStart"/>
      <w:r w:rsidR="003E44B7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>Zamawiajacy</w:t>
      </w:r>
      <w:proofErr w:type="spellEnd"/>
      <w:r w:rsidR="003E44B7" w:rsidRPr="00430901">
        <w:rPr>
          <w:rFonts w:ascii="Calibri" w:hAnsi="Calibri"/>
          <w:b/>
          <w:bCs/>
          <w:color w:val="FF0000"/>
          <w:spacing w:val="-9"/>
          <w:w w:val="105"/>
          <w:sz w:val="20"/>
          <w:szCs w:val="20"/>
          <w:lang w:val="pl-PL"/>
        </w:rPr>
        <w:t xml:space="preserve"> dopuszcza oferowane rozwiązanie spełniające wymagania SIWZ. </w:t>
      </w:r>
    </w:p>
    <w:p w:rsidR="00EA1CD2" w:rsidRDefault="003E44B7" w:rsidP="004B60D7">
      <w:pPr>
        <w:numPr>
          <w:ilvl w:val="0"/>
          <w:numId w:val="1"/>
        </w:numPr>
        <w:tabs>
          <w:tab w:val="clear" w:pos="360"/>
        </w:tabs>
        <w:ind w:left="426" w:right="504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 xml:space="preserve">Prosimy Zamawiającego o dopuszczenie lampy, w której współczynnik oddawania barwy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 xml:space="preserve">czerwonej w czaszy głównej i pomocniczej wynosi R9=92. Tak niewielka różnica w </w:t>
      </w:r>
      <w:r w:rsidRPr="00430901">
        <w:rPr>
          <w:rFonts w:ascii="Calibri" w:hAnsi="Calibri"/>
          <w:color w:val="000000"/>
          <w:spacing w:val="-8"/>
          <w:w w:val="105"/>
          <w:sz w:val="20"/>
          <w:szCs w:val="20"/>
          <w:lang w:val="pl-PL"/>
        </w:rPr>
        <w:t xml:space="preserve">odniesieniu do wymagań SIWZ jest niezauważalna ludzkim okiem. Współczynnik R9&gt;90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>charakteryzuje lampy operacyjne najwyższej jakości.</w:t>
      </w:r>
    </w:p>
    <w:p w:rsidR="00EA1CD2" w:rsidRDefault="00EA1CD2" w:rsidP="004B60D7">
      <w:pPr>
        <w:ind w:left="426" w:right="504"/>
        <w:jc w:val="both"/>
        <w:rPr>
          <w:rFonts w:ascii="Calibri" w:hAnsi="Calibri"/>
          <w:b/>
          <w:bCs/>
          <w:color w:val="000000"/>
          <w:spacing w:val="-9"/>
          <w:w w:val="105"/>
          <w:sz w:val="20"/>
          <w:szCs w:val="20"/>
          <w:lang w:val="pl-PL"/>
        </w:rPr>
      </w:pPr>
    </w:p>
    <w:p w:rsidR="00C811A0" w:rsidRPr="00EA1CD2" w:rsidRDefault="00EA1CD2" w:rsidP="004B60D7">
      <w:pPr>
        <w:ind w:left="426" w:right="504"/>
        <w:jc w:val="both"/>
        <w:rPr>
          <w:sz w:val="20"/>
          <w:szCs w:val="20"/>
          <w:lang w:val="pl-PL"/>
        </w:rPr>
      </w:pPr>
      <w:r>
        <w:rPr>
          <w:rFonts w:ascii="Calibri" w:hAnsi="Calibri"/>
          <w:b/>
          <w:bCs/>
          <w:color w:val="000000"/>
          <w:spacing w:val="-9"/>
          <w:w w:val="105"/>
          <w:sz w:val="20"/>
          <w:szCs w:val="20"/>
          <w:lang w:val="pl-PL"/>
        </w:rPr>
        <w:t>Ad.8</w:t>
      </w:r>
      <w:r w:rsidR="003E44B7" w:rsidRPr="00EA1CD2">
        <w:rPr>
          <w:rFonts w:ascii="Calibri" w:hAnsi="Calibri"/>
          <w:b/>
          <w:bCs/>
          <w:color w:val="000000"/>
          <w:spacing w:val="-9"/>
          <w:w w:val="105"/>
          <w:sz w:val="20"/>
          <w:szCs w:val="20"/>
          <w:lang w:val="pl-PL"/>
        </w:rPr>
        <w:t xml:space="preserve"> Zgoda, </w:t>
      </w:r>
      <w:proofErr w:type="spellStart"/>
      <w:r w:rsidR="003E44B7" w:rsidRPr="00EA1CD2">
        <w:rPr>
          <w:rFonts w:ascii="Calibri" w:hAnsi="Calibri"/>
          <w:b/>
          <w:bCs/>
          <w:color w:val="000000"/>
          <w:spacing w:val="-9"/>
          <w:w w:val="105"/>
          <w:sz w:val="20"/>
          <w:szCs w:val="20"/>
          <w:lang w:val="pl-PL"/>
        </w:rPr>
        <w:t>Zamawiajacy</w:t>
      </w:r>
      <w:proofErr w:type="spellEnd"/>
      <w:r w:rsidR="003E44B7" w:rsidRPr="00EA1CD2">
        <w:rPr>
          <w:rFonts w:ascii="Calibri" w:hAnsi="Calibri"/>
          <w:b/>
          <w:bCs/>
          <w:color w:val="000000"/>
          <w:spacing w:val="-9"/>
          <w:w w:val="105"/>
          <w:sz w:val="20"/>
          <w:szCs w:val="20"/>
          <w:lang w:val="pl-PL"/>
        </w:rPr>
        <w:t xml:space="preserve"> dopuszcza oferowane rozwiązanie. Zmiana SIWZ.</w:t>
      </w:r>
    </w:p>
    <w:p w:rsidR="00C811A0" w:rsidRPr="00430901" w:rsidRDefault="00C811A0" w:rsidP="004B60D7">
      <w:pPr>
        <w:ind w:left="284" w:right="504"/>
        <w:jc w:val="both"/>
        <w:rPr>
          <w:sz w:val="20"/>
          <w:szCs w:val="20"/>
          <w:lang w:val="pl-PL"/>
        </w:rPr>
      </w:pPr>
    </w:p>
    <w:p w:rsidR="00C811A0" w:rsidRPr="00430901" w:rsidRDefault="00C811A0" w:rsidP="00B13601">
      <w:pPr>
        <w:ind w:left="426" w:right="504"/>
        <w:jc w:val="both"/>
        <w:rPr>
          <w:sz w:val="20"/>
          <w:szCs w:val="20"/>
          <w:lang w:val="pl-PL"/>
        </w:rPr>
      </w:pPr>
      <w:r w:rsidRPr="00430901">
        <w:rPr>
          <w:rFonts w:cs="Calibri"/>
          <w:sz w:val="20"/>
          <w:szCs w:val="20"/>
          <w:lang w:val="pl-PL"/>
        </w:rPr>
        <w:t xml:space="preserve">Współczynnik odwzorowania barwy dominującej , tj. barwy czerwonej (R9) nie mniejszy niż </w:t>
      </w:r>
      <w:r w:rsidRPr="00430901">
        <w:rPr>
          <w:rFonts w:cs="Calibri"/>
          <w:b/>
          <w:bCs/>
          <w:strike/>
          <w:sz w:val="20"/>
          <w:szCs w:val="20"/>
          <w:highlight w:val="yellow"/>
          <w:lang w:val="pl-PL"/>
        </w:rPr>
        <w:t>93</w:t>
      </w:r>
      <w:r w:rsidRPr="00430901">
        <w:rPr>
          <w:rFonts w:cs="Calibri"/>
          <w:b/>
          <w:bCs/>
          <w:sz w:val="20"/>
          <w:szCs w:val="20"/>
          <w:highlight w:val="yellow"/>
          <w:lang w:val="pl-PL"/>
        </w:rPr>
        <w:t xml:space="preserve"> 85</w:t>
      </w:r>
    </w:p>
    <w:p w:rsidR="005C5D43" w:rsidRPr="00430901" w:rsidRDefault="005C5D43" w:rsidP="004B60D7">
      <w:pPr>
        <w:tabs>
          <w:tab w:val="decimal" w:pos="1008"/>
        </w:tabs>
        <w:ind w:left="720"/>
        <w:jc w:val="both"/>
        <w:rPr>
          <w:rFonts w:ascii="Calibri" w:hAnsi="Calibri"/>
          <w:b/>
          <w:bCs/>
          <w:color w:val="000000"/>
          <w:spacing w:val="-9"/>
          <w:w w:val="105"/>
          <w:sz w:val="20"/>
          <w:szCs w:val="20"/>
          <w:lang w:val="pl-PL"/>
        </w:rPr>
      </w:pP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8"/>
          <w:w w:val="105"/>
          <w:sz w:val="20"/>
          <w:szCs w:val="20"/>
          <w:lang w:val="pl-PL"/>
        </w:rPr>
        <w:t xml:space="preserve">Prosimy Zamawiającego o dopuszczenie lampy, w której wgłębność oświetlenia dla każdej z </w:t>
      </w:r>
      <w:r w:rsidRPr="00430901">
        <w:rPr>
          <w:rFonts w:ascii="Calibri" w:hAnsi="Calibri"/>
          <w:color w:val="000000"/>
          <w:spacing w:val="-7"/>
          <w:w w:val="105"/>
          <w:sz w:val="20"/>
          <w:szCs w:val="20"/>
          <w:lang w:val="pl-PL"/>
        </w:rPr>
        <w:t xml:space="preserve">czasz wynosi 114 </w:t>
      </w:r>
      <w:proofErr w:type="spellStart"/>
      <w:r w:rsidRPr="00430901">
        <w:rPr>
          <w:rFonts w:ascii="Calibri" w:hAnsi="Calibri"/>
          <w:color w:val="000000"/>
          <w:spacing w:val="-7"/>
          <w:w w:val="105"/>
          <w:sz w:val="20"/>
          <w:szCs w:val="20"/>
          <w:lang w:val="pl-PL"/>
        </w:rPr>
        <w:t>cm</w:t>
      </w:r>
      <w:proofErr w:type="spellEnd"/>
      <w:r w:rsidRPr="00430901">
        <w:rPr>
          <w:rFonts w:ascii="Calibri" w:hAnsi="Calibri"/>
          <w:color w:val="000000"/>
          <w:spacing w:val="-7"/>
          <w:w w:val="105"/>
          <w:sz w:val="20"/>
          <w:szCs w:val="20"/>
          <w:lang w:val="pl-PL"/>
        </w:rPr>
        <w:t xml:space="preserve">. Wymagana przez Zmawiającego wgłębność oświetlenia na poziomie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 xml:space="preserve">140cm jest parametrem o zbyt wysokiej wartości wymaganej. Biorąc pod uwagę </w:t>
      </w:r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>przeznaczenie lampy, jej wykorzystanie podczas stacjonarnych zabiegów operacyjnych, nie ma potrzeby aby lampa posiadała aż 140cm wgłębności oświetlenia.</w:t>
      </w:r>
    </w:p>
    <w:p w:rsidR="00C811A0" w:rsidRPr="00430901" w:rsidRDefault="00C811A0" w:rsidP="004B60D7">
      <w:pPr>
        <w:ind w:left="42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</w:p>
    <w:p w:rsidR="005C5D43" w:rsidRPr="00430901" w:rsidRDefault="00C811A0" w:rsidP="004B60D7">
      <w:pPr>
        <w:ind w:left="426"/>
        <w:jc w:val="both"/>
        <w:rPr>
          <w:b/>
          <w:bCs/>
          <w:color w:val="FF0000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Ad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.</w:t>
      </w: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 10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 Zgoda, zmiana SIWZ</w:t>
      </w:r>
    </w:p>
    <w:p w:rsidR="005C5D43" w:rsidRPr="00430901" w:rsidRDefault="003E44B7" w:rsidP="004B60D7">
      <w:pPr>
        <w:pStyle w:val="Tekstpodstawowy"/>
        <w:snapToGrid w:val="0"/>
        <w:spacing w:after="0" w:line="276" w:lineRule="auto"/>
        <w:ind w:left="426"/>
        <w:jc w:val="both"/>
        <w:rPr>
          <w:sz w:val="20"/>
          <w:szCs w:val="20"/>
          <w:lang w:val="pl-PL"/>
        </w:rPr>
      </w:pPr>
      <w:r w:rsidRPr="00430901">
        <w:rPr>
          <w:rFonts w:cs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Wgłębność oświetlenia (L1+L2 względem </w:t>
      </w:r>
      <w:proofErr w:type="spellStart"/>
      <w:r w:rsidRPr="00430901">
        <w:rPr>
          <w:rFonts w:cs="Calibri"/>
          <w:b/>
          <w:bCs/>
          <w:color w:val="FF0000"/>
          <w:spacing w:val="-5"/>
          <w:w w:val="105"/>
          <w:sz w:val="20"/>
          <w:szCs w:val="20"/>
          <w:lang w:val="pl-PL"/>
        </w:rPr>
        <w:t>E</w:t>
      </w:r>
      <w:r w:rsidRPr="00430901">
        <w:rPr>
          <w:rFonts w:cs="Calibri"/>
          <w:b/>
          <w:bCs/>
          <w:color w:val="FF0000"/>
          <w:spacing w:val="-5"/>
          <w:w w:val="105"/>
          <w:sz w:val="20"/>
          <w:szCs w:val="20"/>
          <w:vertAlign w:val="subscript"/>
          <w:lang w:val="pl-PL"/>
        </w:rPr>
        <w:t>c</w:t>
      </w:r>
      <w:proofErr w:type="spellEnd"/>
      <w:r w:rsidRPr="00430901">
        <w:rPr>
          <w:rFonts w:cs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)  – minimum </w:t>
      </w:r>
      <w:r w:rsidRPr="00430901">
        <w:rPr>
          <w:rFonts w:cs="Calibri"/>
          <w:b/>
          <w:bCs/>
          <w:strike/>
          <w:color w:val="FF0000"/>
          <w:spacing w:val="-5"/>
          <w:w w:val="105"/>
          <w:sz w:val="20"/>
          <w:szCs w:val="20"/>
          <w:highlight w:val="yellow"/>
          <w:lang w:val="pl-PL"/>
        </w:rPr>
        <w:t xml:space="preserve">140 </w:t>
      </w:r>
      <w:r w:rsidRPr="00430901">
        <w:rPr>
          <w:rFonts w:cs="Calibri"/>
          <w:b/>
          <w:bCs/>
          <w:color w:val="FF0000"/>
          <w:spacing w:val="-5"/>
          <w:w w:val="105"/>
          <w:sz w:val="20"/>
          <w:szCs w:val="20"/>
          <w:highlight w:val="yellow"/>
          <w:lang w:val="pl-PL"/>
        </w:rPr>
        <w:t>105</w:t>
      </w:r>
      <w:r w:rsidRPr="00430901">
        <w:rPr>
          <w:rFonts w:cs="Calibri"/>
          <w:b/>
          <w:bCs/>
          <w:strike/>
          <w:color w:val="FF0000"/>
          <w:spacing w:val="-5"/>
          <w:w w:val="105"/>
          <w:sz w:val="20"/>
          <w:szCs w:val="20"/>
          <w:highlight w:val="yellow"/>
          <w:lang w:val="pl-PL"/>
        </w:rPr>
        <w:t xml:space="preserve"> </w:t>
      </w:r>
      <w:r w:rsidRPr="00430901">
        <w:rPr>
          <w:rFonts w:cs="Calibri"/>
          <w:b/>
          <w:bCs/>
          <w:color w:val="FF0000"/>
          <w:spacing w:val="-5"/>
          <w:w w:val="105"/>
          <w:sz w:val="20"/>
          <w:szCs w:val="20"/>
          <w:lang w:val="pl-PL"/>
        </w:rPr>
        <w:t>cm dla kopuły głównej i minimum  100 cm dla kopuły satelitarnej.</w:t>
      </w:r>
    </w:p>
    <w:p w:rsidR="005C5D43" w:rsidRPr="00430901" w:rsidRDefault="005C5D43" w:rsidP="004B60D7">
      <w:pPr>
        <w:tabs>
          <w:tab w:val="decimal" w:pos="1008"/>
        </w:tabs>
        <w:jc w:val="both"/>
        <w:rPr>
          <w:rFonts w:ascii="Calibri" w:hAnsi="Calibri"/>
          <w:spacing w:val="-8"/>
          <w:w w:val="105"/>
          <w:sz w:val="20"/>
          <w:szCs w:val="20"/>
          <w:lang w:val="pl-PL"/>
        </w:rPr>
      </w:pP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right="432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7"/>
          <w:w w:val="105"/>
          <w:sz w:val="20"/>
          <w:szCs w:val="20"/>
          <w:lang w:val="pl-PL"/>
        </w:rPr>
        <w:t xml:space="preserve">Czy Zamawiający dopuści lampę, w której stopień ochrony wynosi IP=53? Jest to bardzo </w:t>
      </w:r>
      <w:r w:rsidRPr="00430901">
        <w:rPr>
          <w:rFonts w:ascii="Calibri" w:hAnsi="Calibri"/>
          <w:color w:val="000000"/>
          <w:spacing w:val="-6"/>
          <w:w w:val="105"/>
          <w:sz w:val="20"/>
          <w:szCs w:val="20"/>
          <w:lang w:val="pl-PL"/>
        </w:rPr>
        <w:t>wysoki i wystarczający stopień ochrony zarówno przed penetracją ciał stałych, jak i wody.</w:t>
      </w:r>
    </w:p>
    <w:p w:rsidR="00C811A0" w:rsidRPr="00430901" w:rsidRDefault="00C811A0" w:rsidP="004B60D7">
      <w:pPr>
        <w:ind w:left="42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</w:p>
    <w:p w:rsidR="005C5D43" w:rsidRPr="00430901" w:rsidRDefault="00C811A0" w:rsidP="004B60D7">
      <w:pPr>
        <w:ind w:left="42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Ad. 11 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Zgodnie ze zmienionym SIWZ</w:t>
      </w:r>
      <w:r w:rsidR="004B60D7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.</w:t>
      </w:r>
    </w:p>
    <w:p w:rsidR="00C811A0" w:rsidRPr="00430901" w:rsidRDefault="00C811A0" w:rsidP="004B60D7">
      <w:pPr>
        <w:ind w:left="426"/>
        <w:jc w:val="both"/>
        <w:rPr>
          <w:b/>
          <w:bCs/>
          <w:color w:val="FF0000"/>
          <w:sz w:val="20"/>
          <w:szCs w:val="20"/>
          <w:lang w:val="pl-PL"/>
        </w:rPr>
      </w:pPr>
    </w:p>
    <w:p w:rsidR="005C5D43" w:rsidRPr="00430901" w:rsidRDefault="003E44B7" w:rsidP="004B60D7">
      <w:pPr>
        <w:numPr>
          <w:ilvl w:val="0"/>
          <w:numId w:val="1"/>
        </w:numPr>
        <w:tabs>
          <w:tab w:val="clear" w:pos="360"/>
        </w:tabs>
        <w:ind w:left="426" w:right="936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 xml:space="preserve">Prosimy Zamawiającego o dopuszczenie lampy, w której każda z czasz ma możliwość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>regulacji góra/dół ramienia uchylnego w zakresie 95°</w:t>
      </w:r>
    </w:p>
    <w:p w:rsidR="003730AD" w:rsidRDefault="003730AD" w:rsidP="004B60D7">
      <w:pPr>
        <w:ind w:left="426"/>
        <w:jc w:val="both"/>
        <w:rPr>
          <w:rFonts w:ascii="Calibri" w:hAnsi="Calibri" w:cs="Calibri"/>
          <w:b/>
          <w:bCs/>
          <w:color w:val="FF0000"/>
          <w:spacing w:val="-5"/>
          <w:w w:val="105"/>
          <w:sz w:val="20"/>
          <w:szCs w:val="20"/>
          <w:lang w:val="pl-PL"/>
        </w:rPr>
      </w:pPr>
    </w:p>
    <w:p w:rsidR="00C811A0" w:rsidRPr="00430901" w:rsidRDefault="00C811A0" w:rsidP="004B60D7">
      <w:pPr>
        <w:ind w:left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 w:cs="Calibri"/>
          <w:b/>
          <w:bCs/>
          <w:color w:val="FF0000"/>
          <w:spacing w:val="-5"/>
          <w:w w:val="105"/>
          <w:sz w:val="20"/>
          <w:szCs w:val="20"/>
          <w:lang w:val="pl-PL"/>
        </w:rPr>
        <w:t>Ad</w:t>
      </w:r>
      <w:r w:rsidR="003E44B7" w:rsidRPr="00430901">
        <w:rPr>
          <w:rFonts w:ascii="Calibri" w:hAnsi="Calibri" w:cs="Calibri"/>
          <w:b/>
          <w:bCs/>
          <w:color w:val="FF0000"/>
          <w:spacing w:val="-5"/>
          <w:w w:val="105"/>
          <w:sz w:val="20"/>
          <w:szCs w:val="20"/>
          <w:lang w:val="pl-PL"/>
        </w:rPr>
        <w:t>.</w:t>
      </w:r>
      <w:r w:rsidRPr="00430901">
        <w:rPr>
          <w:rFonts w:ascii="Calibri" w:hAnsi="Calibri" w:cs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 12</w:t>
      </w:r>
      <w:r w:rsidR="003E44B7" w:rsidRPr="00430901">
        <w:rPr>
          <w:rFonts w:ascii="Calibri" w:hAnsi="Calibri" w:cs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 Zgodnie ze zmienionym SIWZ</w:t>
      </w:r>
      <w:r w:rsidRPr="00430901">
        <w:rPr>
          <w:sz w:val="20"/>
          <w:szCs w:val="20"/>
          <w:lang w:val="pl-PL"/>
        </w:rPr>
        <w:t xml:space="preserve"> </w:t>
      </w:r>
      <w:r w:rsidR="004B60D7">
        <w:rPr>
          <w:sz w:val="20"/>
          <w:szCs w:val="20"/>
          <w:lang w:val="pl-PL"/>
        </w:rPr>
        <w:t>.</w:t>
      </w:r>
    </w:p>
    <w:p w:rsidR="005C5D43" w:rsidRPr="00430901" w:rsidRDefault="003E44B7" w:rsidP="004B60D7">
      <w:pPr>
        <w:ind w:left="426"/>
        <w:jc w:val="both"/>
        <w:rPr>
          <w:sz w:val="20"/>
          <w:szCs w:val="20"/>
          <w:lang w:val="pl-PL"/>
        </w:rPr>
      </w:pPr>
      <w:r w:rsidRPr="00430901">
        <w:rPr>
          <w:rFonts w:cs="Calibri"/>
          <w:color w:val="FF0000"/>
          <w:spacing w:val="-4"/>
          <w:w w:val="105"/>
          <w:sz w:val="20"/>
          <w:szCs w:val="20"/>
          <w:lang w:val="pl-PL"/>
        </w:rPr>
        <w:t xml:space="preserve">Regulacja góra/dół ramienia uchylnego min. </w:t>
      </w:r>
      <w:r w:rsidRPr="00430901">
        <w:rPr>
          <w:rFonts w:cs="Calibri"/>
          <w:strike/>
          <w:color w:val="FF0000"/>
          <w:spacing w:val="-4"/>
          <w:w w:val="105"/>
          <w:sz w:val="20"/>
          <w:szCs w:val="20"/>
          <w:highlight w:val="yellow"/>
          <w:lang w:val="pl-PL"/>
        </w:rPr>
        <w:t>100</w:t>
      </w:r>
      <w:r w:rsidRPr="00430901">
        <w:rPr>
          <w:rFonts w:cs="Calibri"/>
          <w:color w:val="FF0000"/>
          <w:spacing w:val="-4"/>
          <w:w w:val="105"/>
          <w:sz w:val="20"/>
          <w:szCs w:val="20"/>
          <w:highlight w:val="yellow"/>
          <w:lang w:val="pl-PL"/>
        </w:rPr>
        <w:t>° 90°</w:t>
      </w:r>
      <w:r w:rsidRPr="00430901">
        <w:rPr>
          <w:rFonts w:ascii="Calibri" w:hAnsi="Calibri"/>
          <w:color w:val="FF0000"/>
          <w:spacing w:val="-4"/>
          <w:w w:val="105"/>
          <w:sz w:val="20"/>
          <w:szCs w:val="20"/>
          <w:lang w:val="pl-PL"/>
        </w:rPr>
        <w:t>.</w:t>
      </w:r>
    </w:p>
    <w:p w:rsidR="005C5D43" w:rsidRPr="00430901" w:rsidRDefault="003E44B7" w:rsidP="004B60D7">
      <w:pPr>
        <w:tabs>
          <w:tab w:val="right" w:pos="8782"/>
        </w:tabs>
        <w:jc w:val="both"/>
        <w:rPr>
          <w:rFonts w:ascii="Tahoma" w:hAnsi="Tahoma"/>
          <w:color w:val="000000"/>
          <w:spacing w:val="-3"/>
          <w:sz w:val="20"/>
          <w:szCs w:val="20"/>
          <w:lang w:val="pl-PL"/>
        </w:rPr>
      </w:pPr>
      <w:r w:rsidRPr="00430901">
        <w:rPr>
          <w:rFonts w:ascii="Tahoma" w:hAnsi="Tahoma"/>
          <w:color w:val="000000"/>
          <w:spacing w:val="-3"/>
          <w:sz w:val="20"/>
          <w:szCs w:val="20"/>
          <w:lang w:val="pl-PL"/>
        </w:rPr>
        <w:tab/>
      </w:r>
    </w:p>
    <w:p w:rsidR="005C5D43" w:rsidRPr="00430901" w:rsidRDefault="003E44B7" w:rsidP="004B60D7">
      <w:pPr>
        <w:numPr>
          <w:ilvl w:val="0"/>
          <w:numId w:val="2"/>
        </w:numPr>
        <w:tabs>
          <w:tab w:val="clear" w:pos="360"/>
        </w:tabs>
        <w:ind w:left="426" w:right="216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 xml:space="preserve">Prosimy Zamawiającego o dookreślenie długości/łącznego zasięgu poszczególnych ramion </w:t>
      </w:r>
      <w:r w:rsidRPr="00430901">
        <w:rPr>
          <w:rFonts w:ascii="Calibri" w:hAnsi="Calibri"/>
          <w:color w:val="000000"/>
          <w:spacing w:val="-7"/>
          <w:w w:val="105"/>
          <w:sz w:val="20"/>
          <w:szCs w:val="20"/>
          <w:lang w:val="pl-PL"/>
        </w:rPr>
        <w:t xml:space="preserve">dla wszystkich czasz lampy. W specyfikacji znajduje się omyłka pisarska, dwukrotnie opisana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>jest czasza główna.</w:t>
      </w:r>
    </w:p>
    <w:p w:rsidR="003730AD" w:rsidRDefault="003730AD" w:rsidP="004B60D7">
      <w:pPr>
        <w:ind w:left="42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</w:p>
    <w:p w:rsidR="005C5D43" w:rsidRDefault="00C811A0" w:rsidP="004B60D7">
      <w:pPr>
        <w:ind w:left="42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Ad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.</w:t>
      </w: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 13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 Zgodnie ze zmienionym SIWZ</w:t>
      </w:r>
      <w:r w:rsidR="004B60D7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.</w:t>
      </w:r>
    </w:p>
    <w:p w:rsidR="004B60D7" w:rsidRPr="00430901" w:rsidRDefault="004B60D7" w:rsidP="004B60D7">
      <w:pPr>
        <w:ind w:left="426"/>
        <w:jc w:val="both"/>
        <w:rPr>
          <w:b/>
          <w:bCs/>
          <w:color w:val="FF0000"/>
          <w:sz w:val="20"/>
          <w:szCs w:val="20"/>
          <w:lang w:val="pl-PL"/>
        </w:rPr>
      </w:pPr>
    </w:p>
    <w:p w:rsidR="005C5D43" w:rsidRPr="00430901" w:rsidRDefault="003E44B7" w:rsidP="004B60D7">
      <w:pPr>
        <w:numPr>
          <w:ilvl w:val="0"/>
          <w:numId w:val="2"/>
        </w:numPr>
        <w:tabs>
          <w:tab w:val="clear" w:pos="360"/>
        </w:tabs>
        <w:ind w:left="426" w:right="432" w:hanging="426"/>
        <w:jc w:val="both"/>
        <w:rPr>
          <w:sz w:val="20"/>
          <w:szCs w:val="20"/>
        </w:rPr>
      </w:pPr>
      <w:r w:rsidRPr="00430901">
        <w:rPr>
          <w:rFonts w:ascii="Calibri" w:hAnsi="Calibri"/>
          <w:color w:val="000000"/>
          <w:spacing w:val="-7"/>
          <w:w w:val="105"/>
          <w:sz w:val="20"/>
          <w:szCs w:val="20"/>
          <w:lang w:val="pl-PL"/>
        </w:rPr>
        <w:t xml:space="preserve">Prosimy Zamawiającego o wydłużenie czasu naprawy lampy w przypadku sprowadzenia części z zagranicy do co najmniej 10 dni roboczych. Termin 4 dni roboczych jest terminem </w:t>
      </w: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>zbyt krótkim, często z racji konieczności wyprodukowania części zamiennej. Do tego dochodzi czas sprowadzenia/transportu części do Polski.</w:t>
      </w:r>
    </w:p>
    <w:p w:rsidR="003730AD" w:rsidRDefault="003730AD" w:rsidP="004B60D7">
      <w:pPr>
        <w:ind w:left="42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</w:p>
    <w:p w:rsidR="005C5D43" w:rsidRPr="00430901" w:rsidRDefault="00C811A0" w:rsidP="004B60D7">
      <w:pPr>
        <w:ind w:left="426"/>
        <w:jc w:val="both"/>
        <w:rPr>
          <w:b/>
          <w:bCs/>
          <w:color w:val="FF0000"/>
          <w:sz w:val="20"/>
          <w:szCs w:val="20"/>
        </w:rPr>
      </w:pP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Ad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.</w:t>
      </w: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13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 SIWZ bez zmian</w:t>
      </w:r>
      <w:r w:rsidR="004B60D7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.</w:t>
      </w:r>
    </w:p>
    <w:p w:rsidR="005C5D43" w:rsidRPr="00430901" w:rsidRDefault="005C5D43" w:rsidP="004B60D7">
      <w:pPr>
        <w:tabs>
          <w:tab w:val="decimal" w:pos="1008"/>
        </w:tabs>
        <w:ind w:left="720"/>
        <w:jc w:val="both"/>
        <w:rPr>
          <w:rFonts w:ascii="Calibri" w:hAnsi="Calibri"/>
          <w:spacing w:val="-5"/>
          <w:w w:val="105"/>
          <w:sz w:val="20"/>
          <w:szCs w:val="20"/>
          <w:lang w:val="pl-PL"/>
        </w:rPr>
      </w:pPr>
    </w:p>
    <w:p w:rsidR="005C5D43" w:rsidRPr="00430901" w:rsidRDefault="003E44B7" w:rsidP="004B60D7">
      <w:pPr>
        <w:numPr>
          <w:ilvl w:val="0"/>
          <w:numId w:val="2"/>
        </w:numPr>
        <w:tabs>
          <w:tab w:val="clear" w:pos="360"/>
        </w:tabs>
        <w:ind w:left="426" w:right="1152" w:hanging="426"/>
        <w:jc w:val="both"/>
        <w:rPr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10"/>
          <w:w w:val="105"/>
          <w:sz w:val="20"/>
          <w:szCs w:val="20"/>
          <w:lang w:val="pl-PL"/>
        </w:rPr>
        <w:t xml:space="preserve">Prosimy Zamawiającego o podanie rodzaju stropu, oraz po czyjej stronie pozostaje </w:t>
      </w:r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>wzmocnienie stropów pod mocowanie lamp operacyjnych.</w:t>
      </w:r>
    </w:p>
    <w:p w:rsidR="003730AD" w:rsidRDefault="003730AD" w:rsidP="004B60D7">
      <w:pPr>
        <w:ind w:left="426"/>
        <w:jc w:val="both"/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</w:pPr>
    </w:p>
    <w:p w:rsidR="005C5D43" w:rsidRPr="00430901" w:rsidRDefault="000B0D63" w:rsidP="004B60D7">
      <w:pPr>
        <w:ind w:left="426"/>
        <w:jc w:val="both"/>
        <w:rPr>
          <w:b/>
          <w:bCs/>
          <w:color w:val="FF0000"/>
          <w:sz w:val="20"/>
          <w:szCs w:val="20"/>
          <w:lang w:val="pl-PL"/>
        </w:rPr>
      </w:pPr>
      <w:r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Ad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. </w:t>
      </w:r>
      <w:r w:rsidR="003730AD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14 </w:t>
      </w:r>
      <w:r w:rsidR="003E44B7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 xml:space="preserve">Wszelkie dane znajdują się w załączonej do SIWZ dokumentacji. </w:t>
      </w:r>
      <w:r w:rsidR="00877CE6" w:rsidRPr="00430901">
        <w:rPr>
          <w:rFonts w:ascii="Calibri" w:hAnsi="Calibri"/>
          <w:b/>
          <w:bCs/>
          <w:color w:val="FF0000"/>
          <w:spacing w:val="-5"/>
          <w:w w:val="105"/>
          <w:sz w:val="20"/>
          <w:szCs w:val="20"/>
          <w:lang w:val="pl-PL"/>
        </w:rPr>
        <w:t>W zakresie Wykonawcy jest budowa budynku wraz z dostawą i montażem lamp operacyjnych w związku z powyższym wzmocnienie stropów, przygotowanie do montażu, montaż, instalacje elektryczne i teletechniczne, podłączenie do systemu zintegrowanego są w zakresie Wykonawcy.</w:t>
      </w:r>
    </w:p>
    <w:p w:rsidR="00EA1CD2" w:rsidRPr="00452B53" w:rsidRDefault="00EA1CD2" w:rsidP="004B60D7">
      <w:pPr>
        <w:widowControl/>
        <w:jc w:val="both"/>
        <w:rPr>
          <w:b/>
          <w:color w:val="000000"/>
          <w:spacing w:val="-6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color w:val="000000"/>
          <w:spacing w:val="-10"/>
          <w:w w:val="105"/>
          <w:sz w:val="20"/>
          <w:szCs w:val="20"/>
        </w:rPr>
      </w:pPr>
      <w:proofErr w:type="spellStart"/>
      <w:r w:rsidRPr="00430901">
        <w:rPr>
          <w:b/>
          <w:color w:val="000000"/>
          <w:spacing w:val="-6"/>
          <w:w w:val="105"/>
          <w:sz w:val="20"/>
          <w:szCs w:val="20"/>
        </w:rPr>
        <w:t>Drobny</w:t>
      </w:r>
      <w:proofErr w:type="spellEnd"/>
      <w:r w:rsidRPr="00430901">
        <w:rPr>
          <w:b/>
          <w:color w:val="000000"/>
          <w:spacing w:val="-6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6"/>
          <w:w w:val="105"/>
          <w:sz w:val="20"/>
          <w:szCs w:val="20"/>
        </w:rPr>
        <w:t>sprzęt</w:t>
      </w:r>
      <w:proofErr w:type="spellEnd"/>
      <w:r w:rsidRPr="00430901">
        <w:rPr>
          <w:b/>
          <w:color w:val="000000"/>
          <w:spacing w:val="-6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6"/>
          <w:w w:val="105"/>
          <w:sz w:val="20"/>
          <w:szCs w:val="20"/>
        </w:rPr>
        <w:t>ruchomy</w:t>
      </w:r>
      <w:proofErr w:type="spellEnd"/>
    </w:p>
    <w:p w:rsidR="00877CE6" w:rsidRPr="00430901" w:rsidRDefault="00877CE6" w:rsidP="004B60D7">
      <w:pPr>
        <w:widowControl/>
        <w:numPr>
          <w:ilvl w:val="0"/>
          <w:numId w:val="12"/>
        </w:numPr>
        <w:ind w:left="426" w:hanging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Prosimy o potwierdzenie że w zakres przetargu wchodzi dostawa sprzętu ruchomego </w:t>
      </w:r>
      <w:r w:rsidRPr="00430901">
        <w:rPr>
          <w:color w:val="000000"/>
          <w:spacing w:val="-3"/>
          <w:w w:val="105"/>
          <w:sz w:val="20"/>
          <w:szCs w:val="20"/>
          <w:lang w:val="pl-PL"/>
        </w:rPr>
        <w:t xml:space="preserve">zawierającego się w przedmiarze do gazów medycznych st.29 m.in. dozownik tlenu, </w:t>
      </w:r>
      <w:r w:rsidRPr="00430901">
        <w:rPr>
          <w:color w:val="000000"/>
          <w:spacing w:val="-11"/>
          <w:w w:val="105"/>
          <w:sz w:val="20"/>
          <w:szCs w:val="20"/>
          <w:lang w:val="pl-PL"/>
        </w:rPr>
        <w:t xml:space="preserve">końcówka wtykowa tlenu, podtlenku azotu, sprężonego powietrza; końcówka kątowa tlenu,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podtlenku azotu itd.</w:t>
      </w:r>
    </w:p>
    <w:p w:rsidR="003730AD" w:rsidRDefault="003730AD" w:rsidP="004B60D7">
      <w:pPr>
        <w:widowControl/>
        <w:tabs>
          <w:tab w:val="decimal" w:pos="360"/>
        </w:tabs>
        <w:ind w:left="426"/>
        <w:jc w:val="both"/>
        <w:rPr>
          <w:b/>
          <w:color w:val="FF0000"/>
          <w:spacing w:val="-6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FF0000"/>
          <w:spacing w:val="-6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6"/>
          <w:w w:val="105"/>
          <w:sz w:val="20"/>
          <w:szCs w:val="20"/>
          <w:lang w:val="pl-PL"/>
        </w:rPr>
        <w:t>Ad.15 Zamawiający informuje, iż dostawa sprzętu ruchomego zawartego w przedmiarze gazów medycznych takiego jak dozowniki tlenu, końcówki wtykowe wszystkich gazów oraz końcówki kątowe nie wchodzi w zakres przetargu.</w:t>
      </w:r>
    </w:p>
    <w:p w:rsidR="000B0D63" w:rsidRPr="00430901" w:rsidRDefault="000B0D63" w:rsidP="004B60D7">
      <w:pPr>
        <w:widowControl/>
        <w:tabs>
          <w:tab w:val="decimal" w:pos="360"/>
        </w:tabs>
        <w:jc w:val="both"/>
        <w:rPr>
          <w:b/>
          <w:color w:val="FF0000"/>
          <w:spacing w:val="-6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color w:val="000000"/>
          <w:spacing w:val="-10"/>
          <w:w w:val="105"/>
          <w:sz w:val="20"/>
          <w:szCs w:val="20"/>
        </w:rPr>
      </w:pP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Stacja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rozprężania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podtlenku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azotu</w:t>
      </w:r>
      <w:proofErr w:type="spellEnd"/>
    </w:p>
    <w:p w:rsidR="00877CE6" w:rsidRPr="00430901" w:rsidRDefault="00877CE6" w:rsidP="004B60D7">
      <w:pPr>
        <w:widowControl/>
        <w:numPr>
          <w:ilvl w:val="0"/>
          <w:numId w:val="12"/>
        </w:numPr>
        <w:ind w:left="426" w:hanging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Na rysunku GC_PW_IS_GM-10 znajduje się tablica redukcyjna o wydajności 15Nm 3/h ,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natomiast w opisie jest mowa o tablicy redukcyjnej o wydajności 30 </w:t>
      </w:r>
      <w:proofErr w:type="spellStart"/>
      <w:r w:rsidRPr="00430901">
        <w:rPr>
          <w:color w:val="000000"/>
          <w:spacing w:val="-5"/>
          <w:w w:val="105"/>
          <w:sz w:val="20"/>
          <w:szCs w:val="20"/>
          <w:lang w:val="pl-PL"/>
        </w:rPr>
        <w:t>Nm</w:t>
      </w:r>
      <w:proofErr w:type="spellEnd"/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 3/h, którą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wydajność </w:t>
      </w:r>
      <w:proofErr w:type="spellStart"/>
      <w:r w:rsidRPr="00430901">
        <w:rPr>
          <w:color w:val="000000"/>
          <w:spacing w:val="-4"/>
          <w:w w:val="105"/>
          <w:sz w:val="20"/>
          <w:szCs w:val="20"/>
          <w:lang w:val="pl-PL"/>
        </w:rPr>
        <w:t>rozprężalni</w:t>
      </w:r>
      <w:proofErr w:type="spellEnd"/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 należy przyjąć do wyceny?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 </w:t>
      </w:r>
    </w:p>
    <w:p w:rsidR="000B0D63" w:rsidRPr="00430901" w:rsidRDefault="000B0D63" w:rsidP="004B60D7">
      <w:pPr>
        <w:widowControl/>
        <w:tabs>
          <w:tab w:val="decimal" w:pos="360"/>
        </w:tabs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Ad.16. Zamawiający informuje, iż do wyceny należy przyjąć tablicę redukcyjną zgodną rysunkiem i przedmiarem czyli 15Nm3/h. </w:t>
      </w:r>
    </w:p>
    <w:p w:rsidR="000B0D63" w:rsidRPr="00430901" w:rsidRDefault="000B0D63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2"/>
        </w:numPr>
        <w:ind w:left="426" w:hanging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>Prosimy o potwierdzenie czy w cenie złożonej oferty i w zakresie świadczonej gwarancji Wykonawca jest odpowiedzialny za wykonanie przeglądów i konserwację?</w:t>
      </w:r>
    </w:p>
    <w:p w:rsidR="000B0D63" w:rsidRPr="00430901" w:rsidRDefault="000B0D63" w:rsidP="004B60D7">
      <w:pPr>
        <w:widowControl/>
        <w:tabs>
          <w:tab w:val="decimal" w:pos="360"/>
        </w:tabs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Ad.17 Tak zgodnie z SIWZ Wykonawca jest odpowiedzialny za przeglądy i konserwację dostarczanych urządzeń w całym okresie udzielonej gwarancji i jest to wliczone w ofertę Wykonawcy. Zamawiający informuje również, iż w jednym z wyjaśnień treści SIWZ zamieszczonych na stronie dokonał uszczegółowienia kwestii kosztów materiałów eksploatacyjnych używanych podczas przeglądów.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color w:val="000000"/>
          <w:spacing w:val="-10"/>
          <w:w w:val="105"/>
          <w:sz w:val="20"/>
          <w:szCs w:val="20"/>
        </w:rPr>
      </w:pP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Stacja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rozprężania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dwutlenku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węgla</w:t>
      </w:r>
      <w:proofErr w:type="spellEnd"/>
    </w:p>
    <w:p w:rsidR="00877CE6" w:rsidRPr="00430901" w:rsidRDefault="00877CE6" w:rsidP="004B60D7">
      <w:pPr>
        <w:widowControl/>
        <w:numPr>
          <w:ilvl w:val="0"/>
          <w:numId w:val="12"/>
        </w:numPr>
        <w:ind w:left="426" w:hanging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Na rysunku GC_PW_IS_GM-10 znajduje się tablica redukcyjna o wydajności 15 </w:t>
      </w:r>
      <w:proofErr w:type="spellStart"/>
      <w:r w:rsidRPr="00430901">
        <w:rPr>
          <w:color w:val="000000"/>
          <w:spacing w:val="-10"/>
          <w:w w:val="105"/>
          <w:sz w:val="20"/>
          <w:szCs w:val="20"/>
          <w:lang w:val="pl-PL"/>
        </w:rPr>
        <w:t>Nm</w:t>
      </w:r>
      <w:proofErr w:type="spellEnd"/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 3/h ,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natomiast w opisie jest mowa o tablicy redukcyjnej o wydajności 30 </w:t>
      </w:r>
      <w:proofErr w:type="spellStart"/>
      <w:r w:rsidRPr="00430901">
        <w:rPr>
          <w:color w:val="000000"/>
          <w:spacing w:val="-4"/>
          <w:w w:val="105"/>
          <w:sz w:val="20"/>
          <w:szCs w:val="20"/>
          <w:lang w:val="pl-PL"/>
        </w:rPr>
        <w:t>Nm</w:t>
      </w:r>
      <w:proofErr w:type="spellEnd"/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color w:val="000000"/>
          <w:spacing w:val="-4"/>
          <w:w w:val="110"/>
          <w:sz w:val="20"/>
          <w:szCs w:val="20"/>
          <w:vertAlign w:val="superscript"/>
          <w:lang w:val="pl-PL"/>
        </w:rPr>
        <w:t>3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/h, którą wydajność </w:t>
      </w:r>
      <w:proofErr w:type="spellStart"/>
      <w:r w:rsidRPr="00430901">
        <w:rPr>
          <w:color w:val="000000"/>
          <w:spacing w:val="-4"/>
          <w:w w:val="105"/>
          <w:sz w:val="20"/>
          <w:szCs w:val="20"/>
          <w:lang w:val="pl-PL"/>
        </w:rPr>
        <w:t>rozprężalni</w:t>
      </w:r>
      <w:proofErr w:type="spellEnd"/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 należy przyjąć do wyceny?</w:t>
      </w:r>
    </w:p>
    <w:p w:rsidR="000B0D63" w:rsidRPr="00430901" w:rsidRDefault="000B0D63" w:rsidP="004B60D7">
      <w:pPr>
        <w:widowControl/>
        <w:tabs>
          <w:tab w:val="decimal" w:pos="360"/>
        </w:tabs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Ad.18. Zamawiający informuje, iż do wyceny należy przyjąć tablicę redukcyjną zgodną rysunkiem i przedmiarem czyli 15Nm3/h. </w:t>
      </w:r>
    </w:p>
    <w:p w:rsidR="000B0D63" w:rsidRPr="00430901" w:rsidRDefault="000B0D63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2"/>
        </w:numPr>
        <w:ind w:left="426" w:hanging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5"/>
          <w:w w:val="105"/>
          <w:sz w:val="20"/>
          <w:szCs w:val="20"/>
          <w:lang w:val="pl-PL"/>
        </w:rPr>
        <w:t>Prosimy o potwierdzenie czy w cenie złożonej oferty i w zakresie świadczonej gwarancji Wykonawca jest odpowiedzialny za wykonanie przeglądów i konserwację?</w:t>
      </w:r>
    </w:p>
    <w:p w:rsidR="000B0D63" w:rsidRPr="00430901" w:rsidRDefault="000B0D63" w:rsidP="004B60D7">
      <w:pPr>
        <w:widowControl/>
        <w:tabs>
          <w:tab w:val="decimal" w:pos="360"/>
        </w:tabs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lastRenderedPageBreak/>
        <w:t>Ad.19 Tak zgodnie z SIWZ Wykonawca jest odpowiedzialny za przeglądy i konserwację dostarczanych urządzeń w całym okresie udzielonej gwarancji i jest to wliczone w ofertę Wykonawcy. Zamawiający informuje również, iż w jednym z wyjaśnień treści SIWZ zamieszczonych na stronie dokonał uszczegółowienia kwestii kosztów materiałów eksploatacyjnych używanych podczas przeglądów.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 </w:t>
      </w:r>
    </w:p>
    <w:p w:rsidR="000B0D63" w:rsidRPr="00430901" w:rsidRDefault="000B0D63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5"/>
          <w:w w:val="105"/>
          <w:sz w:val="20"/>
          <w:szCs w:val="20"/>
          <w:lang w:val="pl-PL"/>
        </w:rPr>
        <w:t>piwnica -1/PT/0.2 - Stacja pomp próżni medycznej</w:t>
      </w:r>
    </w:p>
    <w:p w:rsidR="00877CE6" w:rsidRPr="00430901" w:rsidRDefault="00877CE6" w:rsidP="004B60D7">
      <w:pPr>
        <w:widowControl/>
        <w:numPr>
          <w:ilvl w:val="0"/>
          <w:numId w:val="12"/>
        </w:numPr>
        <w:ind w:left="426" w:hanging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3"/>
          <w:w w:val="105"/>
          <w:sz w:val="20"/>
          <w:szCs w:val="20"/>
          <w:lang w:val="pl-PL"/>
        </w:rPr>
        <w:t xml:space="preserve">Zamawiający podaje konkretny typ i nazwę dystrybutora, Agregatu próżni. Ponadto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umieszcza w opisie technicznym do instalacji gazów medycznych klauzulę że „Montaż pomp </w:t>
      </w: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próżniowych oraz ich rozruch bezwzględnie należy zlecić autoryzowanemu serwisowi: Linde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Gaz Polska Sp. z </w:t>
      </w:r>
      <w:proofErr w:type="spellStart"/>
      <w:r w:rsidRPr="00430901">
        <w:rPr>
          <w:color w:val="000000"/>
          <w:spacing w:val="-4"/>
          <w:w w:val="105"/>
          <w:sz w:val="20"/>
          <w:szCs w:val="20"/>
          <w:lang w:val="pl-PL"/>
        </w:rPr>
        <w:t>o.o</w:t>
      </w:r>
      <w:proofErr w:type="spellEnd"/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”. Jest to niezgodne z prawem Zamówień Publicznych. Prosimy o </w:t>
      </w:r>
      <w:r w:rsidRPr="00430901">
        <w:rPr>
          <w:color w:val="000000"/>
          <w:spacing w:val="-9"/>
          <w:w w:val="105"/>
          <w:sz w:val="20"/>
          <w:szCs w:val="20"/>
          <w:lang w:val="pl-PL"/>
        </w:rPr>
        <w:t xml:space="preserve">wykreślenie tego stwierdzenia i możliwość zaproponowania równoważnego typu agregatu,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>znajdujących ogromne zainteresowanie na rynku polskim.</w:t>
      </w:r>
    </w:p>
    <w:p w:rsidR="00877CE6" w:rsidRPr="00430901" w:rsidRDefault="00877CE6" w:rsidP="004B60D7">
      <w:pPr>
        <w:ind w:left="426"/>
        <w:jc w:val="both"/>
        <w:rPr>
          <w:color w:val="000000"/>
          <w:spacing w:val="-6"/>
          <w:w w:val="105"/>
          <w:sz w:val="20"/>
          <w:szCs w:val="20"/>
          <w:lang w:val="pl-PL"/>
        </w:rPr>
      </w:pPr>
      <w:r w:rsidRPr="00430901">
        <w:rPr>
          <w:color w:val="000000"/>
          <w:spacing w:val="-6"/>
          <w:w w:val="105"/>
          <w:sz w:val="20"/>
          <w:szCs w:val="20"/>
          <w:lang w:val="pl-PL"/>
        </w:rPr>
        <w:t>Dane agregatu próżniowego:</w:t>
      </w:r>
    </w:p>
    <w:p w:rsidR="00877CE6" w:rsidRPr="00430901" w:rsidRDefault="00877CE6" w:rsidP="004B60D7">
      <w:pPr>
        <w:pStyle w:val="20"/>
        <w:shd w:val="clear" w:color="auto" w:fill="auto"/>
        <w:tabs>
          <w:tab w:val="left" w:pos="773"/>
        </w:tabs>
        <w:spacing w:line="288" w:lineRule="exact"/>
        <w:ind w:left="426"/>
        <w:jc w:val="both"/>
        <w:rPr>
          <w:rFonts w:ascii="Calibri" w:hAnsi="Calibri"/>
          <w:b/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6"/>
          <w:w w:val="105"/>
          <w:sz w:val="20"/>
          <w:szCs w:val="20"/>
          <w:lang w:val="pl-PL"/>
        </w:rPr>
        <w:t xml:space="preserve">szybkość pompowania przy ciśnieniu atmosferycznym: 100 m </w:t>
      </w:r>
      <w:r w:rsidRPr="00430901">
        <w:rPr>
          <w:rFonts w:ascii="Calibri" w:hAnsi="Calibri"/>
          <w:color w:val="000000"/>
          <w:spacing w:val="-6"/>
          <w:w w:val="110"/>
          <w:sz w:val="20"/>
          <w:szCs w:val="20"/>
          <w:vertAlign w:val="superscript"/>
          <w:lang w:val="pl-PL"/>
        </w:rPr>
        <w:t>3</w:t>
      </w:r>
      <w:r w:rsidRPr="00430901">
        <w:rPr>
          <w:rFonts w:ascii="Calibri" w:hAnsi="Calibri"/>
          <w:color w:val="000000"/>
          <w:spacing w:val="-6"/>
          <w:w w:val="105"/>
          <w:sz w:val="20"/>
          <w:szCs w:val="20"/>
          <w:lang w:val="pl-PL"/>
        </w:rPr>
        <w:t xml:space="preserve"> /h / 1 pompa</w:t>
      </w:r>
    </w:p>
    <w:p w:rsidR="00877CE6" w:rsidRPr="00430901" w:rsidRDefault="00877CE6" w:rsidP="004B60D7">
      <w:pPr>
        <w:ind w:left="426"/>
        <w:jc w:val="both"/>
        <w:rPr>
          <w:color w:val="000000"/>
          <w:spacing w:val="-9"/>
          <w:w w:val="105"/>
          <w:sz w:val="20"/>
          <w:szCs w:val="20"/>
          <w:lang w:val="pl-PL"/>
        </w:rPr>
      </w:pPr>
      <w:r w:rsidRPr="00430901">
        <w:rPr>
          <w:color w:val="000000"/>
          <w:spacing w:val="-11"/>
          <w:w w:val="105"/>
          <w:sz w:val="20"/>
          <w:szCs w:val="20"/>
          <w:lang w:val="pl-PL"/>
        </w:rPr>
        <w:t xml:space="preserve">moc silnika 1 pompy: 2,2 </w:t>
      </w:r>
      <w:proofErr w:type="spellStart"/>
      <w:r w:rsidRPr="00430901">
        <w:rPr>
          <w:color w:val="000000"/>
          <w:spacing w:val="-11"/>
          <w:w w:val="105"/>
          <w:sz w:val="20"/>
          <w:szCs w:val="20"/>
          <w:lang w:val="pl-PL"/>
        </w:rPr>
        <w:t>kW</w:t>
      </w:r>
      <w:proofErr w:type="spellEnd"/>
      <w:r w:rsidRPr="00430901">
        <w:rPr>
          <w:color w:val="000000"/>
          <w:spacing w:val="-11"/>
          <w:w w:val="105"/>
          <w:sz w:val="20"/>
          <w:szCs w:val="20"/>
          <w:lang w:val="pl-PL"/>
        </w:rPr>
        <w:t xml:space="preserve"> </w:t>
      </w:r>
      <w:r w:rsidRPr="00430901">
        <w:rPr>
          <w:color w:val="000000"/>
          <w:w w:val="105"/>
          <w:sz w:val="20"/>
          <w:szCs w:val="20"/>
          <w:lang w:val="pl-PL"/>
        </w:rPr>
        <w:t xml:space="preserve">poziom hałasu: 70 </w:t>
      </w:r>
      <w:proofErr w:type="spellStart"/>
      <w:r w:rsidRPr="00430901">
        <w:rPr>
          <w:color w:val="000000"/>
          <w:w w:val="105"/>
          <w:sz w:val="20"/>
          <w:szCs w:val="20"/>
          <w:lang w:val="pl-PL"/>
        </w:rPr>
        <w:t>dB</w:t>
      </w:r>
      <w:proofErr w:type="spellEnd"/>
      <w:r w:rsidRPr="00430901">
        <w:rPr>
          <w:color w:val="000000"/>
          <w:w w:val="105"/>
          <w:sz w:val="20"/>
          <w:szCs w:val="20"/>
          <w:lang w:val="pl-PL"/>
        </w:rPr>
        <w:t xml:space="preserve">(A) </w:t>
      </w:r>
      <w:r w:rsidRPr="00430901">
        <w:rPr>
          <w:color w:val="000000"/>
          <w:spacing w:val="-9"/>
          <w:w w:val="105"/>
          <w:sz w:val="20"/>
          <w:szCs w:val="20"/>
          <w:lang w:val="pl-PL"/>
        </w:rPr>
        <w:t>pojemność zbiornika: 1000 L</w:t>
      </w:r>
    </w:p>
    <w:p w:rsidR="00877CE6" w:rsidRPr="00430901" w:rsidRDefault="00877CE6" w:rsidP="004B60D7">
      <w:pPr>
        <w:ind w:left="936"/>
        <w:jc w:val="both"/>
        <w:rPr>
          <w:color w:val="000000"/>
          <w:spacing w:val="-9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Ad.20 Zamawiający informuje, iż zapis </w:t>
      </w:r>
      <w:r w:rsidRPr="00430901">
        <w:rPr>
          <w:b/>
          <w:i/>
          <w:color w:val="FF0000"/>
          <w:spacing w:val="-10"/>
          <w:w w:val="105"/>
          <w:sz w:val="20"/>
          <w:szCs w:val="20"/>
          <w:lang w:val="pl-PL"/>
        </w:rPr>
        <w:t xml:space="preserve">„Montaż pomp </w:t>
      </w:r>
      <w:r w:rsidRPr="00430901">
        <w:rPr>
          <w:b/>
          <w:i/>
          <w:color w:val="FF0000"/>
          <w:spacing w:val="-7"/>
          <w:w w:val="105"/>
          <w:sz w:val="20"/>
          <w:szCs w:val="20"/>
          <w:lang w:val="pl-PL"/>
        </w:rPr>
        <w:t xml:space="preserve">próżniowych oraz ich rozruch bezwzględnie należy zlecić autoryzowanemu serwisowi: Linde </w:t>
      </w:r>
      <w:r w:rsidRPr="00430901">
        <w:rPr>
          <w:b/>
          <w:i/>
          <w:color w:val="FF0000"/>
          <w:spacing w:val="-4"/>
          <w:w w:val="105"/>
          <w:sz w:val="20"/>
          <w:szCs w:val="20"/>
          <w:lang w:val="pl-PL"/>
        </w:rPr>
        <w:t xml:space="preserve">Gaz Polska Sp. z </w:t>
      </w:r>
      <w:proofErr w:type="spellStart"/>
      <w:r w:rsidRPr="00430901">
        <w:rPr>
          <w:b/>
          <w:i/>
          <w:color w:val="FF0000"/>
          <w:spacing w:val="-4"/>
          <w:w w:val="105"/>
          <w:sz w:val="20"/>
          <w:szCs w:val="20"/>
          <w:lang w:val="pl-PL"/>
        </w:rPr>
        <w:t>o.o</w:t>
      </w:r>
      <w:proofErr w:type="spellEnd"/>
      <w:r w:rsidRPr="00430901">
        <w:rPr>
          <w:b/>
          <w:i/>
          <w:color w:val="FF0000"/>
          <w:spacing w:val="-4"/>
          <w:w w:val="105"/>
          <w:sz w:val="20"/>
          <w:szCs w:val="20"/>
          <w:lang w:val="pl-PL"/>
        </w:rPr>
        <w:t>”</w:t>
      </w: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 staje się nieobowiązujący. Również podane w projektach nazwy urządzeń nie są wiążące i stanowią tylko przykładowe rozwiązanie. Zamawiający dopuszcza inne rozwiązania i urządzenia, które spełniają założone parametry. Zamawiający przypomina, iż akceptacja zaproponowanego modelu wyposażenia podlega akceptacji na etapie kart materiałowych. Procedura akceptacji zgodna z SIWZ.</w:t>
      </w:r>
    </w:p>
    <w:p w:rsidR="00877CE6" w:rsidRPr="00430901" w:rsidRDefault="00877CE6" w:rsidP="004B60D7">
      <w:pPr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W zaproponowanym powyżej urządzeniu akceptowalne przez Zamawiającego są zaproponowane parametry za wyjątkiem pojemności zbiornika, która znacznie odbiega od przewidzianej w projekcie. Zamawiający wyrazi zgodę na taki zbiornik na etapie akceptacji kart materiałowych, jeśli Wykonawca zweryfikuje możliwość wstawienia takiego urządzenia w zaprojektowanym </w:t>
      </w:r>
      <w:r w:rsidR="004B60D7">
        <w:rPr>
          <w:b/>
          <w:color w:val="FF0000"/>
          <w:spacing w:val="-4"/>
          <w:w w:val="105"/>
          <w:sz w:val="20"/>
          <w:szCs w:val="20"/>
          <w:lang w:val="pl-PL"/>
        </w:rPr>
        <w:t>pomieszczeniu</w:t>
      </w:r>
      <w:r w:rsidR="004B60D7"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>tak</w:t>
      </w:r>
      <w:r w:rsidR="004B60D7">
        <w:rPr>
          <w:b/>
          <w:color w:val="FF0000"/>
          <w:spacing w:val="-4"/>
          <w:w w:val="105"/>
          <w:sz w:val="20"/>
          <w:szCs w:val="20"/>
          <w:lang w:val="pl-PL"/>
        </w:rPr>
        <w:t>,</w:t>
      </w: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 aby nie ograniczało ono dostępu do innych elementów instalacji i systemów w tym pomieszczeniu.</w:t>
      </w:r>
    </w:p>
    <w:p w:rsidR="00877CE6" w:rsidRPr="00430901" w:rsidRDefault="00877CE6" w:rsidP="004B60D7">
      <w:pPr>
        <w:ind w:left="936" w:hanging="360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ind w:left="936" w:hanging="360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pStyle w:val="Akapitzlist"/>
        <w:numPr>
          <w:ilvl w:val="0"/>
          <w:numId w:val="12"/>
        </w:numPr>
        <w:ind w:left="426" w:hanging="426"/>
        <w:jc w:val="both"/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</w:pPr>
      <w:r w:rsidRPr="00430901">
        <w:rPr>
          <w:rFonts w:ascii="Calibri" w:hAnsi="Calibri"/>
          <w:color w:val="000000"/>
          <w:spacing w:val="-4"/>
          <w:w w:val="105"/>
          <w:sz w:val="20"/>
          <w:szCs w:val="20"/>
          <w:lang w:val="pl-PL"/>
        </w:rPr>
        <w:t xml:space="preserve">Prosimy o potwierdzenie czy w cenie złożonej oferty i w zakresie świadczonej gwarancji </w:t>
      </w:r>
      <w:r w:rsidRPr="00430901"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  <w:t xml:space="preserve">Wykonawca jest odpowiedzialny za wykonanie przeglądów i konserwację? </w:t>
      </w:r>
    </w:p>
    <w:p w:rsidR="00877CE6" w:rsidRPr="00430901" w:rsidRDefault="00877CE6" w:rsidP="004B60D7">
      <w:pPr>
        <w:pStyle w:val="Akapitzlist"/>
        <w:tabs>
          <w:tab w:val="decimal" w:pos="360"/>
        </w:tabs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pStyle w:val="Akapitzlist"/>
        <w:tabs>
          <w:tab w:val="decimal" w:pos="360"/>
        </w:tabs>
        <w:ind w:left="426"/>
        <w:jc w:val="both"/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>Ad.21 Tak zgodnie z SIWZ Wykonawca jest odpowiedzialny za przeglądy i konserwację dostarczanych urządzeń w całym okresie udzielonej gwarancji i jest to wliczone w ofertę Wykonawcy. Zamawiający informuje również, iż w jednym z wyjaśnień treści SIWZ zamieszczonych na stronie dokonał uszczegółowienia kwestii kosztów materiałów eksploatacyjnych używanych podczas przeglądów.</w:t>
      </w:r>
    </w:p>
    <w:p w:rsidR="00877CE6" w:rsidRPr="00430901" w:rsidRDefault="00877CE6" w:rsidP="004B60D7">
      <w:pPr>
        <w:tabs>
          <w:tab w:val="decimal" w:pos="360"/>
        </w:tabs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tabs>
          <w:tab w:val="decimal" w:pos="360"/>
        </w:tabs>
        <w:jc w:val="both"/>
        <w:rPr>
          <w:color w:val="000000"/>
          <w:spacing w:val="-5"/>
          <w:w w:val="105"/>
          <w:sz w:val="20"/>
          <w:szCs w:val="20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 </w:t>
      </w:r>
      <w:proofErr w:type="spellStart"/>
      <w:r w:rsidRPr="00430901">
        <w:rPr>
          <w:b/>
          <w:color w:val="000000"/>
          <w:spacing w:val="-5"/>
          <w:w w:val="105"/>
          <w:sz w:val="20"/>
          <w:szCs w:val="20"/>
        </w:rPr>
        <w:t>Strefowy</w:t>
      </w:r>
      <w:proofErr w:type="spellEnd"/>
      <w:r w:rsidRPr="00430901">
        <w:rPr>
          <w:b/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5"/>
          <w:w w:val="105"/>
          <w:sz w:val="20"/>
          <w:szCs w:val="20"/>
        </w:rPr>
        <w:t>zespół</w:t>
      </w:r>
      <w:proofErr w:type="spellEnd"/>
      <w:r w:rsidRPr="00430901">
        <w:rPr>
          <w:b/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5"/>
          <w:w w:val="105"/>
          <w:sz w:val="20"/>
          <w:szCs w:val="20"/>
        </w:rPr>
        <w:t>kontroli</w:t>
      </w:r>
      <w:proofErr w:type="spellEnd"/>
      <w:r w:rsidRPr="00430901">
        <w:rPr>
          <w:b/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5"/>
          <w:w w:val="105"/>
          <w:sz w:val="20"/>
          <w:szCs w:val="20"/>
        </w:rPr>
        <w:t>gazów</w:t>
      </w:r>
      <w:proofErr w:type="spellEnd"/>
      <w:r w:rsidRPr="00430901">
        <w:rPr>
          <w:b/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5"/>
          <w:w w:val="105"/>
          <w:sz w:val="20"/>
          <w:szCs w:val="20"/>
        </w:rPr>
        <w:t>medycznych</w:t>
      </w:r>
      <w:proofErr w:type="spellEnd"/>
    </w:p>
    <w:p w:rsidR="00877CE6" w:rsidRPr="00430901" w:rsidRDefault="00877CE6" w:rsidP="004B60D7">
      <w:pPr>
        <w:pStyle w:val="Akapitzlist"/>
        <w:numPr>
          <w:ilvl w:val="0"/>
          <w:numId w:val="12"/>
        </w:numPr>
        <w:ind w:left="426" w:hanging="426"/>
        <w:jc w:val="both"/>
        <w:rPr>
          <w:rFonts w:ascii="Calibri" w:hAnsi="Calibri"/>
          <w:color w:val="000000"/>
          <w:spacing w:val="-5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>Prosimy o potwierdzenie ilości strefowych zespołów kontroli:</w:t>
      </w:r>
    </w:p>
    <w:p w:rsidR="00877CE6" w:rsidRPr="00430901" w:rsidRDefault="00877CE6" w:rsidP="004B60D7">
      <w:pPr>
        <w:ind w:left="93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>- 1 gazowa – 1 szt.,</w:t>
      </w:r>
    </w:p>
    <w:p w:rsidR="00877CE6" w:rsidRPr="00430901" w:rsidRDefault="00877CE6" w:rsidP="004B60D7">
      <w:pPr>
        <w:ind w:left="93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>- 2 gazowa – 3 szt.,</w:t>
      </w:r>
    </w:p>
    <w:p w:rsidR="00877CE6" w:rsidRPr="00430901" w:rsidRDefault="00877CE6" w:rsidP="004B60D7">
      <w:pPr>
        <w:ind w:left="93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>- 3 gazowa – 5 szt.,</w:t>
      </w:r>
    </w:p>
    <w:p w:rsidR="00877CE6" w:rsidRPr="00430901" w:rsidRDefault="00877CE6" w:rsidP="004B60D7">
      <w:pPr>
        <w:ind w:left="93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>- 5 gazowa – 2 szt.,</w:t>
      </w:r>
    </w:p>
    <w:p w:rsidR="00877CE6" w:rsidRPr="00430901" w:rsidRDefault="00877CE6" w:rsidP="004B60D7">
      <w:pPr>
        <w:ind w:left="93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>- 6 gazowa – 16 szt.,</w:t>
      </w:r>
    </w:p>
    <w:p w:rsidR="00877CE6" w:rsidRPr="00430901" w:rsidRDefault="00877CE6" w:rsidP="004B60D7">
      <w:pPr>
        <w:ind w:left="93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>- sygnalizator SGM– 28 szt.</w:t>
      </w:r>
    </w:p>
    <w:p w:rsidR="003730AD" w:rsidRDefault="003730AD" w:rsidP="004B60D7">
      <w:pPr>
        <w:spacing w:line="268" w:lineRule="auto"/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</w:p>
    <w:p w:rsidR="00877CE6" w:rsidRDefault="00877CE6" w:rsidP="004B60D7">
      <w:pPr>
        <w:spacing w:line="268" w:lineRule="auto"/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Ad.22 Zamawiający potwierdza ilość strefowych zespołów kontroli zgodnie z dokumentacją projektową. Zamawiający zwraca </w:t>
      </w:r>
      <w:r w:rsidR="003730AD" w:rsidRPr="00430901">
        <w:rPr>
          <w:b/>
          <w:color w:val="FF0000"/>
          <w:spacing w:val="-4"/>
          <w:w w:val="105"/>
          <w:sz w:val="20"/>
          <w:szCs w:val="20"/>
          <w:lang w:val="pl-PL"/>
        </w:rPr>
        <w:t>uwagę, iż</w:t>
      </w: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 Instalację sygnalizacji alarmowej SGM opisano w punkcie 11 części opisowej projektu gazów medycznych </w:t>
      </w:r>
      <w:r w:rsidR="003730AD" w:rsidRPr="00430901">
        <w:rPr>
          <w:b/>
          <w:color w:val="FF0000"/>
          <w:spacing w:val="-4"/>
          <w:w w:val="105"/>
          <w:sz w:val="20"/>
          <w:szCs w:val="20"/>
          <w:lang w:val="pl-PL"/>
        </w:rPr>
        <w:t>zgodnie, z którą</w:t>
      </w: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 jest ich 54 sztuki.</w:t>
      </w:r>
    </w:p>
    <w:p w:rsidR="003730AD" w:rsidRPr="00430901" w:rsidRDefault="003730AD" w:rsidP="004B60D7">
      <w:pPr>
        <w:spacing w:line="268" w:lineRule="auto"/>
        <w:ind w:left="426"/>
        <w:jc w:val="both"/>
        <w:rPr>
          <w:b/>
          <w:color w:val="FF0000"/>
          <w:spacing w:val="-3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spacing w:line="268" w:lineRule="auto"/>
        <w:jc w:val="both"/>
        <w:rPr>
          <w:b/>
          <w:color w:val="000000"/>
          <w:spacing w:val="-3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3"/>
          <w:w w:val="105"/>
          <w:sz w:val="20"/>
          <w:szCs w:val="20"/>
          <w:lang w:val="pl-PL"/>
        </w:rPr>
        <w:t xml:space="preserve">zał. 10 do OPZ </w:t>
      </w:r>
      <w:r w:rsidRPr="00430901">
        <w:rPr>
          <w:b/>
          <w:color w:val="000000"/>
          <w:spacing w:val="-3"/>
          <w:sz w:val="20"/>
          <w:szCs w:val="20"/>
          <w:lang w:val="pl-PL"/>
        </w:rPr>
        <w:t xml:space="preserve">- </w:t>
      </w:r>
      <w:r w:rsidRPr="00430901">
        <w:rPr>
          <w:b/>
          <w:color w:val="000000"/>
          <w:spacing w:val="-3"/>
          <w:w w:val="105"/>
          <w:sz w:val="20"/>
          <w:szCs w:val="20"/>
          <w:lang w:val="pl-PL"/>
        </w:rPr>
        <w:t>Zakończenia gazów medycznych</w:t>
      </w:r>
    </w:p>
    <w:p w:rsidR="00877CE6" w:rsidRPr="00430901" w:rsidRDefault="00877CE6" w:rsidP="004B60D7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Prosimy o wyjaśnienie przez Zamawiającego zapisu: „Wykonawca przed podpisaniem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Umowy z dostawcą zakończeń gazów medycznych dokona korekty długości / wielkości </w:t>
      </w: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poszczególnych elementów (panele, mosty, kolumny) oraz ich umiejscowienia w celu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eliminacji kolizji i ilości mediów.”</w:t>
      </w:r>
    </w:p>
    <w:p w:rsidR="00FD7844" w:rsidRPr="00430901" w:rsidRDefault="00FD7844" w:rsidP="004B60D7">
      <w:pPr>
        <w:pStyle w:val="Akapitzlist"/>
        <w:tabs>
          <w:tab w:val="decimal" w:pos="360"/>
        </w:tabs>
        <w:ind w:left="426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pStyle w:val="Akapitzlist"/>
        <w:tabs>
          <w:tab w:val="decimal" w:pos="360"/>
        </w:tabs>
        <w:ind w:left="426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4"/>
          <w:w w:val="105"/>
          <w:sz w:val="20"/>
          <w:szCs w:val="20"/>
          <w:lang w:val="pl-PL"/>
        </w:rPr>
        <w:t>Ad. 23</w:t>
      </w:r>
    </w:p>
    <w:p w:rsidR="00877CE6" w:rsidRPr="00430901" w:rsidRDefault="00877CE6" w:rsidP="004B60D7">
      <w:pPr>
        <w:pStyle w:val="Akapitzlist"/>
        <w:tabs>
          <w:tab w:val="decimal" w:pos="360"/>
        </w:tabs>
        <w:ind w:left="426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4"/>
          <w:w w:val="105"/>
          <w:sz w:val="20"/>
          <w:szCs w:val="20"/>
          <w:lang w:val="pl-PL"/>
        </w:rPr>
        <w:t>Zamawiający zakłada, że Wykonawca posiada zgodnie z oświadczeniem wiedzę i doświadczenie pozwalające wykonać</w:t>
      </w:r>
      <w:r w:rsidR="009D66E6">
        <w:rPr>
          <w:b/>
          <w:color w:val="000000"/>
          <w:spacing w:val="-4"/>
          <w:w w:val="105"/>
          <w:sz w:val="20"/>
          <w:szCs w:val="20"/>
          <w:lang w:val="pl-PL"/>
        </w:rPr>
        <w:t xml:space="preserve"> i oszacować </w:t>
      </w:r>
      <w:r w:rsidRPr="00430901">
        <w:rPr>
          <w:b/>
          <w:color w:val="000000"/>
          <w:spacing w:val="-4"/>
          <w:w w:val="105"/>
          <w:sz w:val="20"/>
          <w:szCs w:val="20"/>
          <w:lang w:val="pl-PL"/>
        </w:rPr>
        <w:t>przedmiot umowy</w:t>
      </w:r>
      <w:r w:rsidR="009D66E6">
        <w:rPr>
          <w:b/>
          <w:color w:val="000000"/>
          <w:spacing w:val="-4"/>
          <w:w w:val="105"/>
          <w:sz w:val="20"/>
          <w:szCs w:val="20"/>
          <w:lang w:val="pl-PL"/>
        </w:rPr>
        <w:t xml:space="preserve"> na podstawie dokumentacji projektowej. Dodatkowo </w:t>
      </w:r>
      <w:r w:rsidR="00B13601">
        <w:rPr>
          <w:b/>
          <w:color w:val="000000"/>
          <w:spacing w:val="-4"/>
          <w:w w:val="105"/>
          <w:sz w:val="20"/>
          <w:szCs w:val="20"/>
          <w:lang w:val="pl-PL"/>
        </w:rPr>
        <w:t>projekt złożeniowy</w:t>
      </w:r>
      <w:r w:rsidR="009D66E6">
        <w:rPr>
          <w:b/>
          <w:color w:val="000000"/>
          <w:spacing w:val="-4"/>
          <w:w w:val="105"/>
          <w:sz w:val="20"/>
          <w:szCs w:val="20"/>
          <w:lang w:val="pl-PL"/>
        </w:rPr>
        <w:t xml:space="preserve"> umożliwia wyeliminowanie kolizji w wypadku zmian gabarytów urządzeń. Zamawiający w celu nieograniczania konkurencyjności dopuszcza zmiany gabarytów przy warunku nie pogorszenia względów funkcjonalnych.</w:t>
      </w:r>
    </w:p>
    <w:p w:rsidR="00877CE6" w:rsidRPr="00430901" w:rsidRDefault="00877CE6" w:rsidP="004B60D7">
      <w:pPr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9"/>
          <w:w w:val="105"/>
          <w:sz w:val="20"/>
          <w:szCs w:val="20"/>
          <w:lang w:val="pl-PL"/>
        </w:rPr>
        <w:t xml:space="preserve">Prosimy Zamawiającego o uszczegółowienie, które kolumny anestezjologiczne mają być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wyposażone w windę lub uchwyt umożliwiający podniesienie aparatu do znieczulenia. W opisach kolumn anestezjologicznych nie ma wzmianki o windzie lub uchwycie umożliwiających montaż i podnoszenie aparatu do znieczulenia.</w:t>
      </w:r>
    </w:p>
    <w:p w:rsidR="00877CE6" w:rsidRPr="00430901" w:rsidRDefault="00877CE6" w:rsidP="004B60D7">
      <w:pPr>
        <w:ind w:left="426"/>
        <w:jc w:val="both"/>
        <w:rPr>
          <w:b/>
          <w:color w:val="31849B" w:themeColor="accent5" w:themeShade="BF"/>
          <w:spacing w:val="-9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ind w:left="426"/>
        <w:jc w:val="both"/>
        <w:rPr>
          <w:b/>
          <w:color w:val="31849B" w:themeColor="accent5" w:themeShade="BF"/>
          <w:spacing w:val="-9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9"/>
          <w:w w:val="105"/>
          <w:sz w:val="20"/>
          <w:szCs w:val="20"/>
          <w:lang w:val="pl-PL"/>
        </w:rPr>
        <w:t>Ad. 24 Wszystkie kolumny anestezjologiczne mają posiadać w windę</w:t>
      </w:r>
      <w:r w:rsidR="00452B53">
        <w:rPr>
          <w:b/>
          <w:color w:val="31849B" w:themeColor="accent5" w:themeShade="BF"/>
          <w:spacing w:val="-9"/>
          <w:w w:val="105"/>
          <w:sz w:val="20"/>
          <w:szCs w:val="20"/>
          <w:lang w:val="pl-PL"/>
        </w:rPr>
        <w:t xml:space="preserve"> wraz z uchwytem</w:t>
      </w:r>
      <w:r w:rsidRPr="00430901">
        <w:rPr>
          <w:b/>
          <w:color w:val="31849B" w:themeColor="accent5" w:themeShade="BF"/>
          <w:spacing w:val="-9"/>
          <w:w w:val="105"/>
          <w:sz w:val="20"/>
          <w:szCs w:val="20"/>
          <w:lang w:val="pl-PL"/>
        </w:rPr>
        <w:t xml:space="preserve"> umożliwiającą podnoszenie aparatu do znieczulenia. </w:t>
      </w:r>
    </w:p>
    <w:p w:rsidR="00877CE6" w:rsidRPr="00430901" w:rsidRDefault="00877CE6" w:rsidP="004B60D7">
      <w:pPr>
        <w:ind w:left="426"/>
        <w:jc w:val="both"/>
        <w:rPr>
          <w:b/>
          <w:color w:val="31849B" w:themeColor="accent5" w:themeShade="BF"/>
          <w:spacing w:val="-9"/>
          <w:w w:val="105"/>
          <w:sz w:val="20"/>
          <w:szCs w:val="20"/>
          <w:lang w:val="pl-PL"/>
        </w:rPr>
      </w:pPr>
    </w:p>
    <w:p w:rsidR="00877CE6" w:rsidRPr="004C2B0E" w:rsidRDefault="00877CE6" w:rsidP="004B60D7">
      <w:pPr>
        <w:pStyle w:val="Akapitzlist"/>
        <w:numPr>
          <w:ilvl w:val="0"/>
          <w:numId w:val="12"/>
        </w:numPr>
        <w:ind w:left="426" w:hanging="426"/>
        <w:jc w:val="both"/>
        <w:rPr>
          <w:color w:val="000000"/>
          <w:w w:val="105"/>
          <w:sz w:val="20"/>
          <w:szCs w:val="20"/>
          <w:lang w:val="pl-PL"/>
        </w:rPr>
      </w:pPr>
      <w:r w:rsidRPr="004C2B0E">
        <w:rPr>
          <w:color w:val="000000"/>
          <w:spacing w:val="-8"/>
          <w:w w:val="105"/>
          <w:sz w:val="20"/>
          <w:szCs w:val="20"/>
          <w:lang w:val="pl-PL"/>
        </w:rPr>
        <w:t xml:space="preserve">W projekcie instalacji gazów medycznych oraz technologii medycznej są szczegółowo </w:t>
      </w:r>
      <w:r w:rsidRPr="004C2B0E">
        <w:rPr>
          <w:color w:val="000000"/>
          <w:w w:val="105"/>
          <w:sz w:val="20"/>
          <w:szCs w:val="20"/>
          <w:lang w:val="pl-PL"/>
        </w:rPr>
        <w:t xml:space="preserve">podane ilości punktów poboru gazów medycznych dla danego urządzenia: 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C2B0E">
        <w:rPr>
          <w:color w:val="000000"/>
          <w:spacing w:val="-6"/>
          <w:w w:val="105"/>
          <w:sz w:val="20"/>
          <w:szCs w:val="20"/>
          <w:u w:val="single"/>
          <w:lang w:val="pl-PL"/>
        </w:rPr>
        <w:t>KOLUMNA ANESTEZJOLOGICZNA:</w:t>
      </w:r>
      <w:r w:rsidRPr="004C2B0E">
        <w:rPr>
          <w:color w:val="000000"/>
          <w:spacing w:val="-6"/>
          <w:w w:val="105"/>
          <w:sz w:val="20"/>
          <w:szCs w:val="20"/>
          <w:lang w:val="pl-PL"/>
        </w:rPr>
        <w:t xml:space="preserve"> tlenu 2 szt. , podtlenku azotu 1 szt. , sprężonego </w:t>
      </w:r>
      <w:r w:rsidRPr="004C2B0E">
        <w:rPr>
          <w:color w:val="000000"/>
          <w:spacing w:val="-4"/>
          <w:w w:val="105"/>
          <w:sz w:val="20"/>
          <w:szCs w:val="20"/>
          <w:lang w:val="pl-PL"/>
        </w:rPr>
        <w:t>powietrza 2 szt. , próżni 2 szt. , odciągu gazów po anestetycznych 1 szt.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9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9"/>
          <w:w w:val="105"/>
          <w:sz w:val="20"/>
          <w:szCs w:val="20"/>
          <w:u w:val="single"/>
          <w:lang w:val="pl-PL"/>
        </w:rPr>
        <w:t>KOLUMNY CHIRURGICZNE</w:t>
      </w:r>
      <w:r w:rsidRPr="004C2B0E">
        <w:rPr>
          <w:color w:val="000000"/>
          <w:spacing w:val="-9"/>
          <w:w w:val="105"/>
          <w:sz w:val="20"/>
          <w:szCs w:val="20"/>
          <w:lang w:val="pl-PL"/>
        </w:rPr>
        <w:t xml:space="preserve"> : sprężonego powietrza 2 szt. , dwutlenek węgla 1 szt. , </w:t>
      </w:r>
      <w:r w:rsidRPr="004C2B0E">
        <w:rPr>
          <w:color w:val="000000"/>
          <w:spacing w:val="-6"/>
          <w:w w:val="105"/>
          <w:sz w:val="20"/>
          <w:szCs w:val="20"/>
          <w:lang w:val="pl-PL"/>
        </w:rPr>
        <w:t>próżni 2 szt.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C2B0E">
        <w:rPr>
          <w:color w:val="000000"/>
          <w:spacing w:val="-4"/>
          <w:w w:val="105"/>
          <w:sz w:val="20"/>
          <w:szCs w:val="20"/>
          <w:lang w:val="pl-PL"/>
        </w:rPr>
        <w:t>sprężonego powietrza do napędu narzędzi 1 szt./0 szt.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8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8"/>
          <w:w w:val="105"/>
          <w:sz w:val="20"/>
          <w:szCs w:val="20"/>
          <w:u w:val="single"/>
          <w:lang w:val="pl-PL"/>
        </w:rPr>
        <w:t>ZESTAW IOM na 1 stanowisko</w:t>
      </w:r>
      <w:r w:rsidRPr="004C2B0E">
        <w:rPr>
          <w:color w:val="000000"/>
          <w:spacing w:val="-8"/>
          <w:w w:val="105"/>
          <w:sz w:val="20"/>
          <w:szCs w:val="20"/>
          <w:lang w:val="pl-PL"/>
        </w:rPr>
        <w:t xml:space="preserve"> : tlenu 2 szt. , sprężonego powietrza 2 szt. , próżni 2 szt. </w:t>
      </w:r>
      <w:r w:rsidRPr="004C2B0E">
        <w:rPr>
          <w:color w:val="000000"/>
          <w:spacing w:val="-4"/>
          <w:w w:val="105"/>
          <w:sz w:val="20"/>
          <w:szCs w:val="20"/>
          <w:u w:val="single"/>
          <w:lang w:val="pl-PL"/>
        </w:rPr>
        <w:t>PANEL NADŁÓŻKOWY 1-łóżkowa</w:t>
      </w:r>
      <w:r w:rsidRPr="004C2B0E">
        <w:rPr>
          <w:color w:val="000000"/>
          <w:spacing w:val="-4"/>
          <w:w w:val="105"/>
          <w:sz w:val="20"/>
          <w:szCs w:val="20"/>
          <w:lang w:val="pl-PL"/>
        </w:rPr>
        <w:t xml:space="preserve"> : tlenu 1 szt. , próżni 1 szt.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C2B0E">
        <w:rPr>
          <w:color w:val="000000"/>
          <w:spacing w:val="-4"/>
          <w:w w:val="105"/>
          <w:sz w:val="20"/>
          <w:szCs w:val="20"/>
          <w:lang w:val="pl-PL"/>
        </w:rPr>
        <w:t>natomiast w Zał. 10 do OPZ: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5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5"/>
          <w:w w:val="105"/>
          <w:sz w:val="20"/>
          <w:szCs w:val="20"/>
          <w:u w:val="single"/>
          <w:lang w:val="pl-PL"/>
        </w:rPr>
        <w:t>KOLUMNA ANESTEZJOLOGICZNA:</w:t>
      </w:r>
      <w:r w:rsidRPr="004C2B0E">
        <w:rPr>
          <w:color w:val="000000"/>
          <w:spacing w:val="-5"/>
          <w:w w:val="105"/>
          <w:sz w:val="20"/>
          <w:szCs w:val="20"/>
          <w:lang w:val="pl-PL"/>
        </w:rPr>
        <w:t xml:space="preserve"> 2 szt. Tlenu-O2, 2 szt. </w:t>
      </w:r>
      <w:proofErr w:type="spellStart"/>
      <w:r w:rsidRPr="004C2B0E">
        <w:rPr>
          <w:color w:val="000000"/>
          <w:spacing w:val="-5"/>
          <w:w w:val="105"/>
          <w:sz w:val="20"/>
          <w:szCs w:val="20"/>
          <w:lang w:val="pl-PL"/>
        </w:rPr>
        <w:t>Spr</w:t>
      </w:r>
      <w:proofErr w:type="spellEnd"/>
      <w:r w:rsidRPr="004C2B0E">
        <w:rPr>
          <w:color w:val="000000"/>
          <w:spacing w:val="-5"/>
          <w:w w:val="105"/>
          <w:sz w:val="20"/>
          <w:szCs w:val="20"/>
          <w:lang w:val="pl-PL"/>
        </w:rPr>
        <w:t>. Powietrza-AIR,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9"/>
          <w:w w:val="105"/>
          <w:sz w:val="20"/>
          <w:szCs w:val="20"/>
          <w:lang w:val="pl-PL"/>
        </w:rPr>
      </w:pPr>
      <w:r w:rsidRPr="004C2B0E">
        <w:rPr>
          <w:color w:val="000000"/>
          <w:spacing w:val="-9"/>
          <w:w w:val="105"/>
          <w:sz w:val="20"/>
          <w:szCs w:val="20"/>
          <w:lang w:val="pl-PL"/>
        </w:rPr>
        <w:t xml:space="preserve">2 szt. </w:t>
      </w:r>
      <w:proofErr w:type="spellStart"/>
      <w:r w:rsidRPr="004C2B0E">
        <w:rPr>
          <w:color w:val="000000"/>
          <w:spacing w:val="-9"/>
          <w:w w:val="105"/>
          <w:sz w:val="20"/>
          <w:szCs w:val="20"/>
          <w:lang w:val="pl-PL"/>
        </w:rPr>
        <w:t>Próżni-VAC</w:t>
      </w:r>
      <w:proofErr w:type="spellEnd"/>
      <w:r w:rsidRPr="004C2B0E">
        <w:rPr>
          <w:color w:val="000000"/>
          <w:spacing w:val="-9"/>
          <w:w w:val="105"/>
          <w:sz w:val="20"/>
          <w:szCs w:val="20"/>
          <w:lang w:val="pl-PL"/>
        </w:rPr>
        <w:t xml:space="preserve">, 1 szt. Podtlenku Azotu-N2O, 1 szt. Odciąg gazów </w:t>
      </w:r>
      <w:proofErr w:type="spellStart"/>
      <w:r w:rsidRPr="004C2B0E">
        <w:rPr>
          <w:color w:val="000000"/>
          <w:spacing w:val="-9"/>
          <w:w w:val="105"/>
          <w:sz w:val="20"/>
          <w:szCs w:val="20"/>
          <w:lang w:val="pl-PL"/>
        </w:rPr>
        <w:t>poanestetycznych</w:t>
      </w:r>
      <w:proofErr w:type="spellEnd"/>
      <w:r w:rsidRPr="004C2B0E">
        <w:rPr>
          <w:color w:val="000000"/>
          <w:spacing w:val="-9"/>
          <w:w w:val="105"/>
          <w:sz w:val="20"/>
          <w:szCs w:val="20"/>
          <w:lang w:val="pl-PL"/>
        </w:rPr>
        <w:t xml:space="preserve"> - AGSS. </w:t>
      </w:r>
      <w:r w:rsidRPr="004C2B0E">
        <w:rPr>
          <w:color w:val="000000"/>
          <w:spacing w:val="-3"/>
          <w:w w:val="105"/>
          <w:sz w:val="20"/>
          <w:szCs w:val="20"/>
          <w:u w:val="single"/>
          <w:lang w:val="pl-PL"/>
        </w:rPr>
        <w:t xml:space="preserve">KOLUMNY CHIRURGICZNE: </w:t>
      </w:r>
      <w:r w:rsidRPr="004C2B0E">
        <w:rPr>
          <w:color w:val="000000"/>
          <w:spacing w:val="-3"/>
          <w:w w:val="105"/>
          <w:sz w:val="20"/>
          <w:szCs w:val="20"/>
          <w:lang w:val="pl-PL"/>
        </w:rPr>
        <w:t xml:space="preserve"> 2 szt. </w:t>
      </w:r>
      <w:proofErr w:type="spellStart"/>
      <w:r w:rsidRPr="004C2B0E">
        <w:rPr>
          <w:color w:val="000000"/>
          <w:spacing w:val="-3"/>
          <w:w w:val="105"/>
          <w:sz w:val="20"/>
          <w:szCs w:val="20"/>
          <w:lang w:val="pl-PL"/>
        </w:rPr>
        <w:t>Spr</w:t>
      </w:r>
      <w:proofErr w:type="spellEnd"/>
      <w:r w:rsidRPr="004C2B0E">
        <w:rPr>
          <w:color w:val="000000"/>
          <w:spacing w:val="-3"/>
          <w:w w:val="105"/>
          <w:sz w:val="20"/>
          <w:szCs w:val="20"/>
          <w:lang w:val="pl-PL"/>
        </w:rPr>
        <w:t xml:space="preserve">. Powietrza-AIR, 2 szt. </w:t>
      </w:r>
      <w:proofErr w:type="spellStart"/>
      <w:r w:rsidRPr="004C2B0E">
        <w:rPr>
          <w:color w:val="000000"/>
          <w:spacing w:val="-3"/>
          <w:w w:val="105"/>
          <w:sz w:val="20"/>
          <w:szCs w:val="20"/>
          <w:lang w:val="pl-PL"/>
        </w:rPr>
        <w:t>Próżni-VAC</w:t>
      </w:r>
      <w:proofErr w:type="spellEnd"/>
      <w:r w:rsidRPr="004C2B0E">
        <w:rPr>
          <w:color w:val="000000"/>
          <w:spacing w:val="-3"/>
          <w:w w:val="105"/>
          <w:sz w:val="20"/>
          <w:szCs w:val="20"/>
          <w:lang w:val="pl-PL"/>
        </w:rPr>
        <w:t xml:space="preserve">, 1 szt. Dwutlenek </w:t>
      </w:r>
      <w:r w:rsidRPr="004C2B0E">
        <w:rPr>
          <w:color w:val="000000"/>
          <w:spacing w:val="-4"/>
          <w:w w:val="105"/>
          <w:sz w:val="20"/>
          <w:szCs w:val="20"/>
          <w:lang w:val="pl-PL"/>
        </w:rPr>
        <w:t>węgla- CO2, 1 szt. Napęd narzędzi chirurgicznych - ARI MOTOR 8bar.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6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6"/>
          <w:w w:val="105"/>
          <w:sz w:val="20"/>
          <w:szCs w:val="20"/>
          <w:u w:val="single"/>
          <w:lang w:val="pl-PL"/>
        </w:rPr>
        <w:t>KOLUMNY CHIRURGICZNE TANDEM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C2B0E">
        <w:rPr>
          <w:color w:val="000000"/>
          <w:spacing w:val="-8"/>
          <w:w w:val="105"/>
          <w:sz w:val="20"/>
          <w:szCs w:val="20"/>
          <w:lang w:val="pl-PL"/>
        </w:rPr>
        <w:t xml:space="preserve">1 głowica : 2 szt. </w:t>
      </w:r>
      <w:proofErr w:type="spellStart"/>
      <w:r w:rsidRPr="004C2B0E">
        <w:rPr>
          <w:color w:val="000000"/>
          <w:spacing w:val="-8"/>
          <w:w w:val="105"/>
          <w:sz w:val="20"/>
          <w:szCs w:val="20"/>
          <w:lang w:val="pl-PL"/>
        </w:rPr>
        <w:t>Spr</w:t>
      </w:r>
      <w:proofErr w:type="spellEnd"/>
      <w:r w:rsidRPr="004C2B0E">
        <w:rPr>
          <w:color w:val="000000"/>
          <w:spacing w:val="-8"/>
          <w:w w:val="105"/>
          <w:sz w:val="20"/>
          <w:szCs w:val="20"/>
          <w:lang w:val="pl-PL"/>
        </w:rPr>
        <w:t xml:space="preserve">. Powietrza-AIR, 2 szt. </w:t>
      </w:r>
      <w:proofErr w:type="spellStart"/>
      <w:r w:rsidRPr="004C2B0E">
        <w:rPr>
          <w:color w:val="000000"/>
          <w:spacing w:val="-8"/>
          <w:w w:val="105"/>
          <w:sz w:val="20"/>
          <w:szCs w:val="20"/>
          <w:lang w:val="pl-PL"/>
        </w:rPr>
        <w:t>Próżni-VAC</w:t>
      </w:r>
      <w:proofErr w:type="spellEnd"/>
      <w:r w:rsidRPr="004C2B0E">
        <w:rPr>
          <w:color w:val="000000"/>
          <w:spacing w:val="-8"/>
          <w:w w:val="105"/>
          <w:sz w:val="20"/>
          <w:szCs w:val="20"/>
          <w:lang w:val="pl-PL"/>
        </w:rPr>
        <w:t xml:space="preserve">, 1 szt. Dwutlenek węgla- CO2, 2 szt. Napęd </w:t>
      </w:r>
      <w:r w:rsidRPr="004C2B0E">
        <w:rPr>
          <w:color w:val="000000"/>
          <w:spacing w:val="-4"/>
          <w:w w:val="105"/>
          <w:sz w:val="20"/>
          <w:szCs w:val="20"/>
          <w:lang w:val="pl-PL"/>
        </w:rPr>
        <w:t>narzędzi chirurgicznych - ARI MOTOR 8bar ORAZ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C2B0E">
        <w:rPr>
          <w:color w:val="000000"/>
          <w:spacing w:val="-8"/>
          <w:w w:val="105"/>
          <w:sz w:val="20"/>
          <w:szCs w:val="20"/>
          <w:lang w:val="pl-PL"/>
        </w:rPr>
        <w:t xml:space="preserve">2 głowica : 2 szt. </w:t>
      </w:r>
      <w:proofErr w:type="spellStart"/>
      <w:r w:rsidRPr="004C2B0E">
        <w:rPr>
          <w:color w:val="000000"/>
          <w:spacing w:val="-8"/>
          <w:w w:val="105"/>
          <w:sz w:val="20"/>
          <w:szCs w:val="20"/>
          <w:lang w:val="pl-PL"/>
        </w:rPr>
        <w:t>Spr</w:t>
      </w:r>
      <w:proofErr w:type="spellEnd"/>
      <w:r w:rsidRPr="004C2B0E">
        <w:rPr>
          <w:color w:val="000000"/>
          <w:spacing w:val="-8"/>
          <w:w w:val="105"/>
          <w:sz w:val="20"/>
          <w:szCs w:val="20"/>
          <w:lang w:val="pl-PL"/>
        </w:rPr>
        <w:t xml:space="preserve">. Powietrza-AIR, 2 szt. </w:t>
      </w:r>
      <w:proofErr w:type="spellStart"/>
      <w:r w:rsidRPr="004C2B0E">
        <w:rPr>
          <w:color w:val="000000"/>
          <w:spacing w:val="-8"/>
          <w:w w:val="105"/>
          <w:sz w:val="20"/>
          <w:szCs w:val="20"/>
          <w:lang w:val="pl-PL"/>
        </w:rPr>
        <w:t>Próżni-VAC</w:t>
      </w:r>
      <w:proofErr w:type="spellEnd"/>
      <w:r w:rsidRPr="004C2B0E">
        <w:rPr>
          <w:color w:val="000000"/>
          <w:spacing w:val="-8"/>
          <w:w w:val="105"/>
          <w:sz w:val="20"/>
          <w:szCs w:val="20"/>
          <w:lang w:val="pl-PL"/>
        </w:rPr>
        <w:t xml:space="preserve">, 1 szt. Dwutlenek węgla- CO2, 2 szt. Napęd </w:t>
      </w:r>
      <w:r w:rsidRPr="004C2B0E">
        <w:rPr>
          <w:color w:val="000000"/>
          <w:spacing w:val="-5"/>
          <w:w w:val="105"/>
          <w:sz w:val="20"/>
          <w:szCs w:val="20"/>
          <w:lang w:val="pl-PL"/>
        </w:rPr>
        <w:t>narzędzi chirurgicznych - ARI MOTOR 8bar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4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4"/>
          <w:w w:val="105"/>
          <w:sz w:val="20"/>
          <w:szCs w:val="20"/>
          <w:u w:val="single"/>
          <w:lang w:val="pl-PL"/>
        </w:rPr>
        <w:t>ZESTAW IOM na 1 stanowisko (1/UR/03) :</w:t>
      </w:r>
      <w:r w:rsidRPr="004C2B0E">
        <w:rPr>
          <w:color w:val="000000"/>
          <w:spacing w:val="-4"/>
          <w:w w:val="105"/>
          <w:sz w:val="20"/>
          <w:szCs w:val="20"/>
          <w:lang w:val="pl-PL"/>
        </w:rPr>
        <w:t xml:space="preserve"> 2 szt. Tlenu-O2, 2 szt. </w:t>
      </w:r>
      <w:proofErr w:type="spellStart"/>
      <w:r w:rsidRPr="004C2B0E">
        <w:rPr>
          <w:color w:val="000000"/>
          <w:spacing w:val="-4"/>
          <w:w w:val="105"/>
          <w:sz w:val="20"/>
          <w:szCs w:val="20"/>
          <w:lang w:val="pl-PL"/>
        </w:rPr>
        <w:t>Próżni-VAC</w:t>
      </w:r>
      <w:proofErr w:type="spellEnd"/>
    </w:p>
    <w:p w:rsidR="00877CE6" w:rsidRPr="004C2B0E" w:rsidRDefault="00877CE6" w:rsidP="004B60D7">
      <w:pPr>
        <w:ind w:left="426"/>
        <w:jc w:val="both"/>
        <w:rPr>
          <w:color w:val="000000"/>
          <w:spacing w:val="-6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6"/>
          <w:w w:val="105"/>
          <w:sz w:val="20"/>
          <w:szCs w:val="20"/>
          <w:u w:val="single"/>
          <w:lang w:val="pl-PL"/>
        </w:rPr>
        <w:t xml:space="preserve">ZESTAW IOM na 1 stanowisko (2/BO/41; 2/BO/39) : </w:t>
      </w:r>
      <w:r w:rsidRPr="004C2B0E">
        <w:rPr>
          <w:color w:val="000000"/>
          <w:spacing w:val="-6"/>
          <w:w w:val="105"/>
          <w:sz w:val="20"/>
          <w:szCs w:val="20"/>
          <w:lang w:val="pl-PL"/>
        </w:rPr>
        <w:t xml:space="preserve">4 szt. Tlenu-O2, 2 szt. </w:t>
      </w:r>
      <w:proofErr w:type="spellStart"/>
      <w:r w:rsidRPr="004C2B0E">
        <w:rPr>
          <w:color w:val="000000"/>
          <w:spacing w:val="-6"/>
          <w:w w:val="105"/>
          <w:sz w:val="20"/>
          <w:szCs w:val="20"/>
          <w:lang w:val="pl-PL"/>
        </w:rPr>
        <w:t>Spr</w:t>
      </w:r>
      <w:proofErr w:type="spellEnd"/>
      <w:r w:rsidRPr="004C2B0E">
        <w:rPr>
          <w:color w:val="000000"/>
          <w:spacing w:val="-6"/>
          <w:w w:val="105"/>
          <w:sz w:val="20"/>
          <w:szCs w:val="20"/>
          <w:lang w:val="pl-PL"/>
        </w:rPr>
        <w:t xml:space="preserve">. </w:t>
      </w:r>
      <w:proofErr w:type="spellStart"/>
      <w:r w:rsidRPr="004C2B0E">
        <w:rPr>
          <w:color w:val="000000"/>
          <w:spacing w:val="-6"/>
          <w:w w:val="105"/>
          <w:sz w:val="20"/>
          <w:szCs w:val="20"/>
          <w:lang w:val="pl-PL"/>
        </w:rPr>
        <w:t>Powietrza</w:t>
      </w:r>
      <w:r w:rsidRPr="004C2B0E">
        <w:rPr>
          <w:color w:val="000000"/>
          <w:spacing w:val="-6"/>
          <w:w w:val="105"/>
          <w:sz w:val="20"/>
          <w:szCs w:val="20"/>
          <w:lang w:val="pl-PL"/>
        </w:rPr>
        <w:softHyphen/>
      </w:r>
      <w:r w:rsidRPr="004C2B0E">
        <w:rPr>
          <w:color w:val="000000"/>
          <w:spacing w:val="-4"/>
          <w:w w:val="105"/>
          <w:sz w:val="20"/>
          <w:szCs w:val="20"/>
          <w:lang w:val="pl-PL"/>
        </w:rPr>
        <w:t>AI</w:t>
      </w:r>
      <w:proofErr w:type="spellEnd"/>
      <w:r w:rsidRPr="004C2B0E">
        <w:rPr>
          <w:color w:val="000000"/>
          <w:spacing w:val="-4"/>
          <w:w w:val="105"/>
          <w:sz w:val="20"/>
          <w:szCs w:val="20"/>
          <w:lang w:val="pl-PL"/>
        </w:rPr>
        <w:t xml:space="preserve">R, 2 szt. </w:t>
      </w:r>
      <w:proofErr w:type="spellStart"/>
      <w:r w:rsidRPr="004C2B0E">
        <w:rPr>
          <w:color w:val="000000"/>
          <w:spacing w:val="-4"/>
          <w:w w:val="105"/>
          <w:sz w:val="20"/>
          <w:szCs w:val="20"/>
          <w:lang w:val="pl-PL"/>
        </w:rPr>
        <w:t>Próżni-VAC</w:t>
      </w:r>
      <w:proofErr w:type="spellEnd"/>
      <w:r w:rsidRPr="004C2B0E">
        <w:rPr>
          <w:color w:val="000000"/>
          <w:spacing w:val="-4"/>
          <w:w w:val="105"/>
          <w:sz w:val="20"/>
          <w:szCs w:val="20"/>
          <w:lang w:val="pl-PL"/>
        </w:rPr>
        <w:t>.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5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5"/>
          <w:w w:val="105"/>
          <w:sz w:val="20"/>
          <w:szCs w:val="20"/>
          <w:u w:val="single"/>
          <w:lang w:val="pl-PL"/>
        </w:rPr>
        <w:t xml:space="preserve">ZESTAW IOM na 4 </w:t>
      </w:r>
      <w:proofErr w:type="spellStart"/>
      <w:r w:rsidRPr="004C2B0E">
        <w:rPr>
          <w:color w:val="000000"/>
          <w:spacing w:val="-5"/>
          <w:w w:val="105"/>
          <w:sz w:val="20"/>
          <w:szCs w:val="20"/>
          <w:u w:val="single"/>
          <w:lang w:val="pl-PL"/>
        </w:rPr>
        <w:t>stanowiskowyy</w:t>
      </w:r>
      <w:proofErr w:type="spellEnd"/>
      <w:r w:rsidRPr="004C2B0E">
        <w:rPr>
          <w:color w:val="000000"/>
          <w:spacing w:val="-5"/>
          <w:w w:val="105"/>
          <w:sz w:val="20"/>
          <w:szCs w:val="20"/>
          <w:u w:val="single"/>
          <w:lang w:val="pl-PL"/>
        </w:rPr>
        <w:t xml:space="preserve"> (2/BO/40): </w:t>
      </w:r>
      <w:r w:rsidRPr="004C2B0E">
        <w:rPr>
          <w:color w:val="000000"/>
          <w:spacing w:val="-5"/>
          <w:w w:val="105"/>
          <w:sz w:val="20"/>
          <w:szCs w:val="20"/>
          <w:lang w:val="pl-PL"/>
        </w:rPr>
        <w:t xml:space="preserve"> 16 szt. Tlenu-O2, 12 szt. </w:t>
      </w:r>
      <w:proofErr w:type="spellStart"/>
      <w:r w:rsidRPr="004C2B0E">
        <w:rPr>
          <w:color w:val="000000"/>
          <w:spacing w:val="-5"/>
          <w:w w:val="105"/>
          <w:sz w:val="20"/>
          <w:szCs w:val="20"/>
          <w:lang w:val="pl-PL"/>
        </w:rPr>
        <w:t>Spr</w:t>
      </w:r>
      <w:proofErr w:type="spellEnd"/>
      <w:r w:rsidRPr="004C2B0E">
        <w:rPr>
          <w:color w:val="000000"/>
          <w:spacing w:val="-5"/>
          <w:w w:val="105"/>
          <w:sz w:val="20"/>
          <w:szCs w:val="20"/>
          <w:lang w:val="pl-PL"/>
        </w:rPr>
        <w:t xml:space="preserve">. Powietrza-AIR, </w:t>
      </w:r>
      <w:r w:rsidRPr="004C2B0E">
        <w:rPr>
          <w:color w:val="000000"/>
          <w:spacing w:val="-6"/>
          <w:w w:val="105"/>
          <w:sz w:val="20"/>
          <w:szCs w:val="20"/>
          <w:lang w:val="pl-PL"/>
        </w:rPr>
        <w:t xml:space="preserve">12 szt. </w:t>
      </w:r>
      <w:proofErr w:type="spellStart"/>
      <w:r w:rsidRPr="004C2B0E">
        <w:rPr>
          <w:color w:val="000000"/>
          <w:spacing w:val="-6"/>
          <w:w w:val="105"/>
          <w:sz w:val="20"/>
          <w:szCs w:val="20"/>
          <w:lang w:val="pl-PL"/>
        </w:rPr>
        <w:t>Próżni-VAC</w:t>
      </w:r>
      <w:proofErr w:type="spellEnd"/>
      <w:r w:rsidRPr="004C2B0E">
        <w:rPr>
          <w:color w:val="000000"/>
          <w:spacing w:val="-6"/>
          <w:w w:val="105"/>
          <w:sz w:val="20"/>
          <w:szCs w:val="20"/>
          <w:lang w:val="pl-PL"/>
        </w:rPr>
        <w:t>.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5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5"/>
          <w:w w:val="105"/>
          <w:sz w:val="20"/>
          <w:szCs w:val="20"/>
          <w:u w:val="single"/>
          <w:lang w:val="pl-PL"/>
        </w:rPr>
        <w:t>PANEL NADŁÓŻKOWY 1-łóżkowa ( 1/UR/14; 1/CH/21; 1/CH/23 ):</w:t>
      </w:r>
      <w:r w:rsidRPr="004C2B0E">
        <w:rPr>
          <w:color w:val="000000"/>
          <w:spacing w:val="-5"/>
          <w:w w:val="105"/>
          <w:sz w:val="20"/>
          <w:szCs w:val="20"/>
          <w:lang w:val="pl-PL"/>
        </w:rPr>
        <w:t xml:space="preserve"> 2 szt. Tlenu-O2,</w:t>
      </w:r>
    </w:p>
    <w:p w:rsidR="00877CE6" w:rsidRPr="004C2B0E" w:rsidRDefault="00877CE6" w:rsidP="004B60D7">
      <w:pPr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C2B0E">
        <w:rPr>
          <w:color w:val="000000"/>
          <w:spacing w:val="-4"/>
          <w:w w:val="105"/>
          <w:sz w:val="20"/>
          <w:szCs w:val="20"/>
          <w:lang w:val="pl-PL"/>
        </w:rPr>
        <w:t xml:space="preserve">2 szt. </w:t>
      </w:r>
      <w:proofErr w:type="spellStart"/>
      <w:r w:rsidRPr="004C2B0E">
        <w:rPr>
          <w:color w:val="000000"/>
          <w:spacing w:val="-4"/>
          <w:w w:val="105"/>
          <w:sz w:val="20"/>
          <w:szCs w:val="20"/>
          <w:lang w:val="pl-PL"/>
        </w:rPr>
        <w:t>Próżni-VAC</w:t>
      </w:r>
      <w:proofErr w:type="spellEnd"/>
    </w:p>
    <w:p w:rsidR="00877CE6" w:rsidRPr="004C2B0E" w:rsidRDefault="00877CE6" w:rsidP="004B60D7">
      <w:pPr>
        <w:ind w:left="426"/>
        <w:jc w:val="both"/>
        <w:rPr>
          <w:color w:val="000000"/>
          <w:spacing w:val="-9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9"/>
          <w:w w:val="105"/>
          <w:sz w:val="20"/>
          <w:szCs w:val="20"/>
          <w:u w:val="single"/>
          <w:lang w:val="pl-PL"/>
        </w:rPr>
        <w:t xml:space="preserve">PANEL NADŁÓŻKOWY 2-łóżkowa (1/UR/15; 1/UR/18; 1/UR/19; 1/UR/30; 1/UR/31; 1/UR/46;  </w:t>
      </w:r>
      <w:r w:rsidRPr="004C2B0E">
        <w:rPr>
          <w:color w:val="000000"/>
          <w:spacing w:val="-4"/>
          <w:w w:val="105"/>
          <w:sz w:val="20"/>
          <w:szCs w:val="20"/>
          <w:u w:val="single"/>
          <w:lang w:val="pl-PL"/>
        </w:rPr>
        <w:t>1/UR/47; 1/CH/11; 1/CH/16; 1/CH/19; 1/CH/27; 1/CH/28; 1/CH/35; 1/CH/36 ):</w:t>
      </w:r>
      <w:r w:rsidRPr="004C2B0E">
        <w:rPr>
          <w:color w:val="000000"/>
          <w:spacing w:val="-4"/>
          <w:w w:val="105"/>
          <w:sz w:val="20"/>
          <w:szCs w:val="20"/>
          <w:lang w:val="pl-PL"/>
        </w:rPr>
        <w:t xml:space="preserve"> 2 szt. Tlenu-O2, 2 szt. </w:t>
      </w:r>
      <w:proofErr w:type="spellStart"/>
      <w:r w:rsidRPr="004C2B0E">
        <w:rPr>
          <w:color w:val="000000"/>
          <w:spacing w:val="-4"/>
          <w:w w:val="105"/>
          <w:sz w:val="20"/>
          <w:szCs w:val="20"/>
          <w:lang w:val="pl-PL"/>
        </w:rPr>
        <w:t>Próżni-VAC</w:t>
      </w:r>
      <w:proofErr w:type="spellEnd"/>
    </w:p>
    <w:p w:rsidR="00877CE6" w:rsidRPr="004C2B0E" w:rsidRDefault="00877CE6" w:rsidP="004B60D7">
      <w:pPr>
        <w:ind w:left="426"/>
        <w:jc w:val="both"/>
        <w:rPr>
          <w:color w:val="000000"/>
          <w:spacing w:val="-9"/>
          <w:w w:val="105"/>
          <w:sz w:val="20"/>
          <w:szCs w:val="20"/>
          <w:u w:val="single"/>
          <w:lang w:val="pl-PL"/>
        </w:rPr>
      </w:pPr>
      <w:r w:rsidRPr="004C2B0E">
        <w:rPr>
          <w:color w:val="000000"/>
          <w:spacing w:val="-9"/>
          <w:w w:val="105"/>
          <w:sz w:val="20"/>
          <w:szCs w:val="20"/>
          <w:u w:val="single"/>
          <w:lang w:val="pl-PL"/>
        </w:rPr>
        <w:t xml:space="preserve">PANEL NADŁÓŻKOWY 2-łóżkowa Wzmożony Nadzór (1/UR/22; 1/UR/23; 1/UR/26; 1/CH/31;  </w:t>
      </w:r>
      <w:r w:rsidRPr="004C2B0E">
        <w:rPr>
          <w:color w:val="000000"/>
          <w:spacing w:val="-4"/>
          <w:w w:val="105"/>
          <w:sz w:val="20"/>
          <w:szCs w:val="20"/>
          <w:u w:val="single"/>
          <w:lang w:val="pl-PL"/>
        </w:rPr>
        <w:t>1/CH/32 ):</w:t>
      </w:r>
      <w:r w:rsidRPr="004C2B0E">
        <w:rPr>
          <w:color w:val="000000"/>
          <w:spacing w:val="-4"/>
          <w:w w:val="105"/>
          <w:sz w:val="20"/>
          <w:szCs w:val="20"/>
          <w:lang w:val="pl-PL"/>
        </w:rPr>
        <w:t xml:space="preserve"> 4 szt. Tlenu-O2, 4 szt. </w:t>
      </w:r>
      <w:proofErr w:type="spellStart"/>
      <w:r w:rsidRPr="004C2B0E">
        <w:rPr>
          <w:color w:val="000000"/>
          <w:spacing w:val="-4"/>
          <w:w w:val="105"/>
          <w:sz w:val="20"/>
          <w:szCs w:val="20"/>
          <w:lang w:val="pl-PL"/>
        </w:rPr>
        <w:t>Próżni-VAC</w:t>
      </w:r>
      <w:proofErr w:type="spellEnd"/>
    </w:p>
    <w:p w:rsidR="00877CE6" w:rsidRDefault="00877CE6" w:rsidP="004B60D7">
      <w:pPr>
        <w:ind w:left="426"/>
        <w:jc w:val="both"/>
        <w:rPr>
          <w:color w:val="000000"/>
          <w:w w:val="105"/>
          <w:sz w:val="20"/>
          <w:szCs w:val="20"/>
          <w:lang w:val="pl-PL"/>
        </w:rPr>
      </w:pPr>
      <w:r w:rsidRPr="004C2B0E">
        <w:rPr>
          <w:color w:val="000000"/>
          <w:spacing w:val="-9"/>
          <w:w w:val="105"/>
          <w:sz w:val="20"/>
          <w:szCs w:val="20"/>
          <w:lang w:val="pl-PL"/>
        </w:rPr>
        <w:t xml:space="preserve">Związku z różnicą w ilościach punktów poboru prosimy o wskazanie przez Zamawiającego </w:t>
      </w:r>
      <w:r w:rsidRPr="004C2B0E">
        <w:rPr>
          <w:color w:val="000000"/>
          <w:spacing w:val="-7"/>
          <w:w w:val="105"/>
          <w:sz w:val="20"/>
          <w:szCs w:val="20"/>
          <w:lang w:val="pl-PL"/>
        </w:rPr>
        <w:t xml:space="preserve">dokumentu nadrzędnego oraz podanie precyzyjnej ilości i rodzaju gniazd poboru gazów </w:t>
      </w:r>
      <w:r w:rsidRPr="004C2B0E">
        <w:rPr>
          <w:color w:val="000000"/>
          <w:w w:val="105"/>
          <w:sz w:val="20"/>
          <w:szCs w:val="20"/>
          <w:lang w:val="pl-PL"/>
        </w:rPr>
        <w:t>medycznych.</w:t>
      </w:r>
    </w:p>
    <w:p w:rsidR="004C2B0E" w:rsidRDefault="004C2B0E" w:rsidP="004B60D7">
      <w:pPr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4C2B0E" w:rsidRPr="004C2B0E" w:rsidRDefault="004C2B0E" w:rsidP="004B60D7">
      <w:pPr>
        <w:ind w:left="426"/>
        <w:jc w:val="both"/>
        <w:rPr>
          <w:b/>
          <w:color w:val="31849B" w:themeColor="accent5" w:themeShade="BF"/>
          <w:w w:val="105"/>
          <w:sz w:val="20"/>
          <w:szCs w:val="20"/>
          <w:lang w:val="pl-PL"/>
        </w:rPr>
      </w:pPr>
      <w:r w:rsidRPr="004C2B0E">
        <w:rPr>
          <w:b/>
          <w:color w:val="31849B" w:themeColor="accent5" w:themeShade="BF"/>
          <w:w w:val="105"/>
          <w:sz w:val="20"/>
          <w:szCs w:val="20"/>
          <w:lang w:val="pl-PL"/>
        </w:rPr>
        <w:t xml:space="preserve">Ad. 25 </w:t>
      </w:r>
      <w:r>
        <w:rPr>
          <w:b/>
          <w:color w:val="31849B" w:themeColor="accent5" w:themeShade="BF"/>
          <w:w w:val="105"/>
          <w:sz w:val="20"/>
          <w:szCs w:val="20"/>
          <w:lang w:val="pl-PL"/>
        </w:rPr>
        <w:t>Dokładne informacje zostały umieszczone w z</w:t>
      </w:r>
      <w:r w:rsidRPr="004C2B0E">
        <w:rPr>
          <w:b/>
          <w:color w:val="31849B" w:themeColor="accent5" w:themeShade="BF"/>
          <w:w w:val="105"/>
          <w:sz w:val="20"/>
          <w:szCs w:val="20"/>
          <w:lang w:val="pl-PL"/>
        </w:rPr>
        <w:t>ałącznik</w:t>
      </w:r>
      <w:r>
        <w:rPr>
          <w:b/>
          <w:color w:val="31849B" w:themeColor="accent5" w:themeShade="BF"/>
          <w:w w:val="105"/>
          <w:sz w:val="20"/>
          <w:szCs w:val="20"/>
          <w:lang w:val="pl-PL"/>
        </w:rPr>
        <w:t>u</w:t>
      </w:r>
      <w:r w:rsidRPr="004C2B0E">
        <w:rPr>
          <w:b/>
          <w:color w:val="31849B" w:themeColor="accent5" w:themeShade="BF"/>
          <w:w w:val="105"/>
          <w:sz w:val="20"/>
          <w:szCs w:val="20"/>
          <w:lang w:val="pl-PL"/>
        </w:rPr>
        <w:t xml:space="preserve"> nr 10 do Opisu Przedmiotu Zamówienia.</w:t>
      </w:r>
    </w:p>
    <w:p w:rsidR="00877CE6" w:rsidRPr="00430901" w:rsidRDefault="00877CE6" w:rsidP="004B60D7">
      <w:pPr>
        <w:ind w:left="426"/>
        <w:jc w:val="both"/>
        <w:rPr>
          <w:color w:val="000000"/>
          <w:spacing w:val="-9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Ponadto pytamy Zamawiającego czy średnice rurociągów nie powinny zostać odpowiednio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>przeliczone dla zwiększonych ilości punktów poboru gazów medycznych.</w:t>
      </w:r>
    </w:p>
    <w:p w:rsidR="003730AD" w:rsidRDefault="003730AD" w:rsidP="004B60D7">
      <w:pPr>
        <w:ind w:left="426"/>
        <w:jc w:val="both"/>
        <w:rPr>
          <w:b/>
          <w:color w:val="000000"/>
          <w:spacing w:val="-5"/>
          <w:w w:val="105"/>
          <w:sz w:val="20"/>
          <w:szCs w:val="20"/>
          <w:lang w:val="pl-PL"/>
        </w:rPr>
      </w:pPr>
    </w:p>
    <w:p w:rsidR="00877CE6" w:rsidRPr="003730AD" w:rsidRDefault="00877CE6" w:rsidP="004B60D7">
      <w:pPr>
        <w:ind w:left="426"/>
        <w:jc w:val="both"/>
        <w:rPr>
          <w:b/>
          <w:color w:val="000000"/>
          <w:spacing w:val="-5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5"/>
          <w:w w:val="105"/>
          <w:sz w:val="20"/>
          <w:szCs w:val="20"/>
          <w:lang w:val="pl-PL"/>
        </w:rPr>
        <w:t>Ad. 26</w:t>
      </w:r>
      <w:r w:rsidR="003730AD">
        <w:rPr>
          <w:b/>
          <w:color w:val="000000"/>
          <w:spacing w:val="-5"/>
          <w:w w:val="105"/>
          <w:sz w:val="20"/>
          <w:szCs w:val="20"/>
          <w:lang w:val="pl-PL"/>
        </w:rPr>
        <w:t xml:space="preserve"> </w:t>
      </w:r>
      <w:r w:rsidR="000A2BF0">
        <w:rPr>
          <w:b/>
          <w:color w:val="000000"/>
          <w:spacing w:val="-5"/>
          <w:w w:val="105"/>
          <w:sz w:val="20"/>
          <w:szCs w:val="20"/>
          <w:lang w:val="pl-PL"/>
        </w:rPr>
        <w:t>Zgodnie z SIWZ</w:t>
      </w:r>
    </w:p>
    <w:p w:rsidR="00877CE6" w:rsidRPr="00430901" w:rsidRDefault="00877CE6" w:rsidP="004B60D7">
      <w:pPr>
        <w:tabs>
          <w:tab w:val="decimal" w:pos="360"/>
          <w:tab w:val="decimal" w:pos="864"/>
        </w:tabs>
        <w:ind w:left="864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3"/>
        </w:numPr>
        <w:tabs>
          <w:tab w:val="clear" w:pos="360"/>
        </w:tabs>
        <w:ind w:left="426" w:hanging="360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Prosimy o potwierdzenie czy w cenie złożonej oferty i w zakresie świadczonej gwarancji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>Wykonawca jest odpowiedzialny za wykonanie przeglądów i konserwację?</w:t>
      </w:r>
    </w:p>
    <w:p w:rsidR="00877CE6" w:rsidRPr="00430901" w:rsidRDefault="00877CE6" w:rsidP="004B60D7">
      <w:pPr>
        <w:tabs>
          <w:tab w:val="decimal" w:pos="360"/>
          <w:tab w:val="decimal" w:pos="864"/>
        </w:tabs>
        <w:ind w:left="864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ind w:left="426"/>
        <w:jc w:val="both"/>
        <w:rPr>
          <w:color w:val="FF0000"/>
          <w:spacing w:val="-5"/>
          <w:w w:val="105"/>
          <w:sz w:val="20"/>
          <w:szCs w:val="20"/>
          <w:lang w:val="pl-PL"/>
        </w:rPr>
      </w:pPr>
      <w:r w:rsidRPr="00430901">
        <w:rPr>
          <w:b/>
          <w:color w:val="FF0000"/>
          <w:spacing w:val="-4"/>
          <w:w w:val="105"/>
          <w:sz w:val="20"/>
          <w:szCs w:val="20"/>
          <w:lang w:val="pl-PL"/>
        </w:rPr>
        <w:t>Ad.27 Tak. Zgodnie z SIWZ Wykonawca jest odpowiedzialny za przeglądy i konserwację dostarczanych urządzeń w całym okresie udzielonej gwarancji i jest to wliczone w ofertę Wykonawcy. Zamawiający informuje również, iż w jednym z wyjaśnień treści SIWZ zamieszczonych na stronie dokonał uszczegółowienia kwestii kosztów materiałów eksploatacyjnych używanych podczas przeglądów.</w:t>
      </w:r>
    </w:p>
    <w:p w:rsidR="00877CE6" w:rsidRPr="00430901" w:rsidRDefault="00877CE6" w:rsidP="004B60D7">
      <w:pPr>
        <w:tabs>
          <w:tab w:val="decimal" w:pos="360"/>
          <w:tab w:val="decimal" w:pos="864"/>
        </w:tabs>
        <w:ind w:left="504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spacing w:line="288" w:lineRule="auto"/>
        <w:ind w:left="72"/>
        <w:jc w:val="both"/>
        <w:rPr>
          <w:b/>
          <w:color w:val="000000"/>
          <w:spacing w:val="-4"/>
          <w:w w:val="105"/>
          <w:sz w:val="20"/>
          <w:szCs w:val="20"/>
        </w:rPr>
      </w:pP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Ścienny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panel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medyczny</w:t>
      </w:r>
      <w:proofErr w:type="spellEnd"/>
    </w:p>
    <w:p w:rsidR="00877CE6" w:rsidRPr="00430901" w:rsidRDefault="00877CE6" w:rsidP="004B60D7">
      <w:pPr>
        <w:widowControl/>
        <w:numPr>
          <w:ilvl w:val="0"/>
          <w:numId w:val="13"/>
        </w:numPr>
        <w:tabs>
          <w:tab w:val="clear" w:pos="360"/>
        </w:tabs>
        <w:ind w:left="426" w:hanging="360"/>
        <w:jc w:val="both"/>
        <w:rPr>
          <w:color w:val="000000"/>
          <w:spacing w:val="-9"/>
          <w:w w:val="105"/>
          <w:sz w:val="20"/>
          <w:szCs w:val="20"/>
          <w:lang w:val="pl-PL"/>
        </w:rPr>
      </w:pPr>
      <w:r w:rsidRPr="00430901">
        <w:rPr>
          <w:color w:val="000000"/>
          <w:spacing w:val="-9"/>
          <w:w w:val="105"/>
          <w:sz w:val="20"/>
          <w:szCs w:val="20"/>
          <w:lang w:val="pl-PL"/>
        </w:rPr>
        <w:t xml:space="preserve">Ścienny panel 1 stanowiskowy oraz 2 stanowiskowy ma posiadać punkty poboru: tlenu oraz </w:t>
      </w:r>
      <w:r w:rsidRPr="00430901">
        <w:rPr>
          <w:color w:val="000000"/>
          <w:spacing w:val="-1"/>
          <w:w w:val="105"/>
          <w:sz w:val="20"/>
          <w:szCs w:val="20"/>
          <w:lang w:val="pl-PL"/>
        </w:rPr>
        <w:t xml:space="preserve">próżni. W jakim celu mają zostać zamontowane 3 manometry kontrolne i co mają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wskazywać poszczególne manometry?</w:t>
      </w:r>
    </w:p>
    <w:p w:rsidR="003730AD" w:rsidRDefault="003730AD" w:rsidP="004B60D7">
      <w:pPr>
        <w:widowControl/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Ad. 28 Zamawiający wymaga po jednym manometrze kontrolnym dla każdego z gazów. </w:t>
      </w:r>
    </w:p>
    <w:p w:rsidR="00877CE6" w:rsidRPr="00430901" w:rsidRDefault="00877CE6" w:rsidP="004B60D7">
      <w:pPr>
        <w:widowControl/>
        <w:tabs>
          <w:tab w:val="decimal" w:pos="360"/>
        </w:tabs>
        <w:jc w:val="both"/>
        <w:rPr>
          <w:b/>
          <w:color w:val="31849B" w:themeColor="accent5" w:themeShade="BF"/>
          <w:spacing w:val="-9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3"/>
        </w:numPr>
        <w:tabs>
          <w:tab w:val="clear" w:pos="360"/>
        </w:tabs>
        <w:ind w:left="426" w:hanging="360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Prosimy Zamawiającego o określenie, co miał na myśli pod pojęciem „automatycznym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zabezpieczeniem otworków wtykowych przed ingerencją” gniazd elektrycznych z bolcem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uziemiającym?</w:t>
      </w:r>
    </w:p>
    <w:p w:rsidR="00877CE6" w:rsidRPr="00430901" w:rsidRDefault="00877CE6" w:rsidP="004B60D7">
      <w:pPr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Ad. 29 Gniazdko ma samoczynnie (automatycznie) zabezpieczać się przed ingerencją czynników niepożądanych.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3"/>
        </w:numPr>
        <w:tabs>
          <w:tab w:val="clear" w:pos="360"/>
        </w:tabs>
        <w:ind w:left="426" w:hanging="360"/>
        <w:jc w:val="both"/>
        <w:rPr>
          <w:color w:val="000000"/>
          <w:spacing w:val="-6"/>
          <w:w w:val="105"/>
          <w:sz w:val="20"/>
          <w:szCs w:val="20"/>
          <w:lang w:val="pl-PL"/>
        </w:rPr>
      </w:pPr>
      <w:r w:rsidRPr="00430901">
        <w:rPr>
          <w:color w:val="000000"/>
          <w:spacing w:val="-6"/>
          <w:w w:val="105"/>
          <w:sz w:val="20"/>
          <w:szCs w:val="20"/>
          <w:lang w:val="pl-PL"/>
        </w:rPr>
        <w:t xml:space="preserve">Czy Zamawiający dopuści w panelu ściennym oświetlenie ogólne pośrednie LED 36W, 5670 </w:t>
      </w:r>
      <w:proofErr w:type="spellStart"/>
      <w:r w:rsidRPr="00430901">
        <w:rPr>
          <w:color w:val="000000"/>
          <w:spacing w:val="-5"/>
          <w:w w:val="105"/>
          <w:sz w:val="20"/>
          <w:szCs w:val="20"/>
          <w:lang w:val="pl-PL"/>
        </w:rPr>
        <w:t>lm</w:t>
      </w:r>
      <w:proofErr w:type="spellEnd"/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 i temperaturze barwowej 4000° K, co jest parametrem lepszym od wymaganego ze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względu na właściwości użytkowe?</w:t>
      </w:r>
    </w:p>
    <w:p w:rsidR="00877CE6" w:rsidRPr="00430901" w:rsidRDefault="00877CE6" w:rsidP="004B60D7">
      <w:pPr>
        <w:widowControl/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426"/>
        <w:jc w:val="both"/>
        <w:rPr>
          <w:color w:val="31849B"/>
          <w:spacing w:val="-6"/>
          <w:w w:val="105"/>
          <w:sz w:val="20"/>
          <w:szCs w:val="20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lastRenderedPageBreak/>
        <w:t>Ad. 30</w:t>
      </w:r>
      <w:r w:rsidRPr="00430901">
        <w:rPr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430901">
        <w:rPr>
          <w:b/>
          <w:color w:val="31849B"/>
          <w:sz w:val="20"/>
          <w:szCs w:val="20"/>
        </w:rPr>
        <w:t>Procedura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akceptacji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zgodna</w:t>
      </w:r>
      <w:proofErr w:type="spellEnd"/>
      <w:r w:rsidRPr="00430901">
        <w:rPr>
          <w:b/>
          <w:color w:val="31849B"/>
          <w:sz w:val="20"/>
          <w:szCs w:val="20"/>
        </w:rPr>
        <w:t xml:space="preserve"> z SIWZ. </w:t>
      </w:r>
    </w:p>
    <w:p w:rsidR="00877CE6" w:rsidRPr="00430901" w:rsidRDefault="00877CE6" w:rsidP="004B60D7">
      <w:pPr>
        <w:widowControl/>
        <w:tabs>
          <w:tab w:val="decimal" w:pos="360"/>
        </w:tabs>
        <w:jc w:val="both"/>
        <w:rPr>
          <w:b/>
          <w:color w:val="31849B" w:themeColor="accent5" w:themeShade="BF"/>
          <w:spacing w:val="-6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13"/>
        </w:numPr>
        <w:tabs>
          <w:tab w:val="clear" w:pos="360"/>
        </w:tabs>
        <w:ind w:left="426" w:hanging="360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Czy Zamawiający dopuści oświetlenie miejscowe bezpośrednie LED 13W, 2120 </w:t>
      </w:r>
      <w:proofErr w:type="spellStart"/>
      <w:r w:rsidRPr="00430901">
        <w:rPr>
          <w:color w:val="000000"/>
          <w:spacing w:val="-10"/>
          <w:w w:val="105"/>
          <w:sz w:val="20"/>
          <w:szCs w:val="20"/>
          <w:lang w:val="pl-PL"/>
        </w:rPr>
        <w:t>lm</w:t>
      </w:r>
      <w:proofErr w:type="spellEnd"/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 i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temperaturze barwowej 4000° K, w dolnej części panelu medycznego?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426"/>
        <w:jc w:val="both"/>
        <w:rPr>
          <w:color w:val="31849B"/>
          <w:spacing w:val="-6"/>
          <w:w w:val="105"/>
          <w:sz w:val="20"/>
          <w:szCs w:val="20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Ad. 31</w:t>
      </w:r>
      <w:r w:rsidRPr="00430901">
        <w:rPr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430901">
        <w:rPr>
          <w:b/>
          <w:color w:val="31849B"/>
          <w:sz w:val="20"/>
          <w:szCs w:val="20"/>
        </w:rPr>
        <w:t>Procedura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akceptacji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zgodna</w:t>
      </w:r>
      <w:proofErr w:type="spellEnd"/>
      <w:r w:rsidRPr="00430901">
        <w:rPr>
          <w:b/>
          <w:color w:val="31849B"/>
          <w:sz w:val="20"/>
          <w:szCs w:val="20"/>
        </w:rPr>
        <w:t xml:space="preserve"> z SIWZ.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13"/>
        </w:numPr>
        <w:tabs>
          <w:tab w:val="clear" w:pos="360"/>
        </w:tabs>
        <w:ind w:left="426" w:hanging="360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Czy Zamawiający dopuści montaż dwóch szyn medycznych DIN 25x10mm dł. min. 400mm i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wytrzymałości min. 20kg każda, pod / lub nad panelem ściennym?</w:t>
      </w:r>
    </w:p>
    <w:p w:rsidR="00877CE6" w:rsidRPr="00430901" w:rsidRDefault="00877CE6" w:rsidP="004B60D7">
      <w:pPr>
        <w:pStyle w:val="Akapitzlist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z w:val="20"/>
          <w:szCs w:val="20"/>
          <w:lang w:val="pl-PL"/>
        </w:rPr>
        <w:t>Ad. 32 Zgodnie z załącznikiem nr 10 do Opisu Przedmiotu Zamówienia.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EA1CD2" w:rsidRDefault="00877CE6" w:rsidP="004B60D7">
      <w:pPr>
        <w:widowControl/>
        <w:numPr>
          <w:ilvl w:val="0"/>
          <w:numId w:val="13"/>
        </w:numPr>
        <w:tabs>
          <w:tab w:val="clear" w:pos="360"/>
        </w:tabs>
        <w:ind w:left="426" w:hanging="360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EA1CD2">
        <w:rPr>
          <w:color w:val="000000"/>
          <w:spacing w:val="-8"/>
          <w:w w:val="105"/>
          <w:sz w:val="20"/>
          <w:szCs w:val="20"/>
          <w:lang w:val="pl-PL"/>
        </w:rPr>
        <w:t xml:space="preserve">Czy Zamawiający dopuści panel ścienny, w którym punkty poboru gazów medycznych </w:t>
      </w:r>
      <w:r w:rsidRPr="00EA1CD2">
        <w:rPr>
          <w:color w:val="000000"/>
          <w:spacing w:val="-6"/>
          <w:w w:val="105"/>
          <w:sz w:val="20"/>
          <w:szCs w:val="20"/>
          <w:lang w:val="pl-PL"/>
        </w:rPr>
        <w:t>umieszczone są w kanale instalacyjnym umieszczonym pod gniazdami elektrycznymi na</w:t>
      </w:r>
      <w:r w:rsidRPr="00EA1CD2">
        <w:rPr>
          <w:color w:val="000000"/>
          <w:spacing w:val="-8"/>
          <w:w w:val="105"/>
          <w:sz w:val="20"/>
          <w:szCs w:val="20"/>
          <w:lang w:val="pl-PL"/>
        </w:rPr>
        <w:t xml:space="preserve"> </w:t>
      </w:r>
      <w:r w:rsidRPr="00EA1CD2">
        <w:rPr>
          <w:color w:val="000000"/>
          <w:spacing w:val="-5"/>
          <w:w w:val="105"/>
          <w:sz w:val="20"/>
          <w:szCs w:val="20"/>
          <w:lang w:val="pl-PL"/>
        </w:rPr>
        <w:t xml:space="preserve">powierzchni prostopadłej do płaszczyzny podłogi? Jest to lepsze rozwiązanie użytkowe gdyż </w:t>
      </w:r>
      <w:r w:rsidRPr="00EA1CD2">
        <w:rPr>
          <w:color w:val="000000"/>
          <w:spacing w:val="-7"/>
          <w:w w:val="105"/>
          <w:sz w:val="20"/>
          <w:szCs w:val="20"/>
          <w:lang w:val="pl-PL"/>
        </w:rPr>
        <w:t xml:space="preserve">w razie awarii osprzętu ruchomego, montowanego do punktów poboru np. wyciek wody z </w:t>
      </w:r>
      <w:r w:rsidRPr="00EA1CD2">
        <w:rPr>
          <w:color w:val="000000"/>
          <w:spacing w:val="-9"/>
          <w:w w:val="105"/>
          <w:sz w:val="20"/>
          <w:szCs w:val="20"/>
          <w:lang w:val="pl-PL"/>
        </w:rPr>
        <w:t xml:space="preserve">dozownika bądź wydzieliny z ssaka próżniowego, zapobiega przypadkowemu zalaniu gniazd </w:t>
      </w:r>
      <w:r w:rsidRPr="00EA1CD2">
        <w:rPr>
          <w:color w:val="000000"/>
          <w:spacing w:val="-5"/>
          <w:w w:val="105"/>
          <w:sz w:val="20"/>
          <w:szCs w:val="20"/>
          <w:lang w:val="pl-PL"/>
        </w:rPr>
        <w:t xml:space="preserve">elektrycznych. Panel wyposażony jest w znormalizowane, zintegrowane 2x szyny medyczne </w:t>
      </w:r>
      <w:r w:rsidRPr="00EA1CD2">
        <w:rPr>
          <w:color w:val="000000"/>
          <w:spacing w:val="-4"/>
          <w:w w:val="105"/>
          <w:sz w:val="20"/>
          <w:szCs w:val="20"/>
          <w:lang w:val="pl-PL"/>
        </w:rPr>
        <w:t xml:space="preserve">w standardzie DIN 25x10 </w:t>
      </w:r>
      <w:proofErr w:type="spellStart"/>
      <w:r w:rsidRPr="00EA1CD2">
        <w:rPr>
          <w:color w:val="000000"/>
          <w:spacing w:val="-4"/>
          <w:w w:val="105"/>
          <w:sz w:val="20"/>
          <w:szCs w:val="20"/>
          <w:lang w:val="pl-PL"/>
        </w:rPr>
        <w:t>dł</w:t>
      </w:r>
      <w:proofErr w:type="spellEnd"/>
      <w:r w:rsidRPr="00EA1CD2">
        <w:rPr>
          <w:color w:val="000000"/>
          <w:spacing w:val="-4"/>
          <w:w w:val="105"/>
          <w:sz w:val="20"/>
          <w:szCs w:val="20"/>
          <w:lang w:val="pl-PL"/>
        </w:rPr>
        <w:t xml:space="preserve"> 400 mm umieszczone na froncie panelu w jego górnej części.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EA1CD2" w:rsidRPr="00EA1CD2" w:rsidRDefault="00EA1CD2" w:rsidP="004B60D7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 w:rsidRPr="00EA1CD2"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 xml:space="preserve">Ad. 33 </w:t>
      </w:r>
      <w:r w:rsidR="00452B53"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 xml:space="preserve">Tak zamawiający dopuszcza umieszczenie gazów medycznych pod gniazdami elektrycznymi. </w:t>
      </w: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Zgodnie z zapisami Umowy Zamawiający dopuszcza rozwiązania równoważne. </w:t>
      </w:r>
      <w:r w:rsidRPr="00EA1CD2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EA1CD2" w:rsidRPr="00EA1CD2" w:rsidRDefault="00EA1CD2" w:rsidP="004B60D7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EA1CD2" w:rsidRPr="00EA1CD2" w:rsidRDefault="00EA1CD2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EA1CD2" w:rsidRPr="00EA1CD2" w:rsidRDefault="00EA1CD2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EA1CD2" w:rsidRPr="00EA1CD2" w:rsidRDefault="00EA1CD2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  <w:r w:rsidR="00452B53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 Zamawiający wymaga by szyny medyczne nie utrudniały podłączanie dowolnych dozowników.</w:t>
      </w:r>
    </w:p>
    <w:p w:rsidR="00877CE6" w:rsidRPr="00430901" w:rsidRDefault="00877CE6" w:rsidP="004B60D7">
      <w:pPr>
        <w:widowControl/>
        <w:tabs>
          <w:tab w:val="decimal" w:pos="360"/>
        </w:tabs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877CE6" w:rsidRPr="00EA1CD2" w:rsidRDefault="00877CE6" w:rsidP="004B60D7">
      <w:pPr>
        <w:widowControl/>
        <w:numPr>
          <w:ilvl w:val="0"/>
          <w:numId w:val="14"/>
        </w:numPr>
        <w:tabs>
          <w:tab w:val="clear" w:pos="360"/>
        </w:tabs>
        <w:ind w:left="426" w:hanging="360"/>
        <w:jc w:val="both"/>
        <w:rPr>
          <w:color w:val="000000"/>
          <w:spacing w:val="3"/>
          <w:w w:val="105"/>
          <w:sz w:val="20"/>
          <w:szCs w:val="20"/>
          <w:lang w:val="pl-PL"/>
        </w:rPr>
      </w:pPr>
      <w:r w:rsidRPr="00EA1CD2">
        <w:rPr>
          <w:color w:val="000000"/>
          <w:spacing w:val="3"/>
          <w:w w:val="105"/>
          <w:sz w:val="20"/>
          <w:szCs w:val="20"/>
          <w:lang w:val="pl-PL"/>
        </w:rPr>
        <w:t xml:space="preserve">Proszę o zrozumiałe zdefiniowanie opisu ramienia infuzyjnego dla panelu ściennego. </w:t>
      </w:r>
      <w:r w:rsidRPr="00EA1CD2">
        <w:rPr>
          <w:color w:val="000000"/>
          <w:spacing w:val="-4"/>
          <w:w w:val="105"/>
          <w:sz w:val="20"/>
          <w:szCs w:val="20"/>
          <w:lang w:val="pl-PL"/>
        </w:rPr>
        <w:t>Czy Zamawiający miał na myśli:</w:t>
      </w:r>
    </w:p>
    <w:p w:rsidR="00877CE6" w:rsidRPr="00EA1CD2" w:rsidRDefault="00877CE6" w:rsidP="004B60D7">
      <w:pPr>
        <w:ind w:left="567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EA1CD2">
        <w:rPr>
          <w:color w:val="000000"/>
          <w:spacing w:val="-8"/>
          <w:w w:val="105"/>
          <w:sz w:val="20"/>
          <w:szCs w:val="20"/>
          <w:lang w:val="pl-PL"/>
        </w:rPr>
        <w:t xml:space="preserve">- wysięgnik tzw. łamany tj. dwuramienny, obrotowy w zakresie 180° o długości całkowitej 1290 </w:t>
      </w:r>
      <w:r w:rsidRPr="00EA1CD2">
        <w:rPr>
          <w:color w:val="000000"/>
          <w:spacing w:val="-5"/>
          <w:w w:val="105"/>
          <w:sz w:val="20"/>
          <w:szCs w:val="20"/>
          <w:lang w:val="pl-PL"/>
        </w:rPr>
        <w:t xml:space="preserve">mm z możliwością obciążenia masą 20kg do podwieszenia regulowanego w pionie drążka ze </w:t>
      </w:r>
      <w:r w:rsidRPr="00EA1CD2">
        <w:rPr>
          <w:color w:val="000000"/>
          <w:spacing w:val="-7"/>
          <w:w w:val="105"/>
          <w:sz w:val="20"/>
          <w:szCs w:val="20"/>
          <w:lang w:val="pl-PL"/>
        </w:rPr>
        <w:t xml:space="preserve">stali nierdzewnej min. dł. 900 mm, kosz na 4 butle z płynami infuzyjnymi, haczyki na 4 worki </w:t>
      </w:r>
      <w:r w:rsidRPr="00EA1CD2">
        <w:rPr>
          <w:color w:val="000000"/>
          <w:spacing w:val="-6"/>
          <w:w w:val="105"/>
          <w:sz w:val="20"/>
          <w:szCs w:val="20"/>
          <w:lang w:val="pl-PL"/>
        </w:rPr>
        <w:t>infuzyjne;</w:t>
      </w:r>
    </w:p>
    <w:p w:rsidR="00877CE6" w:rsidRDefault="00877CE6" w:rsidP="004B60D7">
      <w:pPr>
        <w:ind w:left="567"/>
        <w:jc w:val="both"/>
        <w:rPr>
          <w:color w:val="000000"/>
          <w:spacing w:val="-6"/>
          <w:w w:val="105"/>
          <w:sz w:val="20"/>
          <w:szCs w:val="20"/>
          <w:lang w:val="pl-PL"/>
        </w:rPr>
      </w:pPr>
      <w:r w:rsidRPr="00EA1CD2">
        <w:rPr>
          <w:color w:val="000000"/>
          <w:spacing w:val="-11"/>
          <w:w w:val="105"/>
          <w:sz w:val="20"/>
          <w:szCs w:val="20"/>
          <w:lang w:val="pl-PL"/>
        </w:rPr>
        <w:t xml:space="preserve">- wysięgnik prosty jednoramienny, obrotowy w zakresie 180° o długości 550 mm z możliwością </w:t>
      </w:r>
      <w:r w:rsidRPr="00EA1CD2">
        <w:rPr>
          <w:color w:val="000000"/>
          <w:spacing w:val="-2"/>
          <w:w w:val="105"/>
          <w:sz w:val="20"/>
          <w:szCs w:val="20"/>
          <w:lang w:val="pl-PL"/>
        </w:rPr>
        <w:t xml:space="preserve">obciążenia masą 30kg do podwieszenia drążka Ø20 ze stali nierdzewnej dł. 500 mm do </w:t>
      </w:r>
      <w:r w:rsidRPr="00EA1CD2">
        <w:rPr>
          <w:color w:val="000000"/>
          <w:spacing w:val="-6"/>
          <w:w w:val="105"/>
          <w:sz w:val="20"/>
          <w:szCs w:val="20"/>
          <w:lang w:val="pl-PL"/>
        </w:rPr>
        <w:t>mocowania kardiomonitora.</w:t>
      </w:r>
    </w:p>
    <w:p w:rsidR="00533F35" w:rsidRDefault="00533F35" w:rsidP="00E1231B">
      <w:pPr>
        <w:ind w:left="426"/>
        <w:jc w:val="both"/>
        <w:rPr>
          <w:b/>
          <w:color w:val="000000"/>
          <w:spacing w:val="-6"/>
          <w:w w:val="105"/>
          <w:sz w:val="20"/>
          <w:szCs w:val="20"/>
          <w:lang w:val="pl-PL"/>
        </w:rPr>
      </w:pPr>
    </w:p>
    <w:p w:rsidR="001978C3" w:rsidRDefault="001978C3" w:rsidP="00E1231B">
      <w:pPr>
        <w:ind w:left="426"/>
        <w:jc w:val="both"/>
        <w:rPr>
          <w:b/>
          <w:color w:val="000000"/>
          <w:spacing w:val="-6"/>
          <w:w w:val="105"/>
          <w:sz w:val="20"/>
          <w:szCs w:val="20"/>
          <w:lang w:val="pl-PL"/>
        </w:rPr>
      </w:pPr>
      <w:r>
        <w:rPr>
          <w:b/>
          <w:color w:val="000000"/>
          <w:spacing w:val="-6"/>
          <w:w w:val="105"/>
          <w:sz w:val="20"/>
          <w:szCs w:val="20"/>
          <w:lang w:val="pl-PL"/>
        </w:rPr>
        <w:t>Ad. 34</w:t>
      </w:r>
    </w:p>
    <w:p w:rsidR="001978C3" w:rsidRPr="001978C3" w:rsidRDefault="001978C3" w:rsidP="001978C3">
      <w:pPr>
        <w:ind w:left="426"/>
        <w:jc w:val="both"/>
        <w:rPr>
          <w:rFonts w:cs="Calibri"/>
          <w:b/>
          <w:bCs/>
          <w:color w:val="auto"/>
          <w:sz w:val="20"/>
          <w:szCs w:val="20"/>
          <w:lang w:val="pl-PL"/>
        </w:rPr>
      </w:pPr>
      <w:r w:rsidRPr="001978C3">
        <w:rPr>
          <w:b/>
          <w:color w:val="auto"/>
          <w:spacing w:val="-6"/>
          <w:w w:val="105"/>
          <w:sz w:val="20"/>
          <w:szCs w:val="20"/>
          <w:lang w:val="pl-PL"/>
        </w:rPr>
        <w:t xml:space="preserve">Zgonie z SIWZ na kardiomonitor wymagana jest półka zgodnie z opisem, ramie infuzyjne zgodnie z opisem załącznik nr 10 do OPZ. Zamawiający </w:t>
      </w:r>
      <w:r w:rsidRPr="001978C3">
        <w:rPr>
          <w:rFonts w:cs="Calibri"/>
          <w:b/>
          <w:bCs/>
          <w:iCs/>
          <w:color w:val="auto"/>
          <w:sz w:val="20"/>
          <w:szCs w:val="20"/>
          <w:lang w:val="pl-PL"/>
        </w:rPr>
        <w:t xml:space="preserve">dopuszcza rozwiązania równoważne </w:t>
      </w:r>
      <w:r w:rsidRPr="001978C3">
        <w:rPr>
          <w:rStyle w:val="Uwydatnienie"/>
          <w:rFonts w:cs="Calibri"/>
          <w:color w:val="auto"/>
          <w:sz w:val="20"/>
          <w:szCs w:val="20"/>
          <w:lang w:val="pl-PL"/>
        </w:rPr>
        <w:t>wymaga by ilości, elementy wyposażenia</w:t>
      </w:r>
      <w:r w:rsidR="00452B53">
        <w:rPr>
          <w:rStyle w:val="Uwydatnienie"/>
          <w:rFonts w:cs="Calibri"/>
          <w:color w:val="auto"/>
          <w:sz w:val="20"/>
          <w:szCs w:val="20"/>
          <w:lang w:val="pl-PL"/>
        </w:rPr>
        <w:t>,</w:t>
      </w:r>
      <w:r w:rsidRPr="001978C3">
        <w:rPr>
          <w:rStyle w:val="Uwydatnienie"/>
          <w:rFonts w:cs="Calibri"/>
          <w:color w:val="auto"/>
          <w:sz w:val="20"/>
          <w:szCs w:val="20"/>
          <w:lang w:val="pl-PL"/>
        </w:rPr>
        <w:t xml:space="preserve"> względy funkcjonalne były zgodne z </w:t>
      </w:r>
      <w:r w:rsidR="00452B53">
        <w:rPr>
          <w:rStyle w:val="Uwydatnienie"/>
          <w:rFonts w:cs="Calibri"/>
          <w:color w:val="auto"/>
          <w:sz w:val="20"/>
          <w:szCs w:val="20"/>
          <w:lang w:val="pl-PL"/>
        </w:rPr>
        <w:t>załącznikiem nr 10 do OPZ</w:t>
      </w:r>
      <w:r w:rsidRPr="001978C3">
        <w:rPr>
          <w:rStyle w:val="Uwydatnienie"/>
          <w:rFonts w:cs="Calibri"/>
          <w:color w:val="auto"/>
          <w:sz w:val="20"/>
          <w:szCs w:val="20"/>
          <w:lang w:val="pl-PL"/>
        </w:rPr>
        <w:t>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1978C3" w:rsidRPr="001978C3" w:rsidRDefault="001978C3" w:rsidP="001978C3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auto"/>
          <w:sz w:val="20"/>
          <w:szCs w:val="20"/>
          <w:lang w:val="pl-PL"/>
        </w:rPr>
      </w:pPr>
      <w:r w:rsidRPr="001978C3">
        <w:rPr>
          <w:rFonts w:cs="Calibri"/>
          <w:b/>
          <w:bCs/>
          <w:iCs/>
          <w:color w:val="auto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1978C3" w:rsidRPr="001978C3" w:rsidRDefault="001978C3" w:rsidP="001978C3">
      <w:pPr>
        <w:ind w:left="426"/>
        <w:jc w:val="both"/>
        <w:rPr>
          <w:rFonts w:cs="Calibri"/>
          <w:b/>
          <w:color w:val="auto"/>
          <w:sz w:val="20"/>
          <w:szCs w:val="20"/>
          <w:lang w:val="pl-PL"/>
        </w:rPr>
      </w:pPr>
      <w:r w:rsidRPr="001978C3">
        <w:rPr>
          <w:rFonts w:cs="Calibri"/>
          <w:b/>
          <w:color w:val="auto"/>
          <w:sz w:val="20"/>
          <w:szCs w:val="20"/>
          <w:lang w:val="pl-PL"/>
        </w:rPr>
        <w:t>Zamawiający wymaga zaoferowania urządzeń istniejących na rynku.</w:t>
      </w:r>
    </w:p>
    <w:p w:rsidR="001978C3" w:rsidRPr="001978C3" w:rsidRDefault="001978C3" w:rsidP="001978C3">
      <w:pPr>
        <w:ind w:left="426"/>
        <w:jc w:val="both"/>
        <w:rPr>
          <w:rFonts w:cs="Calibri"/>
          <w:b/>
          <w:color w:val="auto"/>
          <w:sz w:val="20"/>
          <w:szCs w:val="20"/>
          <w:lang w:val="pl-PL"/>
        </w:rPr>
      </w:pPr>
      <w:r w:rsidRPr="001978C3">
        <w:rPr>
          <w:rFonts w:cs="Calibri"/>
          <w:b/>
          <w:color w:val="auto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1978C3">
        <w:rPr>
          <w:rFonts w:cs="Calibri"/>
          <w:b/>
          <w:color w:val="auto"/>
          <w:sz w:val="20"/>
          <w:szCs w:val="20"/>
          <w:lang w:val="pl-PL"/>
        </w:rPr>
        <w:t>itp</w:t>
      </w:r>
      <w:proofErr w:type="spellEnd"/>
      <w:r w:rsidRPr="001978C3">
        <w:rPr>
          <w:rFonts w:cs="Calibri"/>
          <w:b/>
          <w:color w:val="auto"/>
          <w:sz w:val="20"/>
          <w:szCs w:val="20"/>
          <w:lang w:val="pl-PL"/>
        </w:rPr>
        <w:t xml:space="preserve">). </w:t>
      </w:r>
    </w:p>
    <w:p w:rsidR="001978C3" w:rsidRPr="001978C3" w:rsidRDefault="001978C3" w:rsidP="001978C3">
      <w:pPr>
        <w:ind w:left="426"/>
        <w:jc w:val="both"/>
        <w:rPr>
          <w:rFonts w:cs="Calibri"/>
          <w:b/>
          <w:color w:val="auto"/>
          <w:sz w:val="20"/>
          <w:szCs w:val="20"/>
          <w:lang w:val="pl-PL"/>
        </w:rPr>
      </w:pPr>
      <w:r w:rsidRPr="001978C3">
        <w:rPr>
          <w:rFonts w:cs="Calibri"/>
          <w:b/>
          <w:color w:val="auto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1978C3" w:rsidRPr="001978C3" w:rsidRDefault="001978C3" w:rsidP="004B60D7">
      <w:pPr>
        <w:ind w:left="567"/>
        <w:jc w:val="both"/>
        <w:rPr>
          <w:b/>
          <w:color w:val="000000"/>
          <w:spacing w:val="-6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ind w:left="567"/>
        <w:jc w:val="both"/>
        <w:rPr>
          <w:color w:val="000000"/>
          <w:spacing w:val="-1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4"/>
        </w:numPr>
        <w:tabs>
          <w:tab w:val="clear" w:pos="360"/>
        </w:tabs>
        <w:ind w:left="426" w:hanging="360"/>
        <w:jc w:val="both"/>
        <w:rPr>
          <w:color w:val="000000"/>
          <w:spacing w:val="-9"/>
          <w:w w:val="105"/>
          <w:sz w:val="20"/>
          <w:szCs w:val="20"/>
        </w:rPr>
      </w:pPr>
      <w:r w:rsidRPr="00430901">
        <w:rPr>
          <w:color w:val="000000"/>
          <w:spacing w:val="-9"/>
          <w:w w:val="105"/>
          <w:sz w:val="20"/>
          <w:szCs w:val="20"/>
          <w:lang w:val="pl-PL"/>
        </w:rPr>
        <w:t xml:space="preserve">Proszę o zrozumiałe zdefiniowanie, co Zamawiający rozumie pod pojęciem „mobilnej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obrotowej półki montowanej do szyny medycznej 25x10 mm”. </w:t>
      </w:r>
      <w:proofErr w:type="spellStart"/>
      <w:r w:rsidRPr="00430901">
        <w:rPr>
          <w:color w:val="000000"/>
          <w:spacing w:val="-10"/>
          <w:w w:val="105"/>
          <w:sz w:val="20"/>
          <w:szCs w:val="20"/>
        </w:rPr>
        <w:t>Montaż</w:t>
      </w:r>
      <w:proofErr w:type="spellEnd"/>
      <w:r w:rsidRPr="00430901">
        <w:rPr>
          <w:color w:val="000000"/>
          <w:spacing w:val="-10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10"/>
          <w:w w:val="105"/>
          <w:sz w:val="20"/>
          <w:szCs w:val="20"/>
        </w:rPr>
        <w:t>półki</w:t>
      </w:r>
      <w:proofErr w:type="spellEnd"/>
      <w:r w:rsidRPr="00430901">
        <w:rPr>
          <w:color w:val="000000"/>
          <w:spacing w:val="-10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10"/>
          <w:w w:val="105"/>
          <w:sz w:val="20"/>
          <w:szCs w:val="20"/>
        </w:rPr>
        <w:t>na</w:t>
      </w:r>
      <w:proofErr w:type="spellEnd"/>
      <w:r w:rsidRPr="00430901">
        <w:rPr>
          <w:color w:val="000000"/>
          <w:spacing w:val="-10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10"/>
          <w:w w:val="105"/>
          <w:sz w:val="20"/>
          <w:szCs w:val="20"/>
        </w:rPr>
        <w:t>szynie</w:t>
      </w:r>
      <w:proofErr w:type="spellEnd"/>
      <w:r w:rsidRPr="00430901">
        <w:rPr>
          <w:color w:val="000000"/>
          <w:spacing w:val="-10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medycznej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uniemożliwia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jej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obrót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>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9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>Ad.  35 Zamawiający dopuszcza zarówno półkę o ruchu obrotowym, jaki i o ruchu przesuwnym.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9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9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4"/>
        </w:numPr>
        <w:tabs>
          <w:tab w:val="clear" w:pos="360"/>
        </w:tabs>
        <w:ind w:left="426" w:hanging="360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Czy Zamawiający dopuści drążek infuzyjny dł. min. 900 mm z uchwytem do szyny medycznej </w:t>
      </w: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wraz z koszem na 4 butle i 4 haczykami na płyny infuzyjne, montaż za pomocą wysięgnika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>dwuramiennego o łącznej długości 600 mm?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5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426"/>
        <w:jc w:val="both"/>
        <w:rPr>
          <w:color w:val="31849B" w:themeColor="accent5" w:themeShade="BF"/>
          <w:spacing w:val="-8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z w:val="20"/>
          <w:szCs w:val="20"/>
          <w:lang w:val="pl-PL"/>
        </w:rPr>
        <w:t xml:space="preserve">Ad. 36 </w:t>
      </w:r>
      <w:r w:rsidR="00452B53">
        <w:rPr>
          <w:b/>
          <w:color w:val="31849B" w:themeColor="accent5" w:themeShade="BF"/>
          <w:sz w:val="20"/>
          <w:szCs w:val="20"/>
          <w:lang w:val="pl-PL"/>
        </w:rPr>
        <w:t>Tak Zamawiający dopuszcza zaproponowane rozwiązanie.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4"/>
        </w:numPr>
        <w:tabs>
          <w:tab w:val="clear" w:pos="360"/>
        </w:tabs>
        <w:ind w:left="426" w:hanging="360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Czy Zamawiający dopuści uchwyt pod kardiomonitor na wysięgniku obrotowym montowany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do szyny montażowej 25x10mm?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426"/>
        <w:jc w:val="both"/>
        <w:rPr>
          <w:color w:val="31849B"/>
          <w:spacing w:val="-6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Ad. 37</w:t>
      </w:r>
      <w:r w:rsidRPr="00430901">
        <w:rPr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Procedura akceptacji zgodna z SIWZ.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spacing w:line="273" w:lineRule="auto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4"/>
          <w:w w:val="105"/>
          <w:sz w:val="20"/>
          <w:szCs w:val="20"/>
          <w:lang w:val="pl-PL"/>
        </w:rPr>
        <w:t>parter sala nr 1/UR/40 - Kolumna Anestezjologiczna</w:t>
      </w:r>
    </w:p>
    <w:p w:rsidR="00877CE6" w:rsidRPr="00430901" w:rsidRDefault="00877CE6" w:rsidP="004B60D7">
      <w:pPr>
        <w:jc w:val="both"/>
        <w:rPr>
          <w:b/>
          <w:color w:val="000000"/>
          <w:spacing w:val="-4"/>
          <w:w w:val="105"/>
          <w:sz w:val="20"/>
          <w:szCs w:val="20"/>
        </w:rPr>
      </w:pPr>
      <w:r w:rsidRPr="00430901">
        <w:rPr>
          <w:b/>
          <w:color w:val="000000"/>
          <w:spacing w:val="-4"/>
          <w:w w:val="105"/>
          <w:sz w:val="20"/>
          <w:szCs w:val="20"/>
        </w:rPr>
        <w:t xml:space="preserve">-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strona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monitoringu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-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wentylacji</w:t>
      </w:r>
      <w:proofErr w:type="spellEnd"/>
    </w:p>
    <w:p w:rsidR="00877CE6" w:rsidRPr="00430901" w:rsidRDefault="00877CE6" w:rsidP="004B60D7">
      <w:pPr>
        <w:widowControl/>
        <w:numPr>
          <w:ilvl w:val="0"/>
          <w:numId w:val="14"/>
        </w:numPr>
        <w:tabs>
          <w:tab w:val="clear" w:pos="360"/>
        </w:tabs>
        <w:ind w:left="426" w:hanging="360"/>
        <w:jc w:val="both"/>
        <w:rPr>
          <w:color w:val="000000"/>
          <w:spacing w:val="-3"/>
          <w:w w:val="105"/>
          <w:sz w:val="20"/>
          <w:szCs w:val="20"/>
          <w:lang w:val="pl-PL"/>
        </w:rPr>
      </w:pPr>
      <w:r w:rsidRPr="00430901">
        <w:rPr>
          <w:color w:val="000000"/>
          <w:spacing w:val="-3"/>
          <w:w w:val="105"/>
          <w:sz w:val="20"/>
          <w:szCs w:val="20"/>
          <w:lang w:val="pl-PL"/>
        </w:rPr>
        <w:t xml:space="preserve">Czy Zamawiający dopuści ramię o długościach: 1 - od osi głównej do pierwszego przegubu </w:t>
      </w:r>
      <w:r w:rsidRPr="00430901">
        <w:rPr>
          <w:color w:val="000000"/>
          <w:spacing w:val="-9"/>
          <w:w w:val="105"/>
          <w:sz w:val="20"/>
          <w:szCs w:val="20"/>
          <w:lang w:val="pl-PL"/>
        </w:rPr>
        <w:t xml:space="preserve">600 mm, 2 - od przegubu do głowicy kolumny 900 mm, ramię realizujące ruch w płaszczyźnie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>pionowej w zakresie 700 mm, o udźwigu 210 kg?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5"/>
          <w:w w:val="105"/>
          <w:sz w:val="20"/>
          <w:szCs w:val="20"/>
          <w:lang w:val="pl-PL"/>
        </w:rPr>
      </w:pPr>
    </w:p>
    <w:p w:rsidR="00877CE6" w:rsidRPr="00452B53" w:rsidRDefault="00877CE6" w:rsidP="004B60D7">
      <w:pPr>
        <w:widowControl/>
        <w:ind w:left="426"/>
        <w:jc w:val="both"/>
        <w:rPr>
          <w:b/>
          <w:color w:val="31849B" w:themeColor="accent5" w:themeShade="BF"/>
          <w:spacing w:val="-3"/>
          <w:w w:val="105"/>
          <w:sz w:val="20"/>
          <w:szCs w:val="20"/>
          <w:lang w:val="pl-PL"/>
        </w:rPr>
      </w:pPr>
      <w:r w:rsidRPr="00452B53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Ad.38</w:t>
      </w:r>
      <w:r w:rsidRPr="004B60D7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 xml:space="preserve"> </w:t>
      </w:r>
      <w:r w:rsidR="00452B53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 xml:space="preserve">Zamawiający wymaga udźwigu min 250 </w:t>
      </w:r>
      <w:proofErr w:type="spellStart"/>
      <w:r w:rsidR="00452B53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kg</w:t>
      </w:r>
      <w:proofErr w:type="spellEnd"/>
      <w:r w:rsidRPr="00452B53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.</w:t>
      </w:r>
      <w:r w:rsidR="00452B53" w:rsidRPr="00452B53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 xml:space="preserve"> </w:t>
      </w:r>
      <w:r w:rsidR="00452B53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Za</w:t>
      </w:r>
      <w:r w:rsidR="00EA48A4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 xml:space="preserve">mawiający dopuszcza zmiany długości ramion </w:t>
      </w:r>
      <w:r w:rsidR="00B723F9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zgodnie z propozycją.</w:t>
      </w:r>
    </w:p>
    <w:p w:rsidR="00877CE6" w:rsidRPr="00452B53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3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4"/>
        </w:numPr>
        <w:tabs>
          <w:tab w:val="clear" w:pos="360"/>
        </w:tabs>
        <w:ind w:left="426" w:hanging="360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Czy Zamawiający dopuści poziomą konsolę o wysokości 250mm i szerokości 800mm oraz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głębokości 150mm? Konsola wyposażona w 2 znormalizowane, zintegrowane szyny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medyczne w standardzie DIN 25x10mm.</w:t>
      </w:r>
    </w:p>
    <w:p w:rsidR="00877CE6" w:rsidRPr="00430901" w:rsidRDefault="00877CE6" w:rsidP="004B60D7">
      <w:pPr>
        <w:pStyle w:val="Akapitzlist"/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pStyle w:val="Akapitzlist"/>
        <w:ind w:left="426"/>
        <w:jc w:val="both"/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 xml:space="preserve">Ad. 39 </w:t>
      </w:r>
      <w:r w:rsidR="00B723F9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 xml:space="preserve">Zamawiający dopuszcza  konsole pionowe i poziome pod warunkiem, że możliwe będzie podłączenie i podnoszenie dowolnego aparatu anestezjologicznego min. Udźwig 250 </w:t>
      </w:r>
      <w:proofErr w:type="spellStart"/>
      <w:r w:rsidR="00B723F9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>kg</w:t>
      </w:r>
      <w:proofErr w:type="spellEnd"/>
      <w:r w:rsidR="00B723F9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 xml:space="preserve">. </w:t>
      </w:r>
    </w:p>
    <w:p w:rsidR="00877CE6" w:rsidRPr="00EA48A4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3F0DA6" w:rsidRDefault="00877CE6" w:rsidP="004B60D7">
      <w:pPr>
        <w:widowControl/>
        <w:numPr>
          <w:ilvl w:val="0"/>
          <w:numId w:val="14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3F0DA6">
        <w:rPr>
          <w:color w:val="000000"/>
          <w:spacing w:val="-1"/>
          <w:w w:val="105"/>
          <w:sz w:val="20"/>
          <w:szCs w:val="20"/>
          <w:lang w:val="pl-PL"/>
        </w:rPr>
        <w:t xml:space="preserve">Prosimy o zrozumiałe zdefiniowanie opisu ramienia. Czy Zamawiający miał na myśli: </w:t>
      </w:r>
      <w:r w:rsidRPr="003F0DA6">
        <w:rPr>
          <w:color w:val="000000"/>
          <w:spacing w:val="-2"/>
          <w:w w:val="105"/>
          <w:sz w:val="20"/>
          <w:szCs w:val="20"/>
          <w:lang w:val="pl-PL"/>
        </w:rPr>
        <w:t xml:space="preserve">wysięgnik tzw. łamany tj. dwuramienny, obrotowy w zakresie 160° o długości całkowitej </w:t>
      </w:r>
      <w:r w:rsidRPr="003F0DA6">
        <w:rPr>
          <w:color w:val="000000"/>
          <w:spacing w:val="4"/>
          <w:w w:val="105"/>
          <w:sz w:val="20"/>
          <w:szCs w:val="20"/>
          <w:lang w:val="pl-PL"/>
        </w:rPr>
        <w:t xml:space="preserve">1200 mm do podwieszenia regulowanego w pionie drążka ze stali nierdzewnej do </w:t>
      </w:r>
      <w:r w:rsidRPr="003F0DA6">
        <w:rPr>
          <w:color w:val="000000"/>
          <w:spacing w:val="-4"/>
          <w:w w:val="105"/>
          <w:sz w:val="20"/>
          <w:szCs w:val="20"/>
          <w:lang w:val="pl-PL"/>
        </w:rPr>
        <w:t>mocowania monitora wraz z klawiaturą?</w:t>
      </w:r>
    </w:p>
    <w:p w:rsidR="00877CE6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3F0DA6" w:rsidRPr="003F0DA6" w:rsidRDefault="003F0DA6" w:rsidP="004B60D7">
      <w:pPr>
        <w:widowControl/>
        <w:tabs>
          <w:tab w:val="decimal" w:pos="360"/>
        </w:tabs>
        <w:ind w:left="426"/>
        <w:jc w:val="both"/>
        <w:rPr>
          <w:color w:val="31849B" w:themeColor="accent5" w:themeShade="BF"/>
          <w:spacing w:val="-1"/>
          <w:w w:val="105"/>
          <w:sz w:val="20"/>
          <w:szCs w:val="20"/>
          <w:lang w:val="pl-PL"/>
        </w:rPr>
      </w:pPr>
      <w:r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Ad. 85 Tak. Zamawiający dopuszcza zaproponowane rozwiązanie. Dodatkowo przypomina, iż akceptacja zaproponowanego modelu wyposażenia podlega akceptacji na etapie kart materiałowych.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Procedura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akceptacji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zgodna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z SIWZ.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EA1CD2" w:rsidRDefault="00877CE6" w:rsidP="004B60D7">
      <w:pPr>
        <w:widowControl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EA1CD2">
        <w:rPr>
          <w:color w:val="000000"/>
          <w:spacing w:val="-7"/>
          <w:w w:val="105"/>
          <w:sz w:val="20"/>
          <w:szCs w:val="20"/>
          <w:lang w:val="pl-PL"/>
        </w:rPr>
        <w:t xml:space="preserve">Czy Zamawiający dopuści kolumnę anestezjologiczną, w której gniazda gazów medycznych </w:t>
      </w:r>
      <w:r w:rsidRPr="00EA1CD2">
        <w:rPr>
          <w:color w:val="000000"/>
          <w:spacing w:val="-2"/>
          <w:w w:val="105"/>
          <w:sz w:val="20"/>
          <w:szCs w:val="20"/>
          <w:lang w:val="pl-PL"/>
        </w:rPr>
        <w:t xml:space="preserve">umieszczone są na tylnej ścianie głowicy zasilającej? Prosimy zauważyć, że wymóg </w:t>
      </w:r>
      <w:r w:rsidRPr="00EA1CD2">
        <w:rPr>
          <w:color w:val="000000"/>
          <w:w w:val="105"/>
          <w:sz w:val="20"/>
          <w:szCs w:val="20"/>
          <w:lang w:val="pl-PL"/>
        </w:rPr>
        <w:t>umieszczenia gniazd gazowych na ścianach bocznych jest niekorzystny dla</w:t>
      </w:r>
      <w:r w:rsidRPr="00EA1CD2">
        <w:rPr>
          <w:color w:val="000000"/>
          <w:spacing w:val="-7"/>
          <w:w w:val="105"/>
          <w:sz w:val="20"/>
          <w:szCs w:val="20"/>
          <w:lang w:val="pl-PL"/>
        </w:rPr>
        <w:t xml:space="preserve"> </w:t>
      </w:r>
      <w:r w:rsidRPr="00EA1CD2">
        <w:rPr>
          <w:color w:val="000000"/>
          <w:spacing w:val="-6"/>
          <w:w w:val="105"/>
          <w:sz w:val="20"/>
          <w:szCs w:val="20"/>
          <w:lang w:val="pl-PL"/>
        </w:rPr>
        <w:t xml:space="preserve">Zamawiającego ze względu na fakt, iż znacznie zwiększa ryzyko zahaczenia i wyrwania </w:t>
      </w:r>
      <w:r w:rsidRPr="00EA1CD2">
        <w:rPr>
          <w:color w:val="000000"/>
          <w:spacing w:val="-2"/>
          <w:w w:val="105"/>
          <w:sz w:val="20"/>
          <w:szCs w:val="20"/>
          <w:lang w:val="pl-PL"/>
        </w:rPr>
        <w:t xml:space="preserve">przewodów gazowych z gniazd przez pracujący personel. Jeżeli odpowiedź będzie </w:t>
      </w:r>
      <w:r w:rsidRPr="00EA1CD2">
        <w:rPr>
          <w:color w:val="000000"/>
          <w:spacing w:val="-3"/>
          <w:w w:val="105"/>
          <w:sz w:val="20"/>
          <w:szCs w:val="20"/>
          <w:lang w:val="pl-PL"/>
        </w:rPr>
        <w:t>negatywna prosimy o wyjaśnienie jakie istotne względy (poza celowym ograniczaniem</w:t>
      </w:r>
      <w:r w:rsidRPr="00EA1CD2">
        <w:rPr>
          <w:color w:val="000000"/>
          <w:spacing w:val="-7"/>
          <w:w w:val="105"/>
          <w:sz w:val="20"/>
          <w:szCs w:val="20"/>
          <w:lang w:val="pl-PL"/>
        </w:rPr>
        <w:t xml:space="preserve"> </w:t>
      </w:r>
      <w:r w:rsidRPr="00EA1CD2">
        <w:rPr>
          <w:color w:val="000000"/>
          <w:spacing w:val="-5"/>
          <w:w w:val="105"/>
          <w:sz w:val="20"/>
          <w:szCs w:val="20"/>
          <w:lang w:val="pl-PL"/>
        </w:rPr>
        <w:t xml:space="preserve">konkurencji) występują po stronie Zamawiającego, iż nie chce on dopuścić kolumny </w:t>
      </w:r>
      <w:r w:rsidRPr="00EA1CD2">
        <w:rPr>
          <w:color w:val="000000"/>
          <w:spacing w:val="-4"/>
          <w:w w:val="105"/>
          <w:sz w:val="20"/>
          <w:szCs w:val="20"/>
          <w:lang w:val="pl-PL"/>
        </w:rPr>
        <w:t>anestezjologicznej o parametrach lepszych od opisanych pierwotnie w SIWZ?</w:t>
      </w:r>
    </w:p>
    <w:p w:rsidR="00EA1CD2" w:rsidRDefault="00EA1CD2" w:rsidP="004B60D7">
      <w:pPr>
        <w:widowControl/>
        <w:tabs>
          <w:tab w:val="decimal" w:pos="360"/>
        </w:tabs>
        <w:ind w:left="426"/>
        <w:jc w:val="both"/>
        <w:rPr>
          <w:color w:val="31849B" w:themeColor="accent5" w:themeShade="BF"/>
          <w:spacing w:val="-4"/>
          <w:w w:val="105"/>
          <w:sz w:val="20"/>
          <w:szCs w:val="20"/>
          <w:lang w:val="pl-PL"/>
        </w:rPr>
      </w:pPr>
    </w:p>
    <w:p w:rsidR="00EA1CD2" w:rsidRPr="00EA1CD2" w:rsidRDefault="00EA1CD2" w:rsidP="004B60D7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 w:rsidRPr="00EA1CD2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Ad. </w:t>
      </w:r>
      <w:r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41 </w:t>
      </w: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Zgodnie z zapisami Umowy Zamawiający dopuszcza rozwiązania równoważne.</w:t>
      </w:r>
      <w:r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</w:t>
      </w:r>
      <w:r w:rsidRPr="00EA1CD2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EA1CD2" w:rsidRPr="00EA1CD2" w:rsidRDefault="00EA1CD2" w:rsidP="004B60D7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EA1CD2" w:rsidRPr="00EA1CD2" w:rsidRDefault="00EA1CD2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EA1CD2" w:rsidRPr="00EA1CD2" w:rsidRDefault="00EA1CD2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EA1CD2" w:rsidRPr="00EA1CD2" w:rsidRDefault="00EA1CD2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877CE6" w:rsidRPr="00430901" w:rsidRDefault="00877CE6" w:rsidP="004B60D7">
      <w:pPr>
        <w:widowControl/>
        <w:tabs>
          <w:tab w:val="decimal" w:pos="360"/>
        </w:tabs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color w:val="000000"/>
          <w:w w:val="105"/>
          <w:sz w:val="20"/>
          <w:szCs w:val="20"/>
          <w:lang w:val="pl-PL"/>
        </w:rPr>
      </w:pPr>
      <w:r w:rsidRPr="00430901">
        <w:rPr>
          <w:color w:val="000000"/>
          <w:w w:val="105"/>
          <w:sz w:val="20"/>
          <w:szCs w:val="20"/>
          <w:lang w:val="pl-PL"/>
        </w:rPr>
        <w:t xml:space="preserve">Zamawiający w ZAŁ 10. określił wymóg możliwości zawieszenia aparatu do znieczulenia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na kolumnie anestezjologicznej. Prosimy zauważyć, iż aktualny opis techniczny całkowicie wyklucza możliwość zawieszenia na kolumnie aparatu do znieczulenia. Związku z tym czy </w:t>
      </w:r>
      <w:r w:rsidRPr="00430901">
        <w:rPr>
          <w:color w:val="000000"/>
          <w:spacing w:val="-3"/>
          <w:w w:val="105"/>
          <w:sz w:val="20"/>
          <w:szCs w:val="20"/>
          <w:lang w:val="pl-PL"/>
        </w:rPr>
        <w:t>Zamawiający wymaga jedynie możliwości podłączenia aparatu do znieczulania?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426"/>
        <w:jc w:val="both"/>
        <w:rPr>
          <w:color w:val="000000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w w:val="105"/>
          <w:sz w:val="20"/>
          <w:szCs w:val="20"/>
          <w:lang w:val="pl-PL"/>
        </w:rPr>
        <w:t xml:space="preserve">Ad. 42 </w:t>
      </w:r>
      <w:r w:rsidRPr="00430901">
        <w:rPr>
          <w:b/>
          <w:color w:val="31849B" w:themeColor="accent5" w:themeShade="BF"/>
          <w:sz w:val="20"/>
          <w:szCs w:val="20"/>
          <w:lang w:val="pl-PL"/>
        </w:rPr>
        <w:t xml:space="preserve">Każda kolumna anestezjologiczna wyposażona będzie w windę umożliwiająca podniesienie aparatu do znieczulenia. Zamawiający wymaga by możliwe było zainstalowanie przez dostawcę aparatu do znieczulenia odpowiednich zawiesi umożliwiających montaż i podnoszenie aparatu do znieczulenia poprzez uniwersalne uchwyty. Minimalna udźwig kolumny 250 </w:t>
      </w:r>
      <w:proofErr w:type="spellStart"/>
      <w:r w:rsidRPr="00430901">
        <w:rPr>
          <w:b/>
          <w:color w:val="31849B" w:themeColor="accent5" w:themeShade="BF"/>
          <w:sz w:val="20"/>
          <w:szCs w:val="20"/>
          <w:lang w:val="pl-PL"/>
        </w:rPr>
        <w:t>kg</w:t>
      </w:r>
      <w:proofErr w:type="spellEnd"/>
      <w:r w:rsidRPr="00430901">
        <w:rPr>
          <w:b/>
          <w:color w:val="31849B" w:themeColor="accent5" w:themeShade="BF"/>
          <w:sz w:val="20"/>
          <w:szCs w:val="20"/>
          <w:lang w:val="pl-PL"/>
        </w:rPr>
        <w:t>. Zgodnie z załącznikiem 10 do Opisu Przedmiotu Zamówienia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b/>
          <w:color w:val="000000"/>
          <w:spacing w:val="-4"/>
          <w:w w:val="105"/>
          <w:sz w:val="20"/>
          <w:szCs w:val="20"/>
        </w:rPr>
      </w:pPr>
      <w:r w:rsidRPr="00430901">
        <w:rPr>
          <w:b/>
          <w:color w:val="000000"/>
          <w:spacing w:val="-4"/>
          <w:w w:val="105"/>
          <w:sz w:val="20"/>
          <w:szCs w:val="20"/>
        </w:rPr>
        <w:t xml:space="preserve">-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strona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infuzji</w:t>
      </w:r>
      <w:proofErr w:type="spellEnd"/>
    </w:p>
    <w:p w:rsidR="00877CE6" w:rsidRPr="00533F35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533F35">
        <w:rPr>
          <w:color w:val="000000"/>
          <w:spacing w:val="-4"/>
          <w:w w:val="105"/>
          <w:sz w:val="20"/>
          <w:szCs w:val="20"/>
          <w:lang w:val="pl-PL"/>
        </w:rPr>
        <w:t xml:space="preserve">Prosimy o zrozumiałe wyjaśnienie zapisu: "Po stronie infuzji kolumna wyposażona w dwa </w:t>
      </w:r>
      <w:r w:rsidRPr="00533F35">
        <w:rPr>
          <w:color w:val="000000"/>
          <w:spacing w:val="-2"/>
          <w:w w:val="105"/>
          <w:sz w:val="20"/>
          <w:szCs w:val="20"/>
          <w:lang w:val="pl-PL"/>
        </w:rPr>
        <w:t xml:space="preserve">obrotowe łamane ramiona. Pierwsze systemowe pasywne ramię infuzyjne tj. łamany </w:t>
      </w:r>
      <w:r w:rsidRPr="00533F35">
        <w:rPr>
          <w:color w:val="000000"/>
          <w:spacing w:val="-4"/>
          <w:w w:val="105"/>
          <w:sz w:val="20"/>
          <w:szCs w:val="20"/>
          <w:lang w:val="pl-PL"/>
        </w:rPr>
        <w:t xml:space="preserve">obrotowy wysięgnik wykonany z aluminium o zakresie obrotu 300 stopni ±3% i długości całkowitej min. 1000mm ±10% z drążkiem ze stali nierdzewnej o średnicy około 20mm ±10% </w:t>
      </w:r>
      <w:r w:rsidRPr="00533F35">
        <w:rPr>
          <w:color w:val="000000"/>
          <w:w w:val="105"/>
          <w:sz w:val="20"/>
          <w:szCs w:val="20"/>
          <w:lang w:val="pl-PL"/>
        </w:rPr>
        <w:t xml:space="preserve">i długości 600mm ±10%. (...) Drugie systemowe pasywne ramię infuzyjne tj. łamany </w:t>
      </w:r>
      <w:r w:rsidRPr="00533F35">
        <w:rPr>
          <w:color w:val="000000"/>
          <w:spacing w:val="-4"/>
          <w:w w:val="105"/>
          <w:sz w:val="20"/>
          <w:szCs w:val="20"/>
          <w:lang w:val="pl-PL"/>
        </w:rPr>
        <w:t xml:space="preserve">obrotowy wysięgnik wykonany z aluminium o zakresie obrotu 330 stopni ±3% i długości całkowitej min. 1000mm ±10% z drążkiem ze stali nierdzewnej o średnicy około 20mm ±10% </w:t>
      </w:r>
      <w:r w:rsidRPr="00533F35">
        <w:rPr>
          <w:color w:val="000000"/>
          <w:spacing w:val="-10"/>
          <w:w w:val="105"/>
          <w:sz w:val="20"/>
          <w:szCs w:val="20"/>
          <w:lang w:val="pl-PL"/>
        </w:rPr>
        <w:t xml:space="preserve">i długości 900mm ±10% umożliwiającym po przez swoją konstrukcję natychmiastową, płynną </w:t>
      </w:r>
      <w:r w:rsidRPr="00533F35">
        <w:rPr>
          <w:color w:val="000000"/>
          <w:spacing w:val="-5"/>
          <w:w w:val="105"/>
          <w:sz w:val="20"/>
          <w:szCs w:val="20"/>
          <w:lang w:val="pl-PL"/>
        </w:rPr>
        <w:t>regulację położenia w pionie w zakresie min. 500mm ±10%”</w:t>
      </w:r>
    </w:p>
    <w:p w:rsidR="00716140" w:rsidRPr="00430901" w:rsidRDefault="00716140" w:rsidP="00716140">
      <w:pPr>
        <w:widowControl/>
        <w:tabs>
          <w:tab w:val="decimal" w:pos="360"/>
        </w:tabs>
        <w:ind w:left="426"/>
        <w:jc w:val="both"/>
        <w:rPr>
          <w:color w:val="000000"/>
          <w:spacing w:val="-4"/>
          <w:w w:val="105"/>
          <w:sz w:val="20"/>
          <w:szCs w:val="20"/>
          <w:highlight w:val="yellow"/>
          <w:lang w:val="pl-PL"/>
        </w:rPr>
      </w:pPr>
    </w:p>
    <w:p w:rsidR="00877CE6" w:rsidRDefault="00716140" w:rsidP="004B60D7">
      <w:pPr>
        <w:widowControl/>
        <w:tabs>
          <w:tab w:val="decimal" w:pos="360"/>
        </w:tabs>
        <w:ind w:left="426"/>
        <w:jc w:val="both"/>
        <w:rPr>
          <w:b/>
          <w:color w:val="000000"/>
          <w:spacing w:val="-5"/>
          <w:w w:val="105"/>
          <w:sz w:val="20"/>
          <w:szCs w:val="20"/>
          <w:lang w:val="pl-PL"/>
        </w:rPr>
      </w:pPr>
      <w:r>
        <w:rPr>
          <w:b/>
          <w:color w:val="000000"/>
          <w:spacing w:val="-5"/>
          <w:w w:val="105"/>
          <w:sz w:val="20"/>
          <w:szCs w:val="20"/>
          <w:lang w:val="pl-PL"/>
        </w:rPr>
        <w:t xml:space="preserve">Ad. 43 </w:t>
      </w:r>
    </w:p>
    <w:p w:rsidR="00716140" w:rsidRPr="00EA1CD2" w:rsidRDefault="00716140" w:rsidP="00716140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Zamawiający dopuszcza rozwiązania równoważne.</w:t>
      </w:r>
      <w:r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</w:t>
      </w:r>
      <w:r w:rsidRPr="00EA1CD2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716140" w:rsidRPr="00EA1CD2" w:rsidRDefault="00716140" w:rsidP="00716140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716140" w:rsidRPr="00EA1CD2" w:rsidRDefault="00716140" w:rsidP="00716140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716140" w:rsidRPr="00EA1CD2" w:rsidRDefault="00716140" w:rsidP="00716140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716140" w:rsidRPr="00EA1CD2" w:rsidRDefault="00716140" w:rsidP="00716140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877CE6" w:rsidRPr="00430901" w:rsidRDefault="00877CE6" w:rsidP="00533F35">
      <w:pPr>
        <w:widowControl/>
        <w:tabs>
          <w:tab w:val="decimal" w:pos="360"/>
        </w:tabs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9"/>
          <w:w w:val="105"/>
          <w:sz w:val="20"/>
          <w:szCs w:val="20"/>
          <w:lang w:val="pl-PL"/>
        </w:rPr>
      </w:pPr>
      <w:r w:rsidRPr="00430901">
        <w:rPr>
          <w:color w:val="000000"/>
          <w:spacing w:val="-9"/>
          <w:w w:val="105"/>
          <w:sz w:val="20"/>
          <w:szCs w:val="20"/>
          <w:lang w:val="pl-PL"/>
        </w:rPr>
        <w:t xml:space="preserve">Prosimy Zamawiającego o podanie nośności kolumny poziomej z drążkiem o średnicy min.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28mm ±10% zainstalowanym do dolnej ściany konsoli centralnie po środku.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426"/>
        <w:jc w:val="both"/>
        <w:rPr>
          <w:b/>
          <w:color w:val="31849B" w:themeColor="accent5" w:themeShade="BF"/>
          <w:sz w:val="20"/>
          <w:szCs w:val="20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Ad. 44 </w:t>
      </w:r>
      <w:r w:rsidR="00D96306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>Zamawiający dopuszcza  konsole pionowe i poziome.</w:t>
      </w:r>
      <w:r w:rsidRPr="00430901">
        <w:rPr>
          <w:b/>
          <w:color w:val="31849B" w:themeColor="accent5" w:themeShade="BF"/>
          <w:sz w:val="20"/>
          <w:szCs w:val="20"/>
          <w:lang w:val="pl-PL"/>
        </w:rPr>
        <w:t xml:space="preserve"> Zamawiający wymaga by możliwe było zainstalowanie przez dostawcę aparatu do znieczulenia odpowiednich zawiesi umożliwiających montaż i podnoszenie aparatu do znieczulenia poprzez uniwersalne uchwyty. </w:t>
      </w:r>
      <w:proofErr w:type="spellStart"/>
      <w:r w:rsidRPr="00430901">
        <w:rPr>
          <w:b/>
          <w:color w:val="31849B" w:themeColor="accent5" w:themeShade="BF"/>
          <w:sz w:val="20"/>
          <w:szCs w:val="20"/>
        </w:rPr>
        <w:t>Minimalna</w:t>
      </w:r>
      <w:proofErr w:type="spellEnd"/>
      <w:r w:rsidRPr="00430901">
        <w:rPr>
          <w:b/>
          <w:color w:val="31849B" w:themeColor="accent5" w:themeShade="BF"/>
          <w:sz w:val="20"/>
          <w:szCs w:val="20"/>
        </w:rPr>
        <w:t xml:space="preserve"> </w:t>
      </w:r>
      <w:proofErr w:type="spellStart"/>
      <w:r w:rsidRPr="00430901">
        <w:rPr>
          <w:b/>
          <w:color w:val="31849B" w:themeColor="accent5" w:themeShade="BF"/>
          <w:sz w:val="20"/>
          <w:szCs w:val="20"/>
        </w:rPr>
        <w:t>udźwig</w:t>
      </w:r>
      <w:proofErr w:type="spellEnd"/>
      <w:r w:rsidRPr="00430901">
        <w:rPr>
          <w:b/>
          <w:color w:val="31849B" w:themeColor="accent5" w:themeShade="BF"/>
          <w:sz w:val="20"/>
          <w:szCs w:val="20"/>
        </w:rPr>
        <w:t xml:space="preserve"> </w:t>
      </w:r>
      <w:proofErr w:type="spellStart"/>
      <w:r w:rsidRPr="00430901">
        <w:rPr>
          <w:b/>
          <w:color w:val="31849B" w:themeColor="accent5" w:themeShade="BF"/>
          <w:sz w:val="20"/>
          <w:szCs w:val="20"/>
        </w:rPr>
        <w:t>kolumny</w:t>
      </w:r>
      <w:proofErr w:type="spellEnd"/>
      <w:r w:rsidRPr="00430901">
        <w:rPr>
          <w:b/>
          <w:color w:val="31849B" w:themeColor="accent5" w:themeShade="BF"/>
          <w:sz w:val="20"/>
          <w:szCs w:val="20"/>
        </w:rPr>
        <w:t xml:space="preserve"> 250 kg.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9"/>
          <w:w w:val="105"/>
          <w:sz w:val="20"/>
          <w:szCs w:val="20"/>
        </w:rPr>
      </w:pPr>
    </w:p>
    <w:p w:rsidR="00877CE6" w:rsidRPr="00430901" w:rsidRDefault="00877CE6" w:rsidP="004B60D7">
      <w:pPr>
        <w:spacing w:line="268" w:lineRule="auto"/>
        <w:jc w:val="both"/>
        <w:rPr>
          <w:b/>
          <w:color w:val="000000"/>
          <w:spacing w:val="-4"/>
          <w:w w:val="105"/>
          <w:sz w:val="20"/>
          <w:szCs w:val="20"/>
        </w:rPr>
      </w:pP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parter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sala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nr 1/UR/40 -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Kolumna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Chirurgiczna</w:t>
      </w:r>
      <w:proofErr w:type="spellEnd"/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Czy Zamawiający dopuści ramię o długościach: 1 - od osi głównej do pierwszego przegubu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1000 mm, 2 - od przegubu do głowicy kolumny 600 mm, o udźwigu 310 </w:t>
      </w:r>
      <w:proofErr w:type="spellStart"/>
      <w:r w:rsidRPr="00430901">
        <w:rPr>
          <w:color w:val="000000"/>
          <w:spacing w:val="-5"/>
          <w:w w:val="105"/>
          <w:sz w:val="20"/>
          <w:szCs w:val="20"/>
          <w:lang w:val="pl-PL"/>
        </w:rPr>
        <w:t>kg</w:t>
      </w:r>
      <w:proofErr w:type="spellEnd"/>
      <w:r w:rsidRPr="00430901">
        <w:rPr>
          <w:color w:val="000000"/>
          <w:spacing w:val="-5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</w:pPr>
    </w:p>
    <w:p w:rsidR="00877CE6" w:rsidRPr="00E1231B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</w:pPr>
      <w:r w:rsidRPr="00E1231B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 xml:space="preserve">Ad. 45 </w:t>
      </w:r>
    </w:p>
    <w:p w:rsidR="00877CE6" w:rsidRPr="00430901" w:rsidRDefault="00D9630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8"/>
          <w:w w:val="105"/>
          <w:sz w:val="20"/>
          <w:szCs w:val="20"/>
        </w:rPr>
      </w:pPr>
      <w:r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Procedura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akceptacji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zgodna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z SIWZ.</w:t>
      </w:r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1"/>
          <w:w w:val="105"/>
          <w:sz w:val="20"/>
          <w:szCs w:val="20"/>
          <w:lang w:val="pl-PL"/>
        </w:rPr>
      </w:pPr>
      <w:r w:rsidRPr="00430901">
        <w:rPr>
          <w:color w:val="000000"/>
          <w:spacing w:val="-11"/>
          <w:w w:val="105"/>
          <w:sz w:val="20"/>
          <w:szCs w:val="20"/>
          <w:lang w:val="pl-PL"/>
        </w:rPr>
        <w:t xml:space="preserve">Czy Zamawiający dopuści pionową konsolę o wysokości 1000mm i szerokości 250mm oraz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głębokości 200mm. Konsola wyposażona w 2 znormalizowane, zintegrowane szyny medyczne w standardzie DIN 25x10mm?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Pr="00E1231B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  <w:r w:rsidRPr="00E1231B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Ad. 46 </w:t>
      </w:r>
    </w:p>
    <w:p w:rsidR="00D96306" w:rsidRPr="00430901" w:rsidRDefault="00D9630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11"/>
          <w:w w:val="105"/>
          <w:sz w:val="20"/>
          <w:szCs w:val="20"/>
        </w:rPr>
      </w:pPr>
      <w:r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Procedura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akceptacji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zgodna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z SIWZ.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1"/>
          <w:w w:val="105"/>
          <w:sz w:val="20"/>
          <w:szCs w:val="20"/>
        </w:rPr>
      </w:pPr>
    </w:p>
    <w:p w:rsidR="00877CE6" w:rsidRPr="00EA1CD2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EA1CD2">
        <w:rPr>
          <w:color w:val="000000"/>
          <w:spacing w:val="-1"/>
          <w:w w:val="105"/>
          <w:sz w:val="20"/>
          <w:szCs w:val="20"/>
          <w:lang w:val="pl-PL"/>
        </w:rPr>
        <w:t xml:space="preserve">Czy Zamawiający dopuści kolumnę chirurgiczną, w której gniazda gazów medycznych </w:t>
      </w:r>
      <w:r w:rsidRPr="00EA1CD2">
        <w:rPr>
          <w:color w:val="000000"/>
          <w:spacing w:val="4"/>
          <w:w w:val="105"/>
          <w:sz w:val="20"/>
          <w:szCs w:val="20"/>
          <w:lang w:val="pl-PL"/>
        </w:rPr>
        <w:t xml:space="preserve">umieszczone są na tylnej ścianie głowicy zasilającej? Prosimy zauważyć że wymóg </w:t>
      </w:r>
      <w:r w:rsidRPr="00EA1CD2">
        <w:rPr>
          <w:color w:val="000000"/>
          <w:spacing w:val="-2"/>
          <w:w w:val="105"/>
          <w:sz w:val="20"/>
          <w:szCs w:val="20"/>
          <w:lang w:val="pl-PL"/>
        </w:rPr>
        <w:t xml:space="preserve">umieszczenia gniazd gazowych na ścianach bocznych jest niekorzystny dla Zamawiającego </w:t>
      </w:r>
      <w:r w:rsidRPr="00EA1CD2">
        <w:rPr>
          <w:color w:val="000000"/>
          <w:spacing w:val="-4"/>
          <w:w w:val="105"/>
          <w:sz w:val="20"/>
          <w:szCs w:val="20"/>
          <w:lang w:val="pl-PL"/>
        </w:rPr>
        <w:t xml:space="preserve">ze względu na fakt, iż znacznie zwiększa ryzyko zahaczenia i wyrwania </w:t>
      </w:r>
      <w:r w:rsidRPr="00EA1CD2">
        <w:rPr>
          <w:color w:val="000000"/>
          <w:spacing w:val="-4"/>
          <w:w w:val="105"/>
          <w:sz w:val="20"/>
          <w:szCs w:val="20"/>
          <w:lang w:val="pl-PL"/>
        </w:rPr>
        <w:lastRenderedPageBreak/>
        <w:t xml:space="preserve">przewodów gazowych </w:t>
      </w:r>
      <w:r w:rsidRPr="00EA1CD2">
        <w:rPr>
          <w:color w:val="000000"/>
          <w:spacing w:val="5"/>
          <w:w w:val="105"/>
          <w:sz w:val="20"/>
          <w:szCs w:val="20"/>
          <w:lang w:val="pl-PL"/>
        </w:rPr>
        <w:t xml:space="preserve">z gniazd przez pracujący personel. Jeżeli odpowiedź będzie negatywna prosimy o </w:t>
      </w:r>
      <w:r w:rsidRPr="00EA1CD2">
        <w:rPr>
          <w:color w:val="000000"/>
          <w:spacing w:val="-6"/>
          <w:w w:val="105"/>
          <w:sz w:val="20"/>
          <w:szCs w:val="20"/>
          <w:lang w:val="pl-PL"/>
        </w:rPr>
        <w:t xml:space="preserve">wyjaśnienie jakie istotne względy (poza celowym ograniczaniem konkurencji) występują po </w:t>
      </w:r>
      <w:r w:rsidRPr="00EA1CD2">
        <w:rPr>
          <w:color w:val="000000"/>
          <w:spacing w:val="-1"/>
          <w:w w:val="105"/>
          <w:sz w:val="20"/>
          <w:szCs w:val="20"/>
          <w:lang w:val="pl-PL"/>
        </w:rPr>
        <w:t xml:space="preserve">stronie Zamawiającego, iż nie chce on dopuścić kolumny chirurgicznej o parametrach </w:t>
      </w:r>
      <w:r w:rsidRPr="00EA1CD2">
        <w:rPr>
          <w:color w:val="000000"/>
          <w:spacing w:val="-5"/>
          <w:w w:val="105"/>
          <w:sz w:val="20"/>
          <w:szCs w:val="20"/>
          <w:lang w:val="pl-PL"/>
        </w:rPr>
        <w:t>lepszych od opisanych pierwotnie w SIWZ.</w:t>
      </w:r>
      <w:r w:rsidRPr="00EA1CD2">
        <w:rPr>
          <w:color w:val="000000"/>
          <w:spacing w:val="-1"/>
          <w:w w:val="105"/>
          <w:sz w:val="20"/>
          <w:szCs w:val="20"/>
          <w:lang w:val="pl-PL"/>
        </w:rPr>
        <w:t xml:space="preserve"> </w:t>
      </w:r>
    </w:p>
    <w:p w:rsidR="00EA1CD2" w:rsidRDefault="00EA1CD2" w:rsidP="004B60D7">
      <w:pPr>
        <w:widowControl/>
        <w:tabs>
          <w:tab w:val="decimal" w:pos="360"/>
        </w:tabs>
        <w:jc w:val="both"/>
        <w:rPr>
          <w:color w:val="000000"/>
          <w:spacing w:val="-1"/>
          <w:w w:val="105"/>
          <w:sz w:val="20"/>
          <w:szCs w:val="20"/>
          <w:highlight w:val="yellow"/>
          <w:lang w:val="pl-PL"/>
        </w:rPr>
      </w:pPr>
    </w:p>
    <w:p w:rsidR="00EA1CD2" w:rsidRPr="00EA1CD2" w:rsidRDefault="00EA1CD2" w:rsidP="004B60D7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 w:rsidRPr="00EA1CD2">
        <w:rPr>
          <w:b/>
          <w:color w:val="31849B" w:themeColor="accent5" w:themeShade="BF"/>
          <w:spacing w:val="-1"/>
          <w:w w:val="105"/>
          <w:sz w:val="20"/>
          <w:szCs w:val="20"/>
          <w:lang w:val="pl-PL"/>
        </w:rPr>
        <w:t>Ad. 47</w:t>
      </w:r>
      <w:r w:rsidRPr="00EA1CD2">
        <w:rPr>
          <w:color w:val="31849B" w:themeColor="accent5" w:themeShade="BF"/>
          <w:spacing w:val="-1"/>
          <w:w w:val="105"/>
          <w:sz w:val="20"/>
          <w:szCs w:val="20"/>
          <w:lang w:val="pl-PL"/>
        </w:rPr>
        <w:t xml:space="preserve"> </w:t>
      </w: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Zgodnie z zapisami Umowy Zamawiający dopuszcza rozwiązania równoważne. </w:t>
      </w:r>
      <w:r w:rsidRPr="00EA1CD2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EA1CD2" w:rsidRPr="00EA1CD2" w:rsidRDefault="00EA1CD2" w:rsidP="004B60D7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EA1CD2" w:rsidRPr="00EA1CD2" w:rsidRDefault="00EA1CD2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EA1CD2" w:rsidRPr="00EA1CD2" w:rsidRDefault="00EA1CD2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EA1CD2" w:rsidRPr="00EA1CD2" w:rsidRDefault="00EA1CD2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877CE6" w:rsidRPr="00430901" w:rsidRDefault="00877CE6" w:rsidP="004B60D7">
      <w:pPr>
        <w:widowControl/>
        <w:tabs>
          <w:tab w:val="decimal" w:pos="360"/>
        </w:tabs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4"/>
          <w:w w:val="105"/>
          <w:sz w:val="20"/>
          <w:szCs w:val="20"/>
          <w:lang w:val="pl-PL"/>
        </w:rPr>
        <w:t>parter sala Wzmożony Nadzór nr 1/UR/03 - Most medyczny 1 łóżkowy</w:t>
      </w:r>
    </w:p>
    <w:p w:rsidR="00877CE6" w:rsidRPr="00D2762F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</w:rPr>
      </w:pPr>
      <w:r w:rsidRPr="00D2762F">
        <w:rPr>
          <w:color w:val="000000"/>
          <w:spacing w:val="-7"/>
          <w:w w:val="105"/>
          <w:sz w:val="20"/>
          <w:szCs w:val="20"/>
          <w:lang w:val="pl-PL"/>
        </w:rPr>
        <w:t xml:space="preserve">Prosimy o zrozumiałe określenie, co Zamawiający rozumie pod opisem: "sufitowo - mostowy </w:t>
      </w:r>
      <w:r w:rsidRPr="00D2762F">
        <w:rPr>
          <w:color w:val="000000"/>
          <w:spacing w:val="-4"/>
          <w:w w:val="105"/>
          <w:sz w:val="20"/>
          <w:szCs w:val="20"/>
          <w:lang w:val="pl-PL"/>
        </w:rPr>
        <w:t xml:space="preserve">system zasilający w klasie </w:t>
      </w:r>
      <w:proofErr w:type="spellStart"/>
      <w:r w:rsidRPr="00D2762F">
        <w:rPr>
          <w:color w:val="000000"/>
          <w:spacing w:val="-4"/>
          <w:w w:val="105"/>
          <w:sz w:val="20"/>
          <w:szCs w:val="20"/>
          <w:lang w:val="pl-PL"/>
        </w:rPr>
        <w:t>IIb</w:t>
      </w:r>
      <w:proofErr w:type="spellEnd"/>
      <w:r w:rsidRPr="00D2762F">
        <w:rPr>
          <w:color w:val="000000"/>
          <w:spacing w:val="-4"/>
          <w:w w:val="105"/>
          <w:sz w:val="20"/>
          <w:szCs w:val="20"/>
          <w:lang w:val="pl-PL"/>
        </w:rPr>
        <w:t xml:space="preserve">, realizujący ruch w pionie w zakresie minimum 300mm". Czy </w:t>
      </w:r>
      <w:r w:rsidRPr="00D2762F">
        <w:rPr>
          <w:color w:val="000000"/>
          <w:spacing w:val="-9"/>
          <w:w w:val="105"/>
          <w:sz w:val="20"/>
          <w:szCs w:val="20"/>
          <w:lang w:val="pl-PL"/>
        </w:rPr>
        <w:t xml:space="preserve">chodzi o system realizujący regulację wysokości mostu względem odległości od sufitu? W jaki </w:t>
      </w:r>
      <w:r w:rsidRPr="00D2762F">
        <w:rPr>
          <w:color w:val="000000"/>
          <w:spacing w:val="-2"/>
          <w:w w:val="105"/>
          <w:sz w:val="20"/>
          <w:szCs w:val="20"/>
          <w:lang w:val="pl-PL"/>
        </w:rPr>
        <w:t xml:space="preserve">sposób zrealizowany ma być ruch pionowy (pneumatyczny, elektropneumatyczny itp.)? </w:t>
      </w:r>
      <w:proofErr w:type="spellStart"/>
      <w:r w:rsidRPr="00D2762F">
        <w:rPr>
          <w:color w:val="000000"/>
          <w:spacing w:val="-5"/>
          <w:w w:val="105"/>
          <w:sz w:val="20"/>
          <w:szCs w:val="20"/>
        </w:rPr>
        <w:t>Czy</w:t>
      </w:r>
      <w:proofErr w:type="spellEnd"/>
      <w:r w:rsidRPr="00D2762F">
        <w:rPr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D2762F">
        <w:rPr>
          <w:color w:val="000000"/>
          <w:spacing w:val="-5"/>
          <w:w w:val="105"/>
          <w:sz w:val="20"/>
          <w:szCs w:val="20"/>
        </w:rPr>
        <w:t>Zamawiający</w:t>
      </w:r>
      <w:proofErr w:type="spellEnd"/>
      <w:r w:rsidRPr="00D2762F">
        <w:rPr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D2762F">
        <w:rPr>
          <w:color w:val="000000"/>
          <w:spacing w:val="-5"/>
          <w:w w:val="105"/>
          <w:sz w:val="20"/>
          <w:szCs w:val="20"/>
        </w:rPr>
        <w:t>dopuści</w:t>
      </w:r>
      <w:proofErr w:type="spellEnd"/>
      <w:r w:rsidRPr="00D2762F">
        <w:rPr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D2762F">
        <w:rPr>
          <w:color w:val="000000"/>
          <w:spacing w:val="-5"/>
          <w:w w:val="105"/>
          <w:sz w:val="20"/>
          <w:szCs w:val="20"/>
        </w:rPr>
        <w:t>rozwiązanie</w:t>
      </w:r>
      <w:proofErr w:type="spellEnd"/>
      <w:r w:rsidRPr="00D2762F">
        <w:rPr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D2762F">
        <w:rPr>
          <w:color w:val="000000"/>
          <w:spacing w:val="-5"/>
          <w:w w:val="105"/>
          <w:sz w:val="20"/>
          <w:szCs w:val="20"/>
        </w:rPr>
        <w:t>bez</w:t>
      </w:r>
      <w:proofErr w:type="spellEnd"/>
      <w:r w:rsidRPr="00D2762F">
        <w:rPr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D2762F">
        <w:rPr>
          <w:color w:val="000000"/>
          <w:spacing w:val="-5"/>
          <w:w w:val="105"/>
          <w:sz w:val="20"/>
          <w:szCs w:val="20"/>
        </w:rPr>
        <w:t>możliwości</w:t>
      </w:r>
      <w:proofErr w:type="spellEnd"/>
      <w:r w:rsidRPr="00D2762F">
        <w:rPr>
          <w:color w:val="000000"/>
          <w:spacing w:val="-5"/>
          <w:w w:val="105"/>
          <w:sz w:val="20"/>
          <w:szCs w:val="20"/>
        </w:rPr>
        <w:t xml:space="preserve"> </w:t>
      </w:r>
      <w:proofErr w:type="spellStart"/>
      <w:r w:rsidRPr="00D2762F">
        <w:rPr>
          <w:color w:val="000000"/>
          <w:spacing w:val="-5"/>
          <w:w w:val="105"/>
          <w:sz w:val="20"/>
          <w:szCs w:val="20"/>
        </w:rPr>
        <w:t>ruchu</w:t>
      </w:r>
      <w:proofErr w:type="spellEnd"/>
      <w:r w:rsidRPr="00D2762F">
        <w:rPr>
          <w:color w:val="000000"/>
          <w:spacing w:val="-5"/>
          <w:w w:val="105"/>
          <w:sz w:val="20"/>
          <w:szCs w:val="20"/>
        </w:rPr>
        <w:t xml:space="preserve"> w </w:t>
      </w:r>
      <w:proofErr w:type="spellStart"/>
      <w:r w:rsidRPr="00D2762F">
        <w:rPr>
          <w:color w:val="000000"/>
          <w:spacing w:val="-5"/>
          <w:w w:val="105"/>
          <w:sz w:val="20"/>
          <w:szCs w:val="20"/>
        </w:rPr>
        <w:t>pionie</w:t>
      </w:r>
      <w:proofErr w:type="spellEnd"/>
      <w:r w:rsidRPr="00D2762F">
        <w:rPr>
          <w:color w:val="000000"/>
          <w:spacing w:val="-5"/>
          <w:w w:val="105"/>
          <w:sz w:val="20"/>
          <w:szCs w:val="20"/>
        </w:rPr>
        <w:t>?</w:t>
      </w:r>
    </w:p>
    <w:p w:rsidR="00D2762F" w:rsidRDefault="00D2762F" w:rsidP="004B60D7">
      <w:pPr>
        <w:widowControl/>
        <w:tabs>
          <w:tab w:val="decimal" w:pos="360"/>
        </w:tabs>
        <w:jc w:val="both"/>
        <w:rPr>
          <w:color w:val="000000"/>
          <w:spacing w:val="-5"/>
          <w:w w:val="105"/>
          <w:sz w:val="20"/>
          <w:szCs w:val="20"/>
          <w:highlight w:val="yellow"/>
        </w:rPr>
      </w:pPr>
    </w:p>
    <w:p w:rsidR="00D2762F" w:rsidRPr="00D2762F" w:rsidRDefault="00D2762F" w:rsidP="004B60D7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 w:rsidRPr="00D2762F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Ad. 48 Zgodnie z zapisami Umowy Zamawiający dopuszcza rozwiązania równoważne</w:t>
      </w:r>
      <w:r w:rsidR="00D96306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sposób w jaki realizowany ma być ruch może być pneumatyczny lub </w:t>
      </w:r>
      <w:proofErr w:type="spellStart"/>
      <w:r w:rsidR="00D96306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elelktropneumatyczny</w:t>
      </w:r>
      <w:proofErr w:type="spellEnd"/>
      <w:r w:rsidRPr="00D2762F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. </w:t>
      </w:r>
      <w:r w:rsidRPr="00D2762F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D2762F" w:rsidRPr="00D2762F" w:rsidRDefault="00D2762F" w:rsidP="004B60D7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D2762F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D2762F" w:rsidRPr="00D2762F" w:rsidRDefault="00D2762F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D2762F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D2762F" w:rsidRPr="00D2762F" w:rsidRDefault="00D2762F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D2762F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D2762F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D2762F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877CE6" w:rsidRPr="00D2762F" w:rsidRDefault="00D2762F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D2762F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  <w:r w:rsidR="00D96306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 </w:t>
      </w:r>
    </w:p>
    <w:p w:rsidR="00877CE6" w:rsidRPr="00D2762F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430901">
        <w:rPr>
          <w:color w:val="000000"/>
          <w:spacing w:val="-9"/>
          <w:w w:val="105"/>
          <w:sz w:val="20"/>
          <w:szCs w:val="20"/>
          <w:lang w:val="pl-PL"/>
        </w:rPr>
        <w:t xml:space="preserve">Jakie znaczenie użytkowe ma dla Zamawiającego wymagana regulacja wysokości systemu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sufitowo mostowego?</w:t>
      </w:r>
      <w:r w:rsidRPr="00430901">
        <w:rPr>
          <w:color w:val="000000"/>
          <w:spacing w:val="-1"/>
          <w:w w:val="105"/>
          <w:sz w:val="20"/>
          <w:szCs w:val="20"/>
          <w:lang w:val="pl-PL"/>
        </w:rPr>
        <w:t xml:space="preserve">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1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1"/>
          <w:w w:val="105"/>
          <w:sz w:val="20"/>
          <w:szCs w:val="20"/>
          <w:lang w:val="pl-PL"/>
        </w:rPr>
        <w:t xml:space="preserve">Ad. 49 Regulacja wysokości sufitowo – mostowego jest ważna elementem użytkowym z powodu różnic we wzroście personelu medycznego.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</w:rPr>
      </w:pP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Most medyczny 1 stanowiskowy ma posiadać punkty poboru: tlenu oraz próżni w jakim celu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mają zostać zamontowane 3 manometry kontrolne. </w:t>
      </w:r>
      <w:r w:rsidRPr="00430901">
        <w:rPr>
          <w:color w:val="000000"/>
          <w:spacing w:val="-4"/>
          <w:w w:val="105"/>
          <w:sz w:val="20"/>
          <w:szCs w:val="20"/>
        </w:rPr>
        <w:t xml:space="preserve">Co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mają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wskazywać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poszczególne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w w:val="105"/>
          <w:sz w:val="20"/>
          <w:szCs w:val="20"/>
        </w:rPr>
        <w:t>manometry</w:t>
      </w:r>
      <w:proofErr w:type="spellEnd"/>
      <w:r w:rsidRPr="00430901">
        <w:rPr>
          <w:color w:val="000000"/>
          <w:w w:val="105"/>
          <w:sz w:val="20"/>
          <w:szCs w:val="20"/>
        </w:rPr>
        <w:t>?</w:t>
      </w:r>
      <w:r w:rsidRPr="00430901">
        <w:rPr>
          <w:color w:val="000000"/>
          <w:spacing w:val="-1"/>
          <w:w w:val="105"/>
          <w:sz w:val="20"/>
          <w:szCs w:val="20"/>
        </w:rPr>
        <w:t xml:space="preserve">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Ad. 50 Zamawiający wymaga po jednym manometrze kontrolnym dla każdego z gazów.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Prosimy Zamawiającego o dookreślenie, co miał na myśli pod pojęciem „automatycznym zabezpieczeniem otworków wtykowych przed ingerencją” gniazd elektrycznych z bolcem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uziemiającym.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6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Ad. 51 Gniazdko ma samoczynnie (automatycznie) zabezpieczać się przed ingerencją czynników niepożądanych.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</w:rPr>
      </w:pP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Czy Zamawiający dopuści w moście sufitowym oświetlenie do badań w postaci lampki LED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na ramieniu przegubowo giętkim o długości 950 mm z mocowaniem do szyny medycznej w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standardzie 25x10mm?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Natężenie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oświetlenia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40 000lx z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odległości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0,5m,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barwa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światła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r w:rsidRPr="00430901">
        <w:rPr>
          <w:color w:val="000000"/>
          <w:w w:val="105"/>
          <w:sz w:val="20"/>
          <w:szCs w:val="20"/>
        </w:rPr>
        <w:t>4400° K.?</w:t>
      </w:r>
    </w:p>
    <w:p w:rsidR="00D2762F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/>
          <w:sz w:val="20"/>
          <w:szCs w:val="20"/>
          <w:lang w:val="pl-PL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Ad. 5</w:t>
      </w:r>
      <w:r w:rsidR="00D2762F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2</w:t>
      </w:r>
      <w:r w:rsidRPr="00430901">
        <w:rPr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Procedura akceptacji zgodna z SIWZ. </w:t>
      </w:r>
    </w:p>
    <w:p w:rsidR="00D2762F" w:rsidRDefault="00D2762F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D2762F" w:rsidRPr="00D2762F" w:rsidRDefault="00877CE6" w:rsidP="004B60D7">
      <w:pPr>
        <w:pStyle w:val="Akapitzlist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D2762F">
        <w:rPr>
          <w:color w:val="000000"/>
          <w:spacing w:val="-8"/>
          <w:w w:val="105"/>
          <w:sz w:val="20"/>
          <w:szCs w:val="20"/>
          <w:lang w:val="pl-PL"/>
        </w:rPr>
        <w:t xml:space="preserve">Proszę o zrozumiałe zdefiniowanie opisu mobilnej obrotowej półki montowanej do szyny </w:t>
      </w:r>
      <w:r w:rsidRPr="00D2762F">
        <w:rPr>
          <w:color w:val="000000"/>
          <w:spacing w:val="-10"/>
          <w:w w:val="105"/>
          <w:sz w:val="20"/>
          <w:szCs w:val="20"/>
          <w:lang w:val="pl-PL"/>
        </w:rPr>
        <w:t xml:space="preserve">medycznej 25x10 </w:t>
      </w:r>
      <w:proofErr w:type="spellStart"/>
      <w:r w:rsidRPr="00D2762F">
        <w:rPr>
          <w:color w:val="000000"/>
          <w:spacing w:val="-10"/>
          <w:w w:val="105"/>
          <w:sz w:val="20"/>
          <w:szCs w:val="20"/>
          <w:lang w:val="pl-PL"/>
        </w:rPr>
        <w:t>mm</w:t>
      </w:r>
      <w:proofErr w:type="spellEnd"/>
      <w:r w:rsidRPr="00D2762F">
        <w:rPr>
          <w:color w:val="000000"/>
          <w:spacing w:val="-10"/>
          <w:w w:val="105"/>
          <w:sz w:val="20"/>
          <w:szCs w:val="20"/>
          <w:lang w:val="pl-PL"/>
        </w:rPr>
        <w:t xml:space="preserve">. Montaż półki na szynie uniemożliwia jej obrót. Czy Zamawiającemu </w:t>
      </w:r>
      <w:r w:rsidRPr="00D2762F">
        <w:rPr>
          <w:color w:val="000000"/>
          <w:spacing w:val="-4"/>
          <w:w w:val="105"/>
          <w:sz w:val="20"/>
          <w:szCs w:val="20"/>
          <w:lang w:val="pl-PL"/>
        </w:rPr>
        <w:t>chodziło o ruch przesuwny półki zamiast ruchu obrotowego?</w:t>
      </w:r>
    </w:p>
    <w:p w:rsidR="00D2762F" w:rsidRDefault="00D2762F" w:rsidP="004B60D7">
      <w:pPr>
        <w:pStyle w:val="Akapitzlist"/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Default="00D2762F" w:rsidP="004B60D7">
      <w:pPr>
        <w:pStyle w:val="Akapitzlist"/>
        <w:ind w:left="426"/>
        <w:jc w:val="both"/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>Ad.  53</w:t>
      </w:r>
      <w:r w:rsidR="00877CE6" w:rsidRPr="00D2762F"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 xml:space="preserve"> Zamawiający dopuszcza zarówno półkę o ruchu obrotowym, jaki i o ruchu przesuwnym. </w:t>
      </w:r>
    </w:p>
    <w:p w:rsidR="00D2762F" w:rsidRPr="00D2762F" w:rsidRDefault="00D2762F" w:rsidP="004B60D7">
      <w:pPr>
        <w:pStyle w:val="Akapitzlist"/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430901">
        <w:rPr>
          <w:color w:val="000000"/>
          <w:spacing w:val="-7"/>
          <w:w w:val="105"/>
          <w:sz w:val="20"/>
          <w:szCs w:val="20"/>
          <w:lang w:val="pl-PL"/>
        </w:rPr>
        <w:t>Czy Zamawiający dopuści montaż przesuwnego obrotowego wózka strony monitoringu-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wentylacji wyposażonego w dwa pionowe drążki Ø38 L=800mm i półkę o wymiarach </w:t>
      </w: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400x350. Nośność wózka 70kg. Półka wyposażona w dwie poziome szyny medyczna 25x10 </w:t>
      </w:r>
      <w:proofErr w:type="spellStart"/>
      <w:r w:rsidRPr="00430901">
        <w:rPr>
          <w:color w:val="000000"/>
          <w:w w:val="105"/>
          <w:sz w:val="20"/>
          <w:szCs w:val="20"/>
          <w:lang w:val="pl-PL"/>
        </w:rPr>
        <w:t>mm</w:t>
      </w:r>
      <w:proofErr w:type="spellEnd"/>
      <w:r w:rsidRPr="00430901">
        <w:rPr>
          <w:color w:val="000000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w w:val="105"/>
          <w:sz w:val="20"/>
          <w:szCs w:val="20"/>
          <w:lang w:val="pl-PL"/>
        </w:rPr>
      </w:pPr>
    </w:p>
    <w:p w:rsidR="00D96306" w:rsidRPr="00E1231B" w:rsidRDefault="00D2762F" w:rsidP="00D96306">
      <w:pPr>
        <w:widowControl/>
        <w:tabs>
          <w:tab w:val="decimal" w:pos="360"/>
        </w:tabs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w w:val="105"/>
          <w:sz w:val="20"/>
          <w:szCs w:val="20"/>
          <w:lang w:val="pl-PL"/>
        </w:rPr>
        <w:t>Ad. 54</w:t>
      </w:r>
      <w:r w:rsidR="00877CE6" w:rsidRPr="00430901">
        <w:rPr>
          <w:b/>
          <w:color w:val="31849B" w:themeColor="accent5" w:themeShade="BF"/>
          <w:w w:val="105"/>
          <w:sz w:val="20"/>
          <w:szCs w:val="20"/>
          <w:lang w:val="pl-PL"/>
        </w:rPr>
        <w:t xml:space="preserve"> </w:t>
      </w:r>
      <w:r w:rsidR="00D96306"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r w:rsidR="00D96306" w:rsidRPr="00E1231B">
        <w:rPr>
          <w:b/>
          <w:bCs/>
          <w:color w:val="31849B" w:themeColor="accent5" w:themeShade="BF"/>
          <w:sz w:val="20"/>
          <w:szCs w:val="20"/>
          <w:lang w:val="pl-PL"/>
        </w:rPr>
        <w:t>Procedura akceptacji zgodna z SIWZ.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1"/>
          <w:w w:val="105"/>
          <w:sz w:val="20"/>
          <w:szCs w:val="20"/>
          <w:lang w:val="pl-PL"/>
        </w:rPr>
        <w:t>I piętro sala chorych nr 2/BO/39; 2/BO/41 - Most medyczny 1 łóżkowy</w:t>
      </w:r>
    </w:p>
    <w:p w:rsidR="00877CE6" w:rsidRPr="00C87939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C87939">
        <w:rPr>
          <w:color w:val="000000"/>
          <w:spacing w:val="-7"/>
          <w:w w:val="105"/>
          <w:sz w:val="20"/>
          <w:szCs w:val="20"/>
          <w:lang w:val="pl-PL"/>
        </w:rPr>
        <w:t xml:space="preserve">Proszę o zrozumiałe zdefiniowanie "most medyczny sufitowy z możliwością elektrycznej </w:t>
      </w:r>
      <w:r w:rsidRPr="00C87939">
        <w:rPr>
          <w:color w:val="000000"/>
          <w:spacing w:val="-10"/>
          <w:w w:val="105"/>
          <w:sz w:val="20"/>
          <w:szCs w:val="20"/>
          <w:lang w:val="pl-PL"/>
        </w:rPr>
        <w:t xml:space="preserve">regulacji wysokości". Czy chodzi o system realizujący regulację wysokości mostu względem </w:t>
      </w:r>
      <w:r w:rsidRPr="00C87939">
        <w:rPr>
          <w:color w:val="000000"/>
          <w:spacing w:val="-6"/>
          <w:w w:val="105"/>
          <w:sz w:val="20"/>
          <w:szCs w:val="20"/>
          <w:lang w:val="pl-PL"/>
        </w:rPr>
        <w:t xml:space="preserve">odległości od sufitu? W jaki sposób zrealizowany ma być ruch pionowy (pneumatyczny, </w:t>
      </w:r>
      <w:r w:rsidRPr="00C87939">
        <w:rPr>
          <w:color w:val="000000"/>
          <w:spacing w:val="-4"/>
          <w:w w:val="105"/>
          <w:sz w:val="20"/>
          <w:szCs w:val="20"/>
          <w:lang w:val="pl-PL"/>
        </w:rPr>
        <w:t>elektropneumatyczny itp.)?</w:t>
      </w:r>
      <w:r w:rsidRPr="00C87939">
        <w:rPr>
          <w:color w:val="000000"/>
          <w:spacing w:val="-5"/>
          <w:w w:val="105"/>
          <w:sz w:val="20"/>
          <w:szCs w:val="20"/>
          <w:lang w:val="pl-PL"/>
        </w:rPr>
        <w:t>Czy Zamawiający dopuści rozwiązanie bez możliwości ruchu w pionie?</w:t>
      </w:r>
    </w:p>
    <w:p w:rsidR="00877CE6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6"/>
          <w:w w:val="105"/>
          <w:sz w:val="20"/>
          <w:szCs w:val="20"/>
          <w:lang w:val="pl-PL"/>
        </w:rPr>
      </w:pPr>
      <w:r w:rsidRPr="00C87939">
        <w:rPr>
          <w:color w:val="000000"/>
          <w:spacing w:val="-9"/>
          <w:w w:val="105"/>
          <w:sz w:val="20"/>
          <w:szCs w:val="20"/>
          <w:lang w:val="pl-PL"/>
        </w:rPr>
        <w:t xml:space="preserve">Jakie znaczenie użytkowe ma dla Zamawiającego wymagana regulacja wysokości systemu </w:t>
      </w:r>
      <w:r w:rsidRPr="00C87939">
        <w:rPr>
          <w:color w:val="000000"/>
          <w:spacing w:val="-6"/>
          <w:w w:val="105"/>
          <w:sz w:val="20"/>
          <w:szCs w:val="20"/>
          <w:lang w:val="pl-PL"/>
        </w:rPr>
        <w:t>sufitowo mostowego?</w:t>
      </w:r>
    </w:p>
    <w:p w:rsidR="00C07A15" w:rsidRDefault="00C07A15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C07A15" w:rsidRPr="00C07A15" w:rsidRDefault="00C07A15" w:rsidP="004B60D7">
      <w:pPr>
        <w:widowControl/>
        <w:tabs>
          <w:tab w:val="decimal" w:pos="360"/>
        </w:tabs>
        <w:ind w:left="426"/>
        <w:jc w:val="both"/>
        <w:rPr>
          <w:color w:val="31849B" w:themeColor="accent5" w:themeShade="BF"/>
          <w:spacing w:val="-1"/>
          <w:w w:val="105"/>
          <w:sz w:val="20"/>
          <w:szCs w:val="20"/>
          <w:lang w:val="pl-PL"/>
        </w:rPr>
      </w:pPr>
      <w:r>
        <w:rPr>
          <w:b/>
          <w:bCs/>
          <w:color w:val="31849B" w:themeColor="accent5" w:themeShade="BF"/>
          <w:sz w:val="20"/>
          <w:szCs w:val="20"/>
          <w:lang w:val="pl-PL"/>
        </w:rPr>
        <w:t>Ad. 55</w:t>
      </w:r>
      <w:r w:rsidRPr="00C07A15">
        <w:rPr>
          <w:b/>
          <w:bCs/>
          <w:color w:val="31849B" w:themeColor="accent5" w:themeShade="BF"/>
          <w:sz w:val="20"/>
          <w:szCs w:val="20"/>
          <w:lang w:val="pl-PL"/>
        </w:rPr>
        <w:t xml:space="preserve"> Regulacja wysokości</w:t>
      </w:r>
      <w:r w:rsidR="00271A04">
        <w:rPr>
          <w:b/>
          <w:bCs/>
          <w:color w:val="31849B" w:themeColor="accent5" w:themeShade="BF"/>
          <w:sz w:val="20"/>
          <w:szCs w:val="20"/>
          <w:lang w:val="pl-PL"/>
        </w:rPr>
        <w:t xml:space="preserve"> mostu medycznego sufitowego, </w:t>
      </w:r>
      <w:r w:rsidRPr="00C07A15">
        <w:rPr>
          <w:b/>
          <w:bCs/>
          <w:color w:val="31849B" w:themeColor="accent5" w:themeShade="BF"/>
          <w:sz w:val="20"/>
          <w:szCs w:val="20"/>
          <w:lang w:val="pl-PL"/>
        </w:rPr>
        <w:t>jest waż</w:t>
      </w:r>
      <w:r w:rsidR="00271A04">
        <w:rPr>
          <w:b/>
          <w:bCs/>
          <w:color w:val="31849B" w:themeColor="accent5" w:themeShade="BF"/>
          <w:sz w:val="20"/>
          <w:szCs w:val="20"/>
          <w:lang w:val="pl-PL"/>
        </w:rPr>
        <w:t>nym</w:t>
      </w:r>
      <w:r w:rsidRPr="00C07A15">
        <w:rPr>
          <w:b/>
          <w:bCs/>
          <w:color w:val="31849B" w:themeColor="accent5" w:themeShade="BF"/>
          <w:sz w:val="20"/>
          <w:szCs w:val="20"/>
          <w:lang w:val="pl-PL"/>
        </w:rPr>
        <w:t xml:space="preserve"> elementem użytkowym z powodu różnic we wzroście personelu medycznego.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pStyle w:val="Akapitzlist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Prosimy Zamawiającego o wyjaśnienie, co miał na myśli pod pojęciem „automatycznym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zabezpieczeniem otworków wtykowych przed ingerencją” gniazd elektrycznych z bolcem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uziemiającym.</w:t>
      </w:r>
    </w:p>
    <w:p w:rsidR="00877CE6" w:rsidRPr="00430901" w:rsidRDefault="00D2762F" w:rsidP="004B60D7">
      <w:pPr>
        <w:widowControl/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Ad. 56 </w:t>
      </w:r>
      <w:r w:rsidR="00877CE6"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 Gniazdko ma samoczynnie (automatycznie) zabezpieczać się przed ingerencją czynników niepożądanych.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tabs>
          <w:tab w:val="clear" w:pos="360"/>
        </w:tabs>
        <w:ind w:left="426" w:hanging="360"/>
        <w:jc w:val="both"/>
        <w:rPr>
          <w:color w:val="000000"/>
          <w:spacing w:val="-1"/>
          <w:w w:val="105"/>
          <w:sz w:val="20"/>
          <w:szCs w:val="20"/>
        </w:rPr>
      </w:pP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Czy Zamawiający dopuści w moście sufitowym oświetlenie do badań w postaci lampki LED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na ramieniu przegubowo giętkim o długości 950 mm z mocowaniem do szyny medycznej w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standardzie 25x10mm.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Natężenie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oświetlenia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40 000 lx z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odległości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0,5m,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barwa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color w:val="000000"/>
          <w:spacing w:val="-4"/>
          <w:w w:val="105"/>
          <w:sz w:val="20"/>
          <w:szCs w:val="20"/>
        </w:rPr>
        <w:t>światła</w:t>
      </w:r>
      <w:proofErr w:type="spellEnd"/>
      <w:r w:rsidRPr="00430901">
        <w:rPr>
          <w:color w:val="000000"/>
          <w:spacing w:val="-4"/>
          <w:w w:val="105"/>
          <w:sz w:val="20"/>
          <w:szCs w:val="20"/>
        </w:rPr>
        <w:t xml:space="preserve"> </w:t>
      </w:r>
      <w:r w:rsidRPr="00430901">
        <w:rPr>
          <w:color w:val="000000"/>
          <w:w w:val="105"/>
          <w:sz w:val="20"/>
          <w:szCs w:val="20"/>
        </w:rPr>
        <w:t>4400° K.</w:t>
      </w:r>
    </w:p>
    <w:p w:rsidR="00877CE6" w:rsidRPr="00430901" w:rsidRDefault="00877CE6" w:rsidP="004B60D7">
      <w:pPr>
        <w:widowControl/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5"/>
          <w:w w:val="105"/>
          <w:sz w:val="20"/>
          <w:szCs w:val="20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Ad. 5</w:t>
      </w:r>
      <w:r w:rsidR="00D2762F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7</w:t>
      </w:r>
      <w:r w:rsidRPr="00430901">
        <w:rPr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430901">
        <w:rPr>
          <w:b/>
          <w:color w:val="31849B"/>
          <w:sz w:val="20"/>
          <w:szCs w:val="20"/>
        </w:rPr>
        <w:t>Procedura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akceptacji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zgodna</w:t>
      </w:r>
      <w:proofErr w:type="spellEnd"/>
      <w:r w:rsidRPr="00430901">
        <w:rPr>
          <w:b/>
          <w:color w:val="31849B"/>
          <w:sz w:val="20"/>
          <w:szCs w:val="20"/>
        </w:rPr>
        <w:t xml:space="preserve"> z SIWZ.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5"/>
          <w:w w:val="105"/>
          <w:sz w:val="20"/>
          <w:szCs w:val="20"/>
        </w:rPr>
      </w:pPr>
    </w:p>
    <w:p w:rsidR="00877CE6" w:rsidRPr="00430901" w:rsidRDefault="00877CE6" w:rsidP="004B60D7">
      <w:pPr>
        <w:pStyle w:val="Akapitzlist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Proszę o zrozumiałe zdefiniowanie mobilnej obrotowej półki montowanej do szyny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medycznej 25x10 </w:t>
      </w:r>
      <w:proofErr w:type="spellStart"/>
      <w:r w:rsidRPr="00430901">
        <w:rPr>
          <w:color w:val="000000"/>
          <w:spacing w:val="-10"/>
          <w:w w:val="105"/>
          <w:sz w:val="20"/>
          <w:szCs w:val="20"/>
          <w:lang w:val="pl-PL"/>
        </w:rPr>
        <w:t>mm</w:t>
      </w:r>
      <w:proofErr w:type="spellEnd"/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. Montaż półki na szynie uniemożliwia jej obrót. Czy Zamawiającemu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chodziło o ruch przesuwny półki zamiast ruchu obrotowego?</w:t>
      </w:r>
    </w:p>
    <w:p w:rsidR="00877CE6" w:rsidRPr="00430901" w:rsidRDefault="00877CE6" w:rsidP="004B60D7">
      <w:pPr>
        <w:pStyle w:val="Akapitzlist"/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D2762F" w:rsidP="004B60D7">
      <w:pPr>
        <w:widowControl/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>Ad.  58</w:t>
      </w:r>
      <w:r w:rsidR="00877CE6" w:rsidRPr="00430901"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 xml:space="preserve"> Zamawiający dopuszcza zarówno półkę o ruchu obrotowym, jaki i o ruchu przesuwnym.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>Czy Zamawiający dopuści montaż przesuwnego obrotowego wózka strony monitoringu-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>wentylacji wyposażonego w dwa pionowe drążki Ø38 L=800mm i półkę o wymiarach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400x350. Nośność wózka 70kg. Półka wyposażona w dwie poziome szyny medyczna </w:t>
      </w:r>
      <w:r w:rsidRPr="00430901">
        <w:rPr>
          <w:color w:val="000000"/>
          <w:w w:val="105"/>
          <w:sz w:val="20"/>
          <w:szCs w:val="20"/>
          <w:lang w:val="pl-PL"/>
        </w:rPr>
        <w:t xml:space="preserve">25x10 </w:t>
      </w:r>
      <w:proofErr w:type="spellStart"/>
      <w:r w:rsidRPr="00430901">
        <w:rPr>
          <w:color w:val="000000"/>
          <w:w w:val="105"/>
          <w:sz w:val="20"/>
          <w:szCs w:val="20"/>
          <w:lang w:val="pl-PL"/>
        </w:rPr>
        <w:t>mm</w:t>
      </w:r>
      <w:proofErr w:type="spellEnd"/>
      <w:r w:rsidRPr="00430901">
        <w:rPr>
          <w:color w:val="000000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D96306" w:rsidRPr="00E1231B" w:rsidRDefault="00D2762F" w:rsidP="00E1231B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w w:val="105"/>
          <w:sz w:val="20"/>
          <w:szCs w:val="20"/>
          <w:lang w:val="pl-PL"/>
        </w:rPr>
        <w:t>Ad. 59</w:t>
      </w:r>
      <w:r w:rsidR="00877CE6" w:rsidRPr="00430901">
        <w:rPr>
          <w:b/>
          <w:color w:val="31849B" w:themeColor="accent5" w:themeShade="BF"/>
          <w:w w:val="105"/>
          <w:sz w:val="20"/>
          <w:szCs w:val="20"/>
          <w:lang w:val="pl-PL"/>
        </w:rPr>
        <w:t xml:space="preserve"> </w:t>
      </w:r>
      <w:r w:rsidR="00D96306"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r w:rsidR="00D96306" w:rsidRPr="00E1231B">
        <w:rPr>
          <w:b/>
          <w:bCs/>
          <w:color w:val="31849B" w:themeColor="accent5" w:themeShade="BF"/>
          <w:sz w:val="20"/>
          <w:szCs w:val="20"/>
          <w:lang w:val="pl-PL"/>
        </w:rPr>
        <w:t>Procedura akceptacji zgodna z SIWZ.</w:t>
      </w:r>
    </w:p>
    <w:p w:rsidR="00D96306" w:rsidRPr="00430901" w:rsidRDefault="00D9630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spacing w:line="278" w:lineRule="auto"/>
        <w:jc w:val="both"/>
        <w:rPr>
          <w:b/>
          <w:color w:val="000000"/>
          <w:spacing w:val="-2"/>
          <w:sz w:val="20"/>
          <w:szCs w:val="20"/>
          <w:lang w:val="pl-PL"/>
        </w:rPr>
      </w:pPr>
      <w:r w:rsidRPr="00430901">
        <w:rPr>
          <w:b/>
          <w:color w:val="000000"/>
          <w:spacing w:val="-2"/>
          <w:sz w:val="20"/>
          <w:szCs w:val="20"/>
          <w:lang w:val="pl-PL"/>
        </w:rPr>
        <w:t xml:space="preserve">I </w:t>
      </w:r>
      <w:r w:rsidRPr="00430901">
        <w:rPr>
          <w:b/>
          <w:color w:val="000000"/>
          <w:spacing w:val="-2"/>
          <w:w w:val="105"/>
          <w:sz w:val="20"/>
          <w:szCs w:val="20"/>
          <w:lang w:val="pl-PL"/>
        </w:rPr>
        <w:t xml:space="preserve">piętro sala chorych nr 2/BO/40 </w:t>
      </w:r>
      <w:r w:rsidRPr="00430901">
        <w:rPr>
          <w:b/>
          <w:color w:val="000000"/>
          <w:spacing w:val="-2"/>
          <w:sz w:val="20"/>
          <w:szCs w:val="20"/>
          <w:lang w:val="pl-PL"/>
        </w:rPr>
        <w:t xml:space="preserve">- Most medyczny </w:t>
      </w:r>
      <w:r w:rsidRPr="00430901">
        <w:rPr>
          <w:b/>
          <w:color w:val="000000"/>
          <w:spacing w:val="-2"/>
          <w:w w:val="105"/>
          <w:sz w:val="20"/>
          <w:szCs w:val="20"/>
          <w:lang w:val="pl-PL"/>
        </w:rPr>
        <w:t>4 łóżkowy</w:t>
      </w:r>
    </w:p>
    <w:p w:rsidR="00877CE6" w:rsidRPr="00B86A54" w:rsidRDefault="00877CE6" w:rsidP="004B60D7">
      <w:pPr>
        <w:pStyle w:val="Akapitzlist"/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B86A54">
        <w:rPr>
          <w:color w:val="000000"/>
          <w:spacing w:val="-8"/>
          <w:w w:val="105"/>
          <w:sz w:val="20"/>
          <w:szCs w:val="20"/>
          <w:lang w:val="pl-PL"/>
        </w:rPr>
        <w:t xml:space="preserve">Czy Zamawiający dopuści most medyczny 4 stanowiskowy, w którym punkty poboru gazów </w:t>
      </w:r>
      <w:r w:rsidRPr="00B86A54">
        <w:rPr>
          <w:color w:val="000000"/>
          <w:spacing w:val="-3"/>
          <w:w w:val="105"/>
          <w:sz w:val="20"/>
          <w:szCs w:val="20"/>
          <w:lang w:val="pl-PL"/>
        </w:rPr>
        <w:t xml:space="preserve">medycznych umieszczone w kanale instalacyjnym umieszczonym pod gniazdami </w:t>
      </w:r>
      <w:r w:rsidRPr="00B86A54">
        <w:rPr>
          <w:color w:val="000000"/>
          <w:spacing w:val="-1"/>
          <w:w w:val="105"/>
          <w:sz w:val="20"/>
          <w:szCs w:val="20"/>
          <w:lang w:val="pl-PL"/>
        </w:rPr>
        <w:t xml:space="preserve">elektrycznymi na powierzchni prostopadłej do płaszczyzny podłogi? Panel wyposażony </w:t>
      </w:r>
      <w:r w:rsidRPr="00B86A54">
        <w:rPr>
          <w:color w:val="000000"/>
          <w:spacing w:val="-9"/>
          <w:w w:val="105"/>
          <w:sz w:val="20"/>
          <w:szCs w:val="20"/>
          <w:lang w:val="pl-PL"/>
        </w:rPr>
        <w:t xml:space="preserve">w znormalizowane, zintegrowane szyny medyczne w standardzie DIN 25x10 na całej długości </w:t>
      </w:r>
      <w:r w:rsidRPr="00B86A54">
        <w:rPr>
          <w:color w:val="000000"/>
          <w:spacing w:val="-4"/>
          <w:w w:val="105"/>
          <w:sz w:val="20"/>
          <w:szCs w:val="20"/>
          <w:lang w:val="pl-PL"/>
        </w:rPr>
        <w:t>mostu umieszczone na froncie belki w jej dolnej części.</w:t>
      </w:r>
    </w:p>
    <w:p w:rsidR="00B86A54" w:rsidRPr="00B86A54" w:rsidRDefault="00B86A54" w:rsidP="004B60D7">
      <w:pPr>
        <w:pStyle w:val="Akapitzlist"/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D96306" w:rsidRDefault="00B86A54" w:rsidP="004B60D7">
      <w:pPr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  <w:r w:rsidRPr="00B86A54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Ad. </w:t>
      </w:r>
      <w:r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60</w:t>
      </w:r>
      <w:r w:rsidRPr="00B86A54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 </w:t>
      </w:r>
    </w:p>
    <w:p w:rsidR="00D96306" w:rsidRDefault="00D96306" w:rsidP="004B60D7">
      <w:pPr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Tak zamawiający dopuszcza pod warunkiem, by szyny medyczne nie ograniczały podłączenia dozowników na tlen oraz pozostałych urządzeń podłączanych do gazów medycznych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Zgodnie z zapisami Umowy Zamawiający dopuszcza rozwiązania równoważne</w:t>
      </w:r>
      <w:r w:rsidR="00D96306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</w:t>
      </w:r>
      <w:r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 xml:space="preserve"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</w:t>
      </w:r>
      <w:r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lastRenderedPageBreak/>
        <w:t>norm i przepisów oraz dokonali prezentacji wskazanych do akceptacji modeli urządzeń na terenie Zamawiającego.</w:t>
      </w:r>
    </w:p>
    <w:p w:rsidR="00B86A54" w:rsidRPr="00B86A54" w:rsidRDefault="00B86A54" w:rsidP="004B60D7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B86A54" w:rsidRPr="00B86A54" w:rsidRDefault="00B86A54" w:rsidP="004B60D7">
      <w:pPr>
        <w:ind w:left="426"/>
        <w:jc w:val="both"/>
        <w:rPr>
          <w:rFonts w:cs="Calibri"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877CE6" w:rsidRPr="00430901" w:rsidRDefault="00877CE6" w:rsidP="004B60D7">
      <w:pPr>
        <w:widowControl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360"/>
        <w:jc w:val="both"/>
        <w:rPr>
          <w:color w:val="000000"/>
          <w:spacing w:val="-5"/>
          <w:w w:val="105"/>
          <w:sz w:val="20"/>
          <w:szCs w:val="20"/>
          <w:lang w:val="pl-PL"/>
        </w:rPr>
      </w:pP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Czy Zamawiający dopuści oświetlenie miejscowe bezpośrednie LED 13W, 2120 </w:t>
      </w:r>
      <w:proofErr w:type="spellStart"/>
      <w:r w:rsidRPr="00430901">
        <w:rPr>
          <w:color w:val="000000"/>
          <w:spacing w:val="-5"/>
          <w:w w:val="105"/>
          <w:sz w:val="20"/>
          <w:szCs w:val="20"/>
          <w:lang w:val="pl-PL"/>
        </w:rPr>
        <w:t>lm</w:t>
      </w:r>
      <w:proofErr w:type="spellEnd"/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 i temperaturze barwowej 4000° K, w dolnej części belki mostu medycznego.</w:t>
      </w:r>
    </w:p>
    <w:p w:rsidR="00877CE6" w:rsidRPr="00430901" w:rsidRDefault="00877CE6" w:rsidP="004B60D7">
      <w:pPr>
        <w:pStyle w:val="Akapitzlist"/>
        <w:ind w:left="426"/>
        <w:jc w:val="both"/>
        <w:rPr>
          <w:color w:val="000000"/>
          <w:spacing w:val="-5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426"/>
        <w:jc w:val="both"/>
        <w:rPr>
          <w:color w:val="31849B"/>
          <w:spacing w:val="-6"/>
          <w:w w:val="105"/>
          <w:sz w:val="20"/>
          <w:szCs w:val="20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Ad. 6</w:t>
      </w:r>
      <w:r w:rsidR="00D2762F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1</w:t>
      </w:r>
      <w:r w:rsidRPr="00430901">
        <w:rPr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430901">
        <w:rPr>
          <w:b/>
          <w:color w:val="31849B"/>
          <w:sz w:val="20"/>
          <w:szCs w:val="20"/>
        </w:rPr>
        <w:t>Procedura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akceptacji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zgodna</w:t>
      </w:r>
      <w:proofErr w:type="spellEnd"/>
      <w:r w:rsidRPr="00430901">
        <w:rPr>
          <w:b/>
          <w:color w:val="31849B"/>
          <w:sz w:val="20"/>
          <w:szCs w:val="20"/>
        </w:rPr>
        <w:t xml:space="preserve"> z SIWZ.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5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360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Czy Zamawiający dopuści oświetlenie ogólne pośrednie LED 36W, 5670 </w:t>
      </w:r>
      <w:proofErr w:type="spellStart"/>
      <w:r w:rsidRPr="00430901">
        <w:rPr>
          <w:color w:val="000000"/>
          <w:spacing w:val="-7"/>
          <w:w w:val="105"/>
          <w:sz w:val="20"/>
          <w:szCs w:val="20"/>
          <w:lang w:val="pl-PL"/>
        </w:rPr>
        <w:t>lm</w:t>
      </w:r>
      <w:proofErr w:type="spellEnd"/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 i temperaturze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barwowej 4000° K, co jest parametrem lepszym od wymaganego ze względu na właściwości </w:t>
      </w:r>
      <w:r w:rsidRPr="00430901">
        <w:rPr>
          <w:color w:val="000000"/>
          <w:w w:val="105"/>
          <w:sz w:val="20"/>
          <w:szCs w:val="20"/>
          <w:lang w:val="pl-PL"/>
        </w:rPr>
        <w:t>użytkowe.</w:t>
      </w:r>
    </w:p>
    <w:p w:rsidR="00877CE6" w:rsidRPr="00430901" w:rsidRDefault="00877CE6" w:rsidP="004B60D7">
      <w:pPr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ind w:left="426"/>
        <w:jc w:val="both"/>
        <w:rPr>
          <w:color w:val="31849B"/>
          <w:spacing w:val="-6"/>
          <w:w w:val="105"/>
          <w:sz w:val="20"/>
          <w:szCs w:val="20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Ad. 6</w:t>
      </w:r>
      <w:r w:rsidR="00D2762F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2</w:t>
      </w:r>
      <w:r w:rsidRPr="00430901">
        <w:rPr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 </w:t>
      </w:r>
      <w:r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430901">
        <w:rPr>
          <w:b/>
          <w:color w:val="31849B"/>
          <w:sz w:val="20"/>
          <w:szCs w:val="20"/>
        </w:rPr>
        <w:t>Procedura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akceptacji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zgodna</w:t>
      </w:r>
      <w:proofErr w:type="spellEnd"/>
      <w:r w:rsidRPr="00430901">
        <w:rPr>
          <w:b/>
          <w:color w:val="31849B"/>
          <w:sz w:val="20"/>
          <w:szCs w:val="20"/>
        </w:rPr>
        <w:t xml:space="preserve"> z SIWZ. 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7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360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Czy Zamawiający dopuści montaż przesuwnego obrotowego wózka strony monitoringu-wentylacji wyposażonego w dwa pionowe drążki Ø38 L=1500mm i 3xpółkę o wymiarach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600x450mm. Nośność wózka 70kg. Każda półka wyposażona w dwie poziome szyny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 xml:space="preserve">medyczna 25x10 </w:t>
      </w:r>
      <w:proofErr w:type="spellStart"/>
      <w:r w:rsidRPr="00430901">
        <w:rPr>
          <w:color w:val="000000"/>
          <w:spacing w:val="-6"/>
          <w:w w:val="105"/>
          <w:sz w:val="20"/>
          <w:szCs w:val="20"/>
          <w:lang w:val="pl-PL"/>
        </w:rPr>
        <w:t>mm</w:t>
      </w:r>
      <w:proofErr w:type="spellEnd"/>
      <w:r w:rsidRPr="00430901">
        <w:rPr>
          <w:color w:val="000000"/>
          <w:spacing w:val="-6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6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</w:rPr>
      </w:pPr>
      <w:r w:rsidRPr="00E1231B">
        <w:rPr>
          <w:b/>
          <w:color w:val="31849B" w:themeColor="accent5" w:themeShade="BF"/>
          <w:spacing w:val="-7"/>
          <w:w w:val="105"/>
          <w:sz w:val="20"/>
          <w:szCs w:val="20"/>
          <w:lang w:val="pl-PL"/>
        </w:rPr>
        <w:t xml:space="preserve">Ad. 63 </w:t>
      </w:r>
      <w:r w:rsidR="00D96306"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="00D96306" w:rsidRPr="00430901">
        <w:rPr>
          <w:b/>
          <w:color w:val="31849B"/>
          <w:sz w:val="20"/>
          <w:szCs w:val="20"/>
        </w:rPr>
        <w:t>Procedura</w:t>
      </w:r>
      <w:proofErr w:type="spellEnd"/>
      <w:r w:rsidR="00D96306"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="00D96306" w:rsidRPr="00430901">
        <w:rPr>
          <w:b/>
          <w:color w:val="31849B"/>
          <w:sz w:val="20"/>
          <w:szCs w:val="20"/>
        </w:rPr>
        <w:t>akceptacji</w:t>
      </w:r>
      <w:proofErr w:type="spellEnd"/>
      <w:r w:rsidR="00D96306"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="00D96306" w:rsidRPr="00430901">
        <w:rPr>
          <w:b/>
          <w:color w:val="31849B"/>
          <w:sz w:val="20"/>
          <w:szCs w:val="20"/>
        </w:rPr>
        <w:t>zgodna</w:t>
      </w:r>
      <w:proofErr w:type="spellEnd"/>
      <w:r w:rsidR="00D96306" w:rsidRPr="00430901">
        <w:rPr>
          <w:b/>
          <w:color w:val="31849B"/>
          <w:sz w:val="20"/>
          <w:szCs w:val="20"/>
        </w:rPr>
        <w:t xml:space="preserve"> z SIWZ.</w:t>
      </w:r>
    </w:p>
    <w:p w:rsidR="00877CE6" w:rsidRPr="00430901" w:rsidRDefault="00877CE6" w:rsidP="004B60D7">
      <w:pPr>
        <w:widowControl/>
        <w:tabs>
          <w:tab w:val="decimal" w:pos="360"/>
        </w:tabs>
        <w:jc w:val="both"/>
        <w:rPr>
          <w:color w:val="000000"/>
          <w:spacing w:val="-10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360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Czy Zamawiający dopuści montaż przesuwnego obrotowego wózka strony infuzji </w:t>
      </w:r>
      <w:r w:rsidRPr="00430901">
        <w:rPr>
          <w:color w:val="000000"/>
          <w:spacing w:val="-7"/>
          <w:w w:val="105"/>
          <w:sz w:val="20"/>
          <w:szCs w:val="20"/>
          <w:lang w:val="pl-PL"/>
        </w:rPr>
        <w:t>wyposażonego w dwa pionowe drążki Ø38 L=800mm i 4 wysięgniki do montażu drążków.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D2762F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</w:rPr>
      </w:pPr>
      <w:r w:rsidRPr="00E1231B">
        <w:rPr>
          <w:b/>
          <w:color w:val="31849B" w:themeColor="accent5" w:themeShade="BF"/>
          <w:spacing w:val="-7"/>
          <w:w w:val="105"/>
          <w:sz w:val="20"/>
          <w:szCs w:val="20"/>
          <w:lang w:val="pl-PL"/>
        </w:rPr>
        <w:t>Ad. 64</w:t>
      </w:r>
      <w:r w:rsidR="00877CE6" w:rsidRPr="00E1231B">
        <w:rPr>
          <w:b/>
          <w:color w:val="31849B" w:themeColor="accent5" w:themeShade="BF"/>
          <w:spacing w:val="-7"/>
          <w:w w:val="105"/>
          <w:sz w:val="20"/>
          <w:szCs w:val="20"/>
          <w:lang w:val="pl-PL"/>
        </w:rPr>
        <w:t xml:space="preserve"> </w:t>
      </w:r>
      <w:r w:rsidR="00D96306"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="00D96306" w:rsidRPr="00430901">
        <w:rPr>
          <w:b/>
          <w:color w:val="31849B"/>
          <w:sz w:val="20"/>
          <w:szCs w:val="20"/>
        </w:rPr>
        <w:t>Procedura</w:t>
      </w:r>
      <w:proofErr w:type="spellEnd"/>
      <w:r w:rsidR="00D96306"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="00D96306" w:rsidRPr="00430901">
        <w:rPr>
          <w:b/>
          <w:color w:val="31849B"/>
          <w:sz w:val="20"/>
          <w:szCs w:val="20"/>
        </w:rPr>
        <w:t>akceptacji</w:t>
      </w:r>
      <w:proofErr w:type="spellEnd"/>
      <w:r w:rsidR="00D96306"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="00D96306" w:rsidRPr="00430901">
        <w:rPr>
          <w:b/>
          <w:color w:val="31849B"/>
          <w:sz w:val="20"/>
          <w:szCs w:val="20"/>
        </w:rPr>
        <w:t>zgodna</w:t>
      </w:r>
      <w:proofErr w:type="spellEnd"/>
      <w:r w:rsidR="00D96306" w:rsidRPr="00430901">
        <w:rPr>
          <w:b/>
          <w:color w:val="31849B"/>
          <w:sz w:val="20"/>
          <w:szCs w:val="20"/>
        </w:rPr>
        <w:t xml:space="preserve"> z SIWZ.</w:t>
      </w:r>
    </w:p>
    <w:p w:rsidR="00877CE6" w:rsidRPr="00430901" w:rsidRDefault="00877CE6" w:rsidP="004B60D7">
      <w:pPr>
        <w:widowControl/>
        <w:tabs>
          <w:tab w:val="decimal" w:pos="360"/>
        </w:tabs>
        <w:jc w:val="both"/>
        <w:rPr>
          <w:color w:val="000000"/>
          <w:spacing w:val="-4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360"/>
        <w:jc w:val="both"/>
        <w:rPr>
          <w:color w:val="000000"/>
          <w:w w:val="105"/>
          <w:sz w:val="20"/>
          <w:szCs w:val="20"/>
          <w:lang w:val="pl-PL"/>
        </w:rPr>
      </w:pPr>
      <w:r w:rsidRPr="00430901">
        <w:rPr>
          <w:color w:val="000000"/>
          <w:w w:val="105"/>
          <w:sz w:val="20"/>
          <w:szCs w:val="20"/>
          <w:lang w:val="pl-PL"/>
        </w:rPr>
        <w:t xml:space="preserve">Czy Zamawiający dopuści drążek infuzyjny dł. 900 mm wraz z koszem na 4 butle i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4 haczykami na płyny infuzyjne, montaż za pomocą wysięgnika dwuramiennego o łącznej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 xml:space="preserve">długości 600 </w:t>
      </w:r>
      <w:proofErr w:type="spellStart"/>
      <w:r w:rsidRPr="00430901">
        <w:rPr>
          <w:color w:val="000000"/>
          <w:spacing w:val="-6"/>
          <w:w w:val="105"/>
          <w:sz w:val="20"/>
          <w:szCs w:val="20"/>
          <w:lang w:val="pl-PL"/>
        </w:rPr>
        <w:t>mm</w:t>
      </w:r>
      <w:proofErr w:type="spellEnd"/>
      <w:r w:rsidRPr="00430901">
        <w:rPr>
          <w:color w:val="000000"/>
          <w:spacing w:val="-6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pStyle w:val="Akapitzlist"/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430901" w:rsidRDefault="00D2762F" w:rsidP="004B60D7">
      <w:pPr>
        <w:widowControl/>
        <w:ind w:left="426"/>
        <w:jc w:val="both"/>
        <w:rPr>
          <w:color w:val="31849B" w:themeColor="accent5" w:themeShade="BF"/>
          <w:spacing w:val="-8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sz w:val="20"/>
          <w:szCs w:val="20"/>
          <w:lang w:val="pl-PL"/>
        </w:rPr>
        <w:t>Ad. 65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 xml:space="preserve"> </w:t>
      </w:r>
      <w:r w:rsidR="00D96306"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="00D96306" w:rsidRPr="00430901">
        <w:rPr>
          <w:b/>
          <w:color w:val="31849B"/>
          <w:sz w:val="20"/>
          <w:szCs w:val="20"/>
        </w:rPr>
        <w:t>Procedura</w:t>
      </w:r>
      <w:proofErr w:type="spellEnd"/>
      <w:r w:rsidR="00D96306"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="00D96306" w:rsidRPr="00430901">
        <w:rPr>
          <w:b/>
          <w:color w:val="31849B"/>
          <w:sz w:val="20"/>
          <w:szCs w:val="20"/>
        </w:rPr>
        <w:t>akceptacji</w:t>
      </w:r>
      <w:proofErr w:type="spellEnd"/>
      <w:r w:rsidR="00D96306"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="00D96306" w:rsidRPr="00430901">
        <w:rPr>
          <w:b/>
          <w:color w:val="31849B"/>
          <w:sz w:val="20"/>
          <w:szCs w:val="20"/>
        </w:rPr>
        <w:t>zgodna</w:t>
      </w:r>
      <w:proofErr w:type="spellEnd"/>
      <w:r w:rsidR="00D96306" w:rsidRPr="00430901">
        <w:rPr>
          <w:b/>
          <w:color w:val="31849B"/>
          <w:sz w:val="20"/>
          <w:szCs w:val="20"/>
        </w:rPr>
        <w:t xml:space="preserve"> z SIWZ.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 xml:space="preserve">. </w:t>
      </w:r>
    </w:p>
    <w:p w:rsidR="00877CE6" w:rsidRPr="00430901" w:rsidRDefault="00877CE6" w:rsidP="004B60D7">
      <w:pPr>
        <w:widowControl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360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Czy Zamawiający dopuści uchwyt pod kardiomonitor na wysięgniku obrotowym montowany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do drążka wózka.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ind w:left="426"/>
        <w:jc w:val="both"/>
        <w:rPr>
          <w:color w:val="31849B"/>
          <w:spacing w:val="-6"/>
          <w:w w:val="105"/>
          <w:sz w:val="20"/>
          <w:szCs w:val="20"/>
        </w:rPr>
      </w:pPr>
      <w:r w:rsidRPr="00430901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>Ad. 6</w:t>
      </w:r>
      <w:r w:rsidR="00D2762F">
        <w:rPr>
          <w:b/>
          <w:color w:val="31849B" w:themeColor="accent5" w:themeShade="BF"/>
          <w:spacing w:val="-4"/>
          <w:w w:val="105"/>
          <w:sz w:val="20"/>
          <w:szCs w:val="20"/>
          <w:lang w:val="pl-PL"/>
        </w:rPr>
        <w:t xml:space="preserve">6 </w:t>
      </w:r>
      <w:r w:rsidRPr="00430901">
        <w:rPr>
          <w:b/>
          <w:color w:val="31849B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430901">
        <w:rPr>
          <w:b/>
          <w:color w:val="31849B"/>
          <w:sz w:val="20"/>
          <w:szCs w:val="20"/>
        </w:rPr>
        <w:t>Procedura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akceptacji</w:t>
      </w:r>
      <w:proofErr w:type="spellEnd"/>
      <w:r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Pr="00430901">
        <w:rPr>
          <w:b/>
          <w:color w:val="31849B"/>
          <w:sz w:val="20"/>
          <w:szCs w:val="20"/>
        </w:rPr>
        <w:t>zgodna</w:t>
      </w:r>
      <w:proofErr w:type="spellEnd"/>
      <w:r w:rsidRPr="00430901">
        <w:rPr>
          <w:b/>
          <w:color w:val="31849B"/>
          <w:sz w:val="20"/>
          <w:szCs w:val="20"/>
        </w:rPr>
        <w:t xml:space="preserve"> z SIWZ. </w:t>
      </w:r>
    </w:p>
    <w:p w:rsidR="00877CE6" w:rsidRPr="00430901" w:rsidRDefault="00877CE6" w:rsidP="004B60D7">
      <w:pPr>
        <w:widowControl/>
        <w:jc w:val="both"/>
        <w:rPr>
          <w:color w:val="000000"/>
          <w:spacing w:val="-7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360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Proszę o zrozumiałe opisanie systemowego ramienia infuzyjnego dla całego mostu </w:t>
      </w: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medycznego. Brak jest opisu zasięgu oraz kąta obrotu wysięgnika do której ma zostać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przymocowana konsola.</w:t>
      </w:r>
    </w:p>
    <w:p w:rsidR="00877CE6" w:rsidRPr="00430901" w:rsidRDefault="00877CE6" w:rsidP="004B60D7">
      <w:pPr>
        <w:pStyle w:val="Akapitzlist"/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614633" w:rsidRPr="00B86A54" w:rsidRDefault="00D2762F" w:rsidP="00614633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>
        <w:rPr>
          <w:b/>
          <w:color w:val="31849B" w:themeColor="accent5" w:themeShade="BF"/>
          <w:sz w:val="20"/>
          <w:szCs w:val="20"/>
          <w:lang w:val="pl-PL"/>
        </w:rPr>
        <w:t>Ad. 67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 xml:space="preserve"> </w:t>
      </w:r>
      <w:r w:rsidR="00614633">
        <w:rPr>
          <w:b/>
          <w:color w:val="31849B" w:themeColor="accent5" w:themeShade="BF"/>
          <w:sz w:val="20"/>
          <w:szCs w:val="20"/>
          <w:lang w:val="pl-PL"/>
        </w:rPr>
        <w:t>Zamawiający dopuszcza różne rozwiązania pod warunkiem spełniania przez nie względów funkcjonalnych opisanych w SIWZ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>.</w:t>
      </w:r>
      <w:r w:rsidR="00D96306">
        <w:rPr>
          <w:b/>
          <w:color w:val="31849B" w:themeColor="accent5" w:themeShade="BF"/>
          <w:sz w:val="20"/>
          <w:szCs w:val="20"/>
          <w:lang w:val="pl-PL"/>
        </w:rPr>
        <w:t xml:space="preserve"> </w:t>
      </w:r>
      <w:r w:rsidR="00614633"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Zamawiający dopuszcza rozwiązania równoważne</w:t>
      </w:r>
      <w:r w:rsidR="00614633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</w:t>
      </w:r>
      <w:r w:rsidR="00614633"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614633" w:rsidRPr="00B86A54" w:rsidRDefault="00614633" w:rsidP="00614633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</w:t>
      </w: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lastRenderedPageBreak/>
        <w:t xml:space="preserve">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614633" w:rsidRPr="00B86A54" w:rsidRDefault="00614633" w:rsidP="00614633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614633" w:rsidRPr="00B86A54" w:rsidRDefault="00614633" w:rsidP="00614633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614633" w:rsidRPr="00B86A54" w:rsidRDefault="00614633" w:rsidP="00614633">
      <w:pPr>
        <w:ind w:left="426"/>
        <w:jc w:val="both"/>
        <w:rPr>
          <w:rFonts w:cs="Calibri"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360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Czy Zamawiający będzie wymagał montażu ramienia infuzyjnego, jeśli tak to, w którym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>miejscu mostu Zamawiający przewiduje montaż ramienia.</w:t>
      </w:r>
    </w:p>
    <w:p w:rsidR="00614633" w:rsidRPr="00B86A54" w:rsidRDefault="00D2762F" w:rsidP="00614633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>
        <w:rPr>
          <w:b/>
          <w:color w:val="31849B" w:themeColor="accent5" w:themeShade="BF"/>
          <w:sz w:val="20"/>
          <w:szCs w:val="20"/>
          <w:lang w:val="pl-PL"/>
        </w:rPr>
        <w:t>Ad. 68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 xml:space="preserve"> </w:t>
      </w:r>
      <w:r w:rsidR="00614633">
        <w:rPr>
          <w:b/>
          <w:color w:val="31849B" w:themeColor="accent5" w:themeShade="BF"/>
          <w:sz w:val="20"/>
          <w:szCs w:val="20"/>
          <w:lang w:val="pl-PL"/>
        </w:rPr>
        <w:t>Tak zgodnie z SIWZ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>.</w:t>
      </w:r>
      <w:r w:rsidR="00614633">
        <w:rPr>
          <w:b/>
          <w:color w:val="31849B" w:themeColor="accent5" w:themeShade="BF"/>
          <w:sz w:val="20"/>
          <w:szCs w:val="20"/>
          <w:lang w:val="pl-PL"/>
        </w:rPr>
        <w:t xml:space="preserve"> Sposób montażu zgodnie z rozwiązaniem Wykonawcy. </w:t>
      </w:r>
      <w:r w:rsidR="00614633"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Zamawiający dopuszcza rozwiązania równoważne</w:t>
      </w:r>
      <w:r w:rsidR="00614633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</w:t>
      </w:r>
      <w:r w:rsidR="00614633"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614633" w:rsidRPr="00B86A54" w:rsidRDefault="00614633" w:rsidP="00614633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614633" w:rsidRPr="00B86A54" w:rsidRDefault="00614633" w:rsidP="00614633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614633" w:rsidRPr="00B86A54" w:rsidRDefault="00614633" w:rsidP="00614633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614633" w:rsidRPr="00B86A54" w:rsidRDefault="00614633" w:rsidP="00614633">
      <w:pPr>
        <w:ind w:left="426"/>
        <w:jc w:val="both"/>
        <w:rPr>
          <w:rFonts w:cs="Calibri"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  <w:r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 Wszystkie kolumny, mosty, panele (zakończenia gazów medycznych) muszą być wraz z wyposażeniem wyrobami medycznymi.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15"/>
        </w:numPr>
        <w:ind w:left="426" w:hanging="360"/>
        <w:jc w:val="both"/>
        <w:rPr>
          <w:color w:val="000000"/>
          <w:spacing w:val="5"/>
          <w:w w:val="105"/>
          <w:sz w:val="20"/>
          <w:szCs w:val="20"/>
          <w:lang w:val="pl-PL"/>
        </w:rPr>
      </w:pPr>
      <w:r w:rsidRPr="00430901">
        <w:rPr>
          <w:color w:val="000000"/>
          <w:spacing w:val="5"/>
          <w:w w:val="105"/>
          <w:sz w:val="20"/>
          <w:szCs w:val="20"/>
          <w:lang w:val="pl-PL"/>
        </w:rPr>
        <w:t xml:space="preserve">Czy Zamawiający będzie wymagał od dostawcy wyposażenia medycznego montażu </w:t>
      </w:r>
      <w:r w:rsidRPr="00430901">
        <w:rPr>
          <w:color w:val="000000"/>
          <w:spacing w:val="-7"/>
          <w:w w:val="105"/>
          <w:sz w:val="20"/>
          <w:szCs w:val="20"/>
          <w:lang w:val="pl-PL"/>
        </w:rPr>
        <w:t>na ścianie frontowej mostu urządzenia, system monitorująco - alarmowy gazów medycznych.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D2762F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sz w:val="20"/>
          <w:szCs w:val="20"/>
          <w:lang w:val="pl-PL"/>
        </w:rPr>
        <w:t>Ad. 69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 xml:space="preserve"> Tak. Zgodnie z załącznikiem nr 10 do Opisu Przedmiotu Zamówienia.</w:t>
      </w:r>
    </w:p>
    <w:p w:rsidR="00877CE6" w:rsidRPr="00430901" w:rsidRDefault="00877CE6" w:rsidP="004B60D7">
      <w:pPr>
        <w:widowControl/>
        <w:jc w:val="both"/>
        <w:rPr>
          <w:b/>
          <w:color w:val="000000"/>
          <w:spacing w:val="-4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ind w:left="-142"/>
        <w:jc w:val="both"/>
        <w:rPr>
          <w:b/>
          <w:color w:val="000000"/>
          <w:sz w:val="20"/>
          <w:szCs w:val="20"/>
          <w:lang w:val="pl-PL"/>
        </w:rPr>
      </w:pPr>
      <w:r w:rsidRPr="00430901">
        <w:rPr>
          <w:b/>
          <w:color w:val="000000"/>
          <w:spacing w:val="-4"/>
          <w:sz w:val="20"/>
          <w:szCs w:val="20"/>
          <w:lang w:val="pl-PL"/>
        </w:rPr>
        <w:t xml:space="preserve">I </w:t>
      </w:r>
      <w:r w:rsidRPr="00430901">
        <w:rPr>
          <w:b/>
          <w:color w:val="000000"/>
          <w:spacing w:val="-4"/>
          <w:w w:val="105"/>
          <w:sz w:val="20"/>
          <w:szCs w:val="20"/>
          <w:lang w:val="pl-PL"/>
        </w:rPr>
        <w:t xml:space="preserve">piętro sala operacyjna </w:t>
      </w:r>
      <w:r w:rsidRPr="00430901">
        <w:rPr>
          <w:b/>
          <w:color w:val="000000"/>
          <w:spacing w:val="-4"/>
          <w:sz w:val="20"/>
          <w:szCs w:val="20"/>
          <w:lang w:val="pl-PL"/>
        </w:rPr>
        <w:t xml:space="preserve">nr 2/BO/31; 2/BO/29; 2/BO/26; 2/BO/24; 2/BO/22; 2/BO/20; 2/BO/17 - </w:t>
      </w:r>
      <w:r w:rsidRPr="00430901">
        <w:rPr>
          <w:b/>
          <w:color w:val="000000"/>
          <w:sz w:val="20"/>
          <w:szCs w:val="20"/>
          <w:lang w:val="pl-PL"/>
        </w:rPr>
        <w:t>Kolumna Anestezjologiczna- strona monitoringu – wentylacji</w:t>
      </w:r>
    </w:p>
    <w:p w:rsidR="00877CE6" w:rsidRPr="00430901" w:rsidRDefault="00877CE6" w:rsidP="004B60D7">
      <w:pPr>
        <w:widowControl/>
        <w:tabs>
          <w:tab w:val="decimal" w:pos="1080"/>
        </w:tabs>
        <w:ind w:left="720"/>
        <w:jc w:val="both"/>
        <w:rPr>
          <w:color w:val="000000"/>
          <w:spacing w:val="5"/>
          <w:w w:val="105"/>
          <w:sz w:val="20"/>
          <w:szCs w:val="20"/>
          <w:lang w:val="pl-PL"/>
        </w:rPr>
      </w:pPr>
    </w:p>
    <w:p w:rsidR="00877CE6" w:rsidRPr="00D2762F" w:rsidRDefault="00877CE6" w:rsidP="004B60D7">
      <w:pPr>
        <w:pStyle w:val="Akapitzlist"/>
        <w:numPr>
          <w:ilvl w:val="0"/>
          <w:numId w:val="20"/>
        </w:numPr>
        <w:tabs>
          <w:tab w:val="decimal" w:pos="360"/>
        </w:tabs>
        <w:ind w:left="426"/>
        <w:jc w:val="both"/>
        <w:rPr>
          <w:color w:val="000000"/>
          <w:spacing w:val="5"/>
          <w:w w:val="105"/>
          <w:sz w:val="20"/>
          <w:szCs w:val="20"/>
          <w:lang w:val="pl-PL"/>
        </w:rPr>
      </w:pPr>
      <w:r w:rsidRPr="00D2762F">
        <w:rPr>
          <w:color w:val="000000"/>
          <w:spacing w:val="-4"/>
          <w:w w:val="105"/>
          <w:sz w:val="20"/>
          <w:szCs w:val="20"/>
          <w:lang w:val="pl-PL"/>
        </w:rPr>
        <w:t xml:space="preserve">Czy Zamawiający dopuści ramię o długościach: 1 - od osi głównej do pierwszego przegubu </w:t>
      </w:r>
      <w:r w:rsidRPr="00D2762F">
        <w:rPr>
          <w:color w:val="000000"/>
          <w:spacing w:val="-10"/>
          <w:w w:val="105"/>
          <w:sz w:val="20"/>
          <w:szCs w:val="20"/>
          <w:lang w:val="pl-PL"/>
        </w:rPr>
        <w:t xml:space="preserve">600 mm, 2 - od przegubu do głowicy kolumny 900 mm, ramię realizujące ruch w płaszczyźnie </w:t>
      </w:r>
      <w:r w:rsidRPr="00D2762F">
        <w:rPr>
          <w:color w:val="000000"/>
          <w:spacing w:val="-5"/>
          <w:w w:val="105"/>
          <w:sz w:val="20"/>
          <w:szCs w:val="20"/>
          <w:lang w:val="pl-PL"/>
        </w:rPr>
        <w:t xml:space="preserve">pionowej w zakresie 700 mm, o udźwigu 210 </w:t>
      </w:r>
      <w:proofErr w:type="spellStart"/>
      <w:r w:rsidRPr="00D2762F">
        <w:rPr>
          <w:color w:val="000000"/>
          <w:spacing w:val="-5"/>
          <w:w w:val="105"/>
          <w:sz w:val="20"/>
          <w:szCs w:val="20"/>
          <w:lang w:val="pl-PL"/>
        </w:rPr>
        <w:t>kg</w:t>
      </w:r>
      <w:proofErr w:type="spellEnd"/>
      <w:r w:rsidRPr="00D2762F">
        <w:rPr>
          <w:color w:val="000000"/>
          <w:spacing w:val="-5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5"/>
          <w:w w:val="105"/>
          <w:sz w:val="20"/>
          <w:szCs w:val="20"/>
          <w:lang w:val="pl-PL"/>
        </w:rPr>
      </w:pPr>
    </w:p>
    <w:p w:rsidR="00877CE6" w:rsidRPr="00D2762F" w:rsidRDefault="00D2762F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5"/>
          <w:w w:val="105"/>
          <w:sz w:val="20"/>
          <w:szCs w:val="20"/>
          <w:lang w:val="pl-PL"/>
        </w:rPr>
      </w:pPr>
      <w:r w:rsidRPr="00D2762F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Ad. 7</w:t>
      </w:r>
      <w:r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1</w:t>
      </w:r>
      <w:r w:rsidR="00877CE6" w:rsidRPr="00D2762F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 xml:space="preserve"> </w:t>
      </w:r>
      <w:r w:rsidR="00497B42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 xml:space="preserve">Zamawiający dopuszcza  konsole pionowe i poziome pod warunkiem, że możliwe będzie podłączenie i podnoszenie dowolnego aparatu anestezjologicznego min. Udźwig 250 </w:t>
      </w:r>
      <w:proofErr w:type="spellStart"/>
      <w:r w:rsidR="00497B42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>kg</w:t>
      </w:r>
      <w:proofErr w:type="spellEnd"/>
      <w:r w:rsidR="00497B42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>.</w:t>
      </w:r>
    </w:p>
    <w:p w:rsidR="00877CE6" w:rsidRPr="00D2762F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5"/>
          <w:w w:val="105"/>
          <w:sz w:val="20"/>
          <w:szCs w:val="20"/>
          <w:lang w:val="pl-PL"/>
        </w:rPr>
      </w:pPr>
    </w:p>
    <w:p w:rsidR="00877CE6" w:rsidRPr="00D2762F" w:rsidRDefault="00877CE6" w:rsidP="004B60D7">
      <w:pPr>
        <w:pStyle w:val="Akapitzlist"/>
        <w:numPr>
          <w:ilvl w:val="0"/>
          <w:numId w:val="20"/>
        </w:numPr>
        <w:tabs>
          <w:tab w:val="decimal" w:pos="66"/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D2762F">
        <w:rPr>
          <w:color w:val="000000"/>
          <w:spacing w:val="-10"/>
          <w:w w:val="105"/>
          <w:sz w:val="20"/>
          <w:szCs w:val="20"/>
          <w:lang w:val="pl-PL"/>
        </w:rPr>
        <w:t xml:space="preserve">Czy Zamawiający dopuści poziomą konsole o wysokości 250mm i szerokości 800mm oraz </w:t>
      </w:r>
      <w:r w:rsidRPr="00D2762F">
        <w:rPr>
          <w:color w:val="000000"/>
          <w:spacing w:val="-4"/>
          <w:w w:val="105"/>
          <w:sz w:val="20"/>
          <w:szCs w:val="20"/>
          <w:lang w:val="pl-PL"/>
        </w:rPr>
        <w:t xml:space="preserve">głębokości 150mm. Konsola wyposażona w 2 znormalizowane, zintegrowane szyny </w:t>
      </w:r>
      <w:r w:rsidRPr="00D2762F">
        <w:rPr>
          <w:color w:val="000000"/>
          <w:spacing w:val="-6"/>
          <w:w w:val="105"/>
          <w:sz w:val="20"/>
          <w:szCs w:val="20"/>
          <w:lang w:val="pl-PL"/>
        </w:rPr>
        <w:t>medyczne w standardzie DIN 25x10mm.</w:t>
      </w:r>
    </w:p>
    <w:p w:rsidR="00877CE6" w:rsidRPr="00430901" w:rsidRDefault="00877CE6" w:rsidP="004B60D7">
      <w:pPr>
        <w:widowControl/>
        <w:tabs>
          <w:tab w:val="decimal" w:pos="66"/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Pr="00430901" w:rsidRDefault="00D2762F" w:rsidP="004B60D7">
      <w:pPr>
        <w:widowControl/>
        <w:tabs>
          <w:tab w:val="decimal" w:pos="66"/>
          <w:tab w:val="decimal" w:pos="360"/>
        </w:tabs>
        <w:ind w:left="426"/>
        <w:jc w:val="both"/>
        <w:rPr>
          <w:b/>
          <w:color w:val="31849B" w:themeColor="accent5" w:themeShade="BF"/>
          <w:spacing w:val="-10"/>
          <w:w w:val="105"/>
          <w:sz w:val="20"/>
          <w:szCs w:val="20"/>
        </w:rPr>
      </w:pPr>
      <w:r>
        <w:rPr>
          <w:b/>
          <w:color w:val="31849B" w:themeColor="accent5" w:themeShade="BF"/>
          <w:spacing w:val="-10"/>
          <w:w w:val="105"/>
          <w:sz w:val="20"/>
          <w:szCs w:val="20"/>
        </w:rPr>
        <w:t>Ad. 72</w:t>
      </w:r>
      <w:r w:rsidR="00877CE6" w:rsidRPr="00430901">
        <w:rPr>
          <w:b/>
          <w:color w:val="31849B" w:themeColor="accent5" w:themeShade="BF"/>
          <w:spacing w:val="-10"/>
          <w:w w:val="105"/>
          <w:sz w:val="20"/>
          <w:szCs w:val="20"/>
        </w:rPr>
        <w:t xml:space="preserve"> </w:t>
      </w:r>
      <w:proofErr w:type="spellStart"/>
      <w:r w:rsidR="00877CE6" w:rsidRPr="00430901">
        <w:rPr>
          <w:b/>
          <w:color w:val="31849B" w:themeColor="accent5" w:themeShade="BF"/>
          <w:spacing w:val="-10"/>
          <w:w w:val="105"/>
          <w:sz w:val="20"/>
          <w:szCs w:val="20"/>
        </w:rPr>
        <w:t>Zgodnie</w:t>
      </w:r>
      <w:proofErr w:type="spellEnd"/>
      <w:r w:rsidR="00877CE6" w:rsidRPr="00430901">
        <w:rPr>
          <w:b/>
          <w:color w:val="31849B" w:themeColor="accent5" w:themeShade="BF"/>
          <w:spacing w:val="-10"/>
          <w:w w:val="105"/>
          <w:sz w:val="20"/>
          <w:szCs w:val="20"/>
        </w:rPr>
        <w:t xml:space="preserve"> z SIWZ. </w:t>
      </w:r>
    </w:p>
    <w:p w:rsidR="00877CE6" w:rsidRPr="00430901" w:rsidRDefault="00877CE6" w:rsidP="004B60D7">
      <w:pPr>
        <w:widowControl/>
        <w:tabs>
          <w:tab w:val="decimal" w:pos="66"/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</w:rPr>
      </w:pPr>
    </w:p>
    <w:p w:rsidR="00877CE6" w:rsidRPr="003F63B3" w:rsidRDefault="00877CE6" w:rsidP="004B60D7">
      <w:pPr>
        <w:widowControl/>
        <w:numPr>
          <w:ilvl w:val="0"/>
          <w:numId w:val="20"/>
        </w:numPr>
        <w:tabs>
          <w:tab w:val="decimal" w:pos="66"/>
          <w:tab w:val="decimal" w:pos="360"/>
        </w:tabs>
        <w:ind w:left="426"/>
        <w:jc w:val="both"/>
        <w:rPr>
          <w:color w:val="000000"/>
          <w:w w:val="105"/>
          <w:sz w:val="20"/>
          <w:szCs w:val="20"/>
          <w:lang w:val="pl-PL"/>
        </w:rPr>
      </w:pPr>
      <w:r w:rsidRPr="003F63B3">
        <w:rPr>
          <w:color w:val="000000"/>
          <w:w w:val="105"/>
          <w:sz w:val="20"/>
          <w:szCs w:val="20"/>
          <w:lang w:val="pl-PL"/>
        </w:rPr>
        <w:t xml:space="preserve">Prosimy o zrozumiałe zdefiniowanie ramienia, czy Zamawiający miał na myśli: </w:t>
      </w:r>
      <w:r w:rsidRPr="003F63B3">
        <w:rPr>
          <w:color w:val="000000"/>
          <w:spacing w:val="-2"/>
          <w:w w:val="105"/>
          <w:sz w:val="20"/>
          <w:szCs w:val="20"/>
          <w:lang w:val="pl-PL"/>
        </w:rPr>
        <w:t xml:space="preserve">wysięgnik tzw. łamany tj. dwuramienny, obrotowy w zakresie 160° o długości całkowitej </w:t>
      </w:r>
      <w:r w:rsidRPr="003F63B3">
        <w:rPr>
          <w:color w:val="000000"/>
          <w:spacing w:val="4"/>
          <w:w w:val="105"/>
          <w:sz w:val="20"/>
          <w:szCs w:val="20"/>
          <w:lang w:val="pl-PL"/>
        </w:rPr>
        <w:t xml:space="preserve">1200 mm do podwieszenia regulowanego w pionie drążka ze stali nierdzewnej do </w:t>
      </w:r>
      <w:r w:rsidRPr="003F63B3">
        <w:rPr>
          <w:color w:val="000000"/>
          <w:spacing w:val="-4"/>
          <w:w w:val="105"/>
          <w:sz w:val="20"/>
          <w:szCs w:val="20"/>
          <w:lang w:val="pl-PL"/>
        </w:rPr>
        <w:t>mocowania monitora wraz z klawiaturą.</w:t>
      </w:r>
    </w:p>
    <w:p w:rsidR="00877CE6" w:rsidRPr="00430901" w:rsidRDefault="00877CE6" w:rsidP="004B60D7">
      <w:pPr>
        <w:pStyle w:val="Akapitzlist"/>
        <w:ind w:left="426" w:hanging="360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C87939" w:rsidRDefault="00C87939" w:rsidP="004B60D7">
      <w:pPr>
        <w:widowControl/>
        <w:tabs>
          <w:tab w:val="decimal" w:pos="66"/>
          <w:tab w:val="decimal" w:pos="360"/>
        </w:tabs>
        <w:ind w:left="426"/>
        <w:jc w:val="both"/>
        <w:rPr>
          <w:color w:val="31849B" w:themeColor="accent5" w:themeShade="BF"/>
          <w:w w:val="105"/>
          <w:sz w:val="20"/>
          <w:szCs w:val="20"/>
          <w:lang w:val="pl-PL"/>
        </w:rPr>
      </w:pPr>
      <w:r>
        <w:rPr>
          <w:b/>
          <w:bCs/>
          <w:color w:val="31849B" w:themeColor="accent5" w:themeShade="BF"/>
          <w:sz w:val="20"/>
          <w:szCs w:val="20"/>
          <w:lang w:val="pl-PL"/>
        </w:rPr>
        <w:t>Ad. 73</w:t>
      </w:r>
      <w:r w:rsidRPr="00C87939">
        <w:rPr>
          <w:b/>
          <w:bCs/>
          <w:color w:val="31849B" w:themeColor="accent5" w:themeShade="BF"/>
          <w:sz w:val="20"/>
          <w:szCs w:val="20"/>
          <w:lang w:val="pl-PL"/>
        </w:rPr>
        <w:t xml:space="preserve"> Tak. Zamawiający dopuszcza zaproponowane rozwiązanie. Dodatkowo przypomina, iż akceptacja zaproponowanego modelu wyposażenia podlega akceptacji na etapie kart materiałowych. </w:t>
      </w:r>
      <w:proofErr w:type="spellStart"/>
      <w:r w:rsidRPr="00C87939">
        <w:rPr>
          <w:b/>
          <w:bCs/>
          <w:color w:val="31849B" w:themeColor="accent5" w:themeShade="BF"/>
          <w:sz w:val="20"/>
          <w:szCs w:val="20"/>
        </w:rPr>
        <w:t>Procedura</w:t>
      </w:r>
      <w:proofErr w:type="spellEnd"/>
      <w:r w:rsidRPr="00C87939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C87939">
        <w:rPr>
          <w:b/>
          <w:bCs/>
          <w:color w:val="31849B" w:themeColor="accent5" w:themeShade="BF"/>
          <w:sz w:val="20"/>
          <w:szCs w:val="20"/>
        </w:rPr>
        <w:t>akceptacji</w:t>
      </w:r>
      <w:proofErr w:type="spellEnd"/>
      <w:r w:rsidRPr="00C87939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C87939">
        <w:rPr>
          <w:b/>
          <w:bCs/>
          <w:color w:val="31849B" w:themeColor="accent5" w:themeShade="BF"/>
          <w:sz w:val="20"/>
          <w:szCs w:val="20"/>
        </w:rPr>
        <w:t>zgodna</w:t>
      </w:r>
      <w:proofErr w:type="spellEnd"/>
      <w:r w:rsidRPr="00C87939">
        <w:rPr>
          <w:b/>
          <w:bCs/>
          <w:color w:val="31849B" w:themeColor="accent5" w:themeShade="BF"/>
          <w:sz w:val="20"/>
          <w:szCs w:val="20"/>
        </w:rPr>
        <w:t xml:space="preserve"> z SIWZ.</w:t>
      </w:r>
    </w:p>
    <w:p w:rsidR="00C87939" w:rsidRPr="00430901" w:rsidRDefault="00C87939" w:rsidP="004B60D7">
      <w:pPr>
        <w:widowControl/>
        <w:tabs>
          <w:tab w:val="decimal" w:pos="66"/>
          <w:tab w:val="decimal" w:pos="360"/>
        </w:tabs>
        <w:ind w:left="426" w:hanging="360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B86A54" w:rsidRDefault="00877CE6" w:rsidP="004B60D7">
      <w:pPr>
        <w:widowControl/>
        <w:numPr>
          <w:ilvl w:val="0"/>
          <w:numId w:val="20"/>
        </w:numPr>
        <w:tabs>
          <w:tab w:val="decimal" w:pos="66"/>
          <w:tab w:val="decimal" w:pos="360"/>
        </w:tabs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B86A54">
        <w:rPr>
          <w:color w:val="000000"/>
          <w:spacing w:val="-7"/>
          <w:w w:val="105"/>
          <w:sz w:val="20"/>
          <w:szCs w:val="20"/>
          <w:lang w:val="pl-PL"/>
        </w:rPr>
        <w:t xml:space="preserve">Czy Zamawiający dopuści kolumnę anestezjologiczną, w której gniazda gazów medycznych </w:t>
      </w:r>
      <w:r w:rsidRPr="00B86A54">
        <w:rPr>
          <w:color w:val="000000"/>
          <w:spacing w:val="4"/>
          <w:w w:val="105"/>
          <w:sz w:val="20"/>
          <w:szCs w:val="20"/>
          <w:lang w:val="pl-PL"/>
        </w:rPr>
        <w:t xml:space="preserve">umieszczone są na tylnej ścianie głowicy zasilającej? Prosimy zauważyć że wymóg </w:t>
      </w:r>
      <w:r w:rsidRPr="00B86A54">
        <w:rPr>
          <w:color w:val="000000"/>
          <w:spacing w:val="-1"/>
          <w:w w:val="105"/>
          <w:sz w:val="20"/>
          <w:szCs w:val="20"/>
          <w:lang w:val="pl-PL"/>
        </w:rPr>
        <w:t xml:space="preserve">mieszczenia gniazd gazowych na ścianach bocznych jest niekorzystny dla Zamawiającego </w:t>
      </w:r>
      <w:r w:rsidRPr="00B86A54">
        <w:rPr>
          <w:color w:val="000000"/>
          <w:spacing w:val="-4"/>
          <w:w w:val="105"/>
          <w:sz w:val="20"/>
          <w:szCs w:val="20"/>
          <w:lang w:val="pl-PL"/>
        </w:rPr>
        <w:t xml:space="preserve">ze względu na fakt, iż znacznie zwiększa ryzyko zahaczenia i wyrwania przewodów gazowych </w:t>
      </w:r>
      <w:r w:rsidRPr="00B86A54">
        <w:rPr>
          <w:color w:val="000000"/>
          <w:spacing w:val="5"/>
          <w:w w:val="105"/>
          <w:sz w:val="20"/>
          <w:szCs w:val="20"/>
          <w:lang w:val="pl-PL"/>
        </w:rPr>
        <w:t xml:space="preserve">z gniazd przez pracujący personel. Jeżeli odpowiedź będzie negatywna prosimy o </w:t>
      </w:r>
      <w:r w:rsidRPr="00B86A54">
        <w:rPr>
          <w:color w:val="000000"/>
          <w:spacing w:val="-6"/>
          <w:w w:val="105"/>
          <w:sz w:val="20"/>
          <w:szCs w:val="20"/>
          <w:lang w:val="pl-PL"/>
        </w:rPr>
        <w:t xml:space="preserve">wyjaśnienie jakie istotne względy (poza celowym ograniczaniem konkurencji) występują po </w:t>
      </w:r>
      <w:r w:rsidRPr="00B86A54">
        <w:rPr>
          <w:color w:val="000000"/>
          <w:spacing w:val="-7"/>
          <w:w w:val="105"/>
          <w:sz w:val="20"/>
          <w:szCs w:val="20"/>
          <w:lang w:val="pl-PL"/>
        </w:rPr>
        <w:t xml:space="preserve">stronie Zamawiającego, iż nie chce on dopuścić kolumny anestezjologicznej o parametrach </w:t>
      </w:r>
      <w:r w:rsidRPr="00B86A54">
        <w:rPr>
          <w:color w:val="000000"/>
          <w:spacing w:val="-5"/>
          <w:w w:val="105"/>
          <w:sz w:val="20"/>
          <w:szCs w:val="20"/>
          <w:lang w:val="pl-PL"/>
        </w:rPr>
        <w:t>lepszych od opisanych pierwotnie w SIWZ.</w:t>
      </w:r>
    </w:p>
    <w:p w:rsidR="00877CE6" w:rsidRDefault="00877CE6" w:rsidP="004B60D7">
      <w:pPr>
        <w:widowControl/>
        <w:tabs>
          <w:tab w:val="decimal" w:pos="66"/>
          <w:tab w:val="decimal" w:pos="360"/>
        </w:tabs>
        <w:ind w:left="426" w:hanging="360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B86A54" w:rsidRPr="00B86A54" w:rsidRDefault="00B86A54" w:rsidP="004B60D7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lastRenderedPageBreak/>
        <w:t xml:space="preserve">Ad. 74 </w:t>
      </w: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Zgodnie z zapisami Umowy Zamawiający dopuszcza rozwiązania </w:t>
      </w:r>
      <w:proofErr w:type="spellStart"/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równoważne.</w:t>
      </w:r>
      <w:r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</w:t>
      </w:r>
      <w:proofErr w:type="spellEnd"/>
      <w:r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 xml:space="preserve">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B86A54" w:rsidRPr="00B86A54" w:rsidRDefault="00B86A54" w:rsidP="004B60D7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B86A54" w:rsidRPr="00B86A54" w:rsidRDefault="00B86A54" w:rsidP="004B60D7">
      <w:pPr>
        <w:ind w:left="426"/>
        <w:jc w:val="both"/>
        <w:rPr>
          <w:rFonts w:cs="Calibri"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877CE6" w:rsidRPr="00430901" w:rsidRDefault="00877CE6" w:rsidP="004B60D7">
      <w:pPr>
        <w:widowControl/>
        <w:tabs>
          <w:tab w:val="decimal" w:pos="66"/>
          <w:tab w:val="decimal" w:pos="360"/>
        </w:tabs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20"/>
        </w:numPr>
        <w:tabs>
          <w:tab w:val="decimal" w:pos="66"/>
          <w:tab w:val="decimal" w:pos="360"/>
        </w:tabs>
        <w:ind w:left="426"/>
        <w:jc w:val="both"/>
        <w:rPr>
          <w:color w:val="000000"/>
          <w:w w:val="105"/>
          <w:sz w:val="20"/>
          <w:szCs w:val="20"/>
          <w:lang w:val="pl-PL"/>
        </w:rPr>
      </w:pPr>
      <w:r w:rsidRPr="00430901">
        <w:rPr>
          <w:color w:val="000000"/>
          <w:w w:val="105"/>
          <w:sz w:val="20"/>
          <w:szCs w:val="20"/>
          <w:lang w:val="pl-PL"/>
        </w:rPr>
        <w:t xml:space="preserve">Zamawiający, w ZAŁ 10. określił wymóg możliwości powieszenia aparatu do znieczulenia </w:t>
      </w: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na kolumnie anestezjologicznej. Prosimy zauważyć iż aktualny opis technicznym całkowicie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wyklucza możliwość powieszenia na kolumnie aparatu do znieczulenia. Związku z tym czy </w:t>
      </w:r>
      <w:r w:rsidRPr="00430901">
        <w:rPr>
          <w:color w:val="000000"/>
          <w:spacing w:val="-3"/>
          <w:w w:val="105"/>
          <w:sz w:val="20"/>
          <w:szCs w:val="20"/>
          <w:lang w:val="pl-PL"/>
        </w:rPr>
        <w:t>Zamawiający wymaga jedynie możliwości podłączenia aparatu do znieczulania.</w:t>
      </w:r>
    </w:p>
    <w:p w:rsidR="00877CE6" w:rsidRPr="00430901" w:rsidRDefault="00877CE6" w:rsidP="004B60D7">
      <w:pPr>
        <w:widowControl/>
        <w:tabs>
          <w:tab w:val="decimal" w:pos="66"/>
          <w:tab w:val="decimal" w:pos="360"/>
        </w:tabs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430901" w:rsidRDefault="00D2762F" w:rsidP="004B60D7">
      <w:pPr>
        <w:widowControl/>
        <w:tabs>
          <w:tab w:val="decimal" w:pos="66"/>
          <w:tab w:val="decimal" w:pos="360"/>
        </w:tabs>
        <w:ind w:left="426"/>
        <w:jc w:val="both"/>
        <w:rPr>
          <w:b/>
          <w:color w:val="31849B" w:themeColor="accent5" w:themeShade="BF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w w:val="105"/>
          <w:sz w:val="20"/>
          <w:szCs w:val="20"/>
          <w:lang w:val="pl-PL"/>
        </w:rPr>
        <w:t>Ad. 75</w:t>
      </w:r>
      <w:r w:rsidR="00877CE6" w:rsidRPr="00430901">
        <w:rPr>
          <w:b/>
          <w:color w:val="31849B" w:themeColor="accent5" w:themeShade="BF"/>
          <w:w w:val="105"/>
          <w:sz w:val="20"/>
          <w:szCs w:val="20"/>
          <w:lang w:val="pl-PL"/>
        </w:rPr>
        <w:t xml:space="preserve"> 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 xml:space="preserve">Każda kolumna anestezjologiczna wyposażona będzie w windę umożliwiająca podniesienie aparatu do znieczulenia. Zamawiający wymaga by możliwe było zainstalowanie przez dostawcę aparatu do znieczulenia odpowiednich zawiesi umożliwiających montaż i podnoszenie aparatu do znieczulenia poprzez uniwersalne uchwyty. Minimalna udźwig kolumny 250 </w:t>
      </w:r>
      <w:proofErr w:type="spellStart"/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>kg</w:t>
      </w:r>
      <w:proofErr w:type="spellEnd"/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>. Zgodnie z załącznikiem 10 do Opisu Przedmiotu Zamówienia.</w:t>
      </w:r>
    </w:p>
    <w:p w:rsidR="00877CE6" w:rsidRPr="00430901" w:rsidRDefault="00877CE6" w:rsidP="004B60D7">
      <w:pPr>
        <w:widowControl/>
        <w:tabs>
          <w:tab w:val="decimal" w:pos="66"/>
          <w:tab w:val="decimal" w:pos="360"/>
        </w:tabs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</w:p>
    <w:p w:rsidR="00877CE6" w:rsidRPr="00716140" w:rsidRDefault="00877CE6" w:rsidP="004B60D7">
      <w:pPr>
        <w:widowControl/>
        <w:jc w:val="both"/>
        <w:rPr>
          <w:color w:val="000000"/>
          <w:w w:val="105"/>
          <w:sz w:val="20"/>
          <w:szCs w:val="20"/>
        </w:rPr>
      </w:pPr>
      <w:r w:rsidRPr="00716140">
        <w:rPr>
          <w:b/>
          <w:color w:val="000000"/>
          <w:spacing w:val="-4"/>
          <w:w w:val="105"/>
          <w:sz w:val="20"/>
          <w:szCs w:val="20"/>
        </w:rPr>
        <w:t xml:space="preserve">- </w:t>
      </w:r>
      <w:proofErr w:type="spellStart"/>
      <w:r w:rsidRPr="00716140">
        <w:rPr>
          <w:b/>
          <w:color w:val="000000"/>
          <w:spacing w:val="-4"/>
          <w:w w:val="105"/>
          <w:sz w:val="20"/>
          <w:szCs w:val="20"/>
        </w:rPr>
        <w:t>strona</w:t>
      </w:r>
      <w:proofErr w:type="spellEnd"/>
      <w:r w:rsidRPr="00716140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716140">
        <w:rPr>
          <w:b/>
          <w:color w:val="000000"/>
          <w:spacing w:val="-4"/>
          <w:w w:val="105"/>
          <w:sz w:val="20"/>
          <w:szCs w:val="20"/>
        </w:rPr>
        <w:t>infuzji</w:t>
      </w:r>
      <w:proofErr w:type="spellEnd"/>
    </w:p>
    <w:p w:rsidR="00877CE6" w:rsidRPr="00716140" w:rsidRDefault="00877CE6" w:rsidP="004B60D7">
      <w:pPr>
        <w:widowControl/>
        <w:numPr>
          <w:ilvl w:val="0"/>
          <w:numId w:val="20"/>
        </w:numPr>
        <w:tabs>
          <w:tab w:val="decimal" w:pos="66"/>
          <w:tab w:val="decimal" w:pos="360"/>
        </w:tabs>
        <w:ind w:left="426"/>
        <w:jc w:val="both"/>
        <w:rPr>
          <w:color w:val="000000"/>
          <w:w w:val="105"/>
          <w:sz w:val="20"/>
          <w:szCs w:val="20"/>
          <w:lang w:val="pl-PL"/>
        </w:rPr>
      </w:pPr>
      <w:r w:rsidRPr="00716140">
        <w:rPr>
          <w:color w:val="000000"/>
          <w:w w:val="105"/>
          <w:sz w:val="20"/>
          <w:szCs w:val="20"/>
          <w:lang w:val="pl-PL"/>
        </w:rPr>
        <w:t xml:space="preserve">Prosimy o zrozumiałe zdefiniowanie "Po stronie infuzji kolumna wyposażona w dwa </w:t>
      </w:r>
      <w:r w:rsidRPr="00716140">
        <w:rPr>
          <w:color w:val="000000"/>
          <w:spacing w:val="-2"/>
          <w:w w:val="105"/>
          <w:sz w:val="20"/>
          <w:szCs w:val="20"/>
          <w:lang w:val="pl-PL"/>
        </w:rPr>
        <w:t xml:space="preserve">obrotowe łamane ramiona. Pierwsze systemowe pasywne ramię infuzyjne tj. łamany </w:t>
      </w:r>
      <w:r w:rsidRPr="00716140">
        <w:rPr>
          <w:color w:val="000000"/>
          <w:spacing w:val="-4"/>
          <w:w w:val="105"/>
          <w:sz w:val="20"/>
          <w:szCs w:val="20"/>
          <w:lang w:val="pl-PL"/>
        </w:rPr>
        <w:t xml:space="preserve">obrotowy wysięgnik wykonany z aluminium o zakresie obrotu 300 stopni ±3% i długości całkowitej min. 1000mm ±10% z drążkiem ze stali nierdzewnej o średnicy około 20mm ±10% </w:t>
      </w:r>
      <w:r w:rsidRPr="00716140">
        <w:rPr>
          <w:color w:val="000000"/>
          <w:w w:val="105"/>
          <w:sz w:val="20"/>
          <w:szCs w:val="20"/>
          <w:lang w:val="pl-PL"/>
        </w:rPr>
        <w:t xml:space="preserve">i długości 600mm ±10%. (...) Drugie systemowe pasywne ramię infuzyjne tj. łamany </w:t>
      </w:r>
      <w:r w:rsidRPr="00716140">
        <w:rPr>
          <w:color w:val="000000"/>
          <w:spacing w:val="-4"/>
          <w:w w:val="105"/>
          <w:sz w:val="20"/>
          <w:szCs w:val="20"/>
          <w:lang w:val="pl-PL"/>
        </w:rPr>
        <w:t xml:space="preserve">obrotowy wysięgnik wykonany z aluminium o zakresie obrotu 330 stopni ±3% i długości całkowitej min. 1000mm ±10% z drążkiem ze stali nierdzewnej o średnicy około 20mm ±10% </w:t>
      </w:r>
      <w:r w:rsidRPr="00716140">
        <w:rPr>
          <w:color w:val="000000"/>
          <w:spacing w:val="-10"/>
          <w:w w:val="105"/>
          <w:sz w:val="20"/>
          <w:szCs w:val="20"/>
          <w:lang w:val="pl-PL"/>
        </w:rPr>
        <w:t xml:space="preserve">i długości 900mm ±10% umożliwiającym po przez swoją konstrukcję natychmiastową, płynną </w:t>
      </w:r>
      <w:r w:rsidRPr="00716140">
        <w:rPr>
          <w:color w:val="000000"/>
          <w:spacing w:val="-5"/>
          <w:w w:val="105"/>
          <w:sz w:val="20"/>
          <w:szCs w:val="20"/>
          <w:lang w:val="pl-PL"/>
        </w:rPr>
        <w:t>regulację położenia w pionie w zakresie min. 500mm ±10%</w:t>
      </w:r>
    </w:p>
    <w:p w:rsidR="00716140" w:rsidRPr="00716140" w:rsidRDefault="00716140" w:rsidP="00716140">
      <w:pPr>
        <w:widowControl/>
        <w:tabs>
          <w:tab w:val="decimal" w:pos="66"/>
          <w:tab w:val="decimal" w:pos="360"/>
        </w:tabs>
        <w:ind w:left="426"/>
        <w:jc w:val="both"/>
        <w:rPr>
          <w:b/>
          <w:color w:val="000000"/>
          <w:spacing w:val="-5"/>
          <w:w w:val="105"/>
          <w:sz w:val="20"/>
          <w:szCs w:val="20"/>
          <w:lang w:val="pl-PL"/>
        </w:rPr>
      </w:pPr>
      <w:r w:rsidRPr="00716140">
        <w:rPr>
          <w:b/>
          <w:color w:val="000000"/>
          <w:spacing w:val="-5"/>
          <w:w w:val="105"/>
          <w:sz w:val="20"/>
          <w:szCs w:val="20"/>
          <w:lang w:val="pl-PL"/>
        </w:rPr>
        <w:t>Ad. 76</w:t>
      </w:r>
    </w:p>
    <w:p w:rsidR="00716140" w:rsidRPr="00EA1CD2" w:rsidRDefault="00716140" w:rsidP="00716140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Zamawiający dopuszcza rozwiązania równoważne.</w:t>
      </w:r>
      <w:r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</w:t>
      </w:r>
      <w:r w:rsidRPr="00EA1CD2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716140" w:rsidRPr="00EA1CD2" w:rsidRDefault="00716140" w:rsidP="00716140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716140" w:rsidRPr="00EA1CD2" w:rsidRDefault="00716140" w:rsidP="00716140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716140" w:rsidRPr="00EA1CD2" w:rsidRDefault="00716140" w:rsidP="00716140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716140" w:rsidRPr="00EA1CD2" w:rsidRDefault="00716140" w:rsidP="00716140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716140" w:rsidRPr="00716140" w:rsidRDefault="00716140" w:rsidP="00716140">
      <w:pPr>
        <w:widowControl/>
        <w:tabs>
          <w:tab w:val="decimal" w:pos="66"/>
          <w:tab w:val="decimal" w:pos="360"/>
        </w:tabs>
        <w:ind w:left="426"/>
        <w:jc w:val="both"/>
        <w:rPr>
          <w:b/>
          <w:color w:val="000000"/>
          <w:w w:val="105"/>
          <w:sz w:val="20"/>
          <w:szCs w:val="20"/>
          <w:highlight w:val="yellow"/>
          <w:lang w:val="pl-PL"/>
        </w:rPr>
      </w:pPr>
    </w:p>
    <w:p w:rsidR="00877CE6" w:rsidRPr="00430901" w:rsidRDefault="00877CE6" w:rsidP="004B60D7">
      <w:pPr>
        <w:widowControl/>
        <w:tabs>
          <w:tab w:val="decimal" w:pos="66"/>
          <w:tab w:val="decimal" w:pos="360"/>
        </w:tabs>
        <w:ind w:left="426" w:hanging="360"/>
        <w:jc w:val="both"/>
        <w:rPr>
          <w:color w:val="000000"/>
          <w:spacing w:val="-5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66"/>
          <w:tab w:val="decimal" w:pos="360"/>
        </w:tabs>
        <w:ind w:left="426" w:hanging="360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7A41E7" w:rsidRDefault="00877CE6" w:rsidP="004B60D7">
      <w:pPr>
        <w:widowControl/>
        <w:numPr>
          <w:ilvl w:val="0"/>
          <w:numId w:val="20"/>
        </w:numPr>
        <w:tabs>
          <w:tab w:val="decimal" w:pos="66"/>
          <w:tab w:val="decimal" w:pos="360"/>
        </w:tabs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7A41E7">
        <w:rPr>
          <w:color w:val="000000"/>
          <w:spacing w:val="-8"/>
          <w:w w:val="105"/>
          <w:sz w:val="20"/>
          <w:szCs w:val="20"/>
          <w:lang w:val="pl-PL"/>
        </w:rPr>
        <w:t xml:space="preserve">Prosimy Zamawiającego o podanie nośności kolumny poziomej z drążkiem o średnicy min. </w:t>
      </w:r>
      <w:r w:rsidRPr="007A41E7">
        <w:rPr>
          <w:color w:val="000000"/>
          <w:spacing w:val="-4"/>
          <w:w w:val="105"/>
          <w:sz w:val="20"/>
          <w:szCs w:val="20"/>
          <w:lang w:val="pl-PL"/>
        </w:rPr>
        <w:t>min. 28mm ±10% zainstalowanym do dolnej ściany konsoli centralnie po środku.</w:t>
      </w:r>
    </w:p>
    <w:p w:rsidR="007A41E7" w:rsidRDefault="007A41E7" w:rsidP="004B60D7">
      <w:pPr>
        <w:widowControl/>
        <w:tabs>
          <w:tab w:val="decimal" w:pos="66"/>
          <w:tab w:val="decimal" w:pos="360"/>
        </w:tabs>
        <w:ind w:left="426"/>
        <w:jc w:val="both"/>
        <w:rPr>
          <w:b/>
          <w:bCs/>
          <w:sz w:val="20"/>
          <w:szCs w:val="20"/>
          <w:lang w:val="pl-PL"/>
        </w:rPr>
      </w:pPr>
    </w:p>
    <w:p w:rsidR="007A41E7" w:rsidRPr="007A41E7" w:rsidRDefault="007A41E7" w:rsidP="004B60D7">
      <w:pPr>
        <w:widowControl/>
        <w:tabs>
          <w:tab w:val="decimal" w:pos="66"/>
          <w:tab w:val="decimal" w:pos="360"/>
        </w:tabs>
        <w:ind w:left="426"/>
        <w:jc w:val="both"/>
        <w:rPr>
          <w:color w:val="31849B" w:themeColor="accent5" w:themeShade="BF"/>
          <w:spacing w:val="-4"/>
          <w:w w:val="105"/>
          <w:sz w:val="20"/>
          <w:szCs w:val="20"/>
          <w:highlight w:val="yellow"/>
          <w:lang w:val="pl-PL"/>
        </w:rPr>
      </w:pPr>
      <w:r w:rsidRPr="007A41E7">
        <w:rPr>
          <w:b/>
          <w:bCs/>
          <w:color w:val="31849B" w:themeColor="accent5" w:themeShade="BF"/>
          <w:sz w:val="20"/>
          <w:szCs w:val="20"/>
          <w:lang w:val="pl-PL"/>
        </w:rPr>
        <w:t xml:space="preserve">Ad. 77 </w:t>
      </w:r>
      <w:r w:rsidR="00497B42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>Zamawiający dopuszcza  konsole pionowe i poziome.</w:t>
      </w:r>
      <w:r w:rsidR="00497B42" w:rsidRPr="00430901">
        <w:rPr>
          <w:b/>
          <w:color w:val="31849B" w:themeColor="accent5" w:themeShade="BF"/>
          <w:sz w:val="20"/>
          <w:szCs w:val="20"/>
          <w:lang w:val="pl-PL"/>
        </w:rPr>
        <w:t xml:space="preserve"> Zamawiający wymaga by możliwe było zainstalowanie przez dostawcę aparatu do znieczulenia odpowiednich zawiesi umożliwiających montaż i podnoszenie aparatu do znieczulenia poprzez uniwersalne uchwyty. </w:t>
      </w:r>
      <w:proofErr w:type="spellStart"/>
      <w:r w:rsidR="00497B42" w:rsidRPr="00430901">
        <w:rPr>
          <w:b/>
          <w:color w:val="31849B" w:themeColor="accent5" w:themeShade="BF"/>
          <w:sz w:val="20"/>
          <w:szCs w:val="20"/>
        </w:rPr>
        <w:t>Minimalna</w:t>
      </w:r>
      <w:proofErr w:type="spellEnd"/>
      <w:r w:rsidR="00497B42" w:rsidRPr="00430901">
        <w:rPr>
          <w:b/>
          <w:color w:val="31849B" w:themeColor="accent5" w:themeShade="BF"/>
          <w:sz w:val="20"/>
          <w:szCs w:val="20"/>
        </w:rPr>
        <w:t xml:space="preserve"> </w:t>
      </w:r>
      <w:proofErr w:type="spellStart"/>
      <w:r w:rsidR="00497B42" w:rsidRPr="00430901">
        <w:rPr>
          <w:b/>
          <w:color w:val="31849B" w:themeColor="accent5" w:themeShade="BF"/>
          <w:sz w:val="20"/>
          <w:szCs w:val="20"/>
        </w:rPr>
        <w:t>udźwig</w:t>
      </w:r>
      <w:proofErr w:type="spellEnd"/>
      <w:r w:rsidR="00497B42" w:rsidRPr="00430901">
        <w:rPr>
          <w:b/>
          <w:color w:val="31849B" w:themeColor="accent5" w:themeShade="BF"/>
          <w:sz w:val="20"/>
          <w:szCs w:val="20"/>
        </w:rPr>
        <w:t xml:space="preserve"> </w:t>
      </w:r>
      <w:proofErr w:type="spellStart"/>
      <w:r w:rsidR="00497B42" w:rsidRPr="00430901">
        <w:rPr>
          <w:b/>
          <w:color w:val="31849B" w:themeColor="accent5" w:themeShade="BF"/>
          <w:sz w:val="20"/>
          <w:szCs w:val="20"/>
        </w:rPr>
        <w:t>kolumny</w:t>
      </w:r>
      <w:proofErr w:type="spellEnd"/>
      <w:r w:rsidR="00497B42" w:rsidRPr="00430901">
        <w:rPr>
          <w:b/>
          <w:color w:val="31849B" w:themeColor="accent5" w:themeShade="BF"/>
          <w:sz w:val="20"/>
          <w:szCs w:val="20"/>
        </w:rPr>
        <w:t xml:space="preserve"> 250 kg.</w:t>
      </w:r>
    </w:p>
    <w:p w:rsidR="007A41E7" w:rsidRPr="00430901" w:rsidRDefault="007A41E7" w:rsidP="004B60D7">
      <w:pPr>
        <w:widowControl/>
        <w:tabs>
          <w:tab w:val="decimal" w:pos="66"/>
          <w:tab w:val="decimal" w:pos="360"/>
        </w:tabs>
        <w:ind w:left="426"/>
        <w:jc w:val="both"/>
        <w:rPr>
          <w:color w:val="000000"/>
          <w:spacing w:val="-8"/>
          <w:w w:val="105"/>
          <w:sz w:val="20"/>
          <w:szCs w:val="20"/>
          <w:highlight w:val="yellow"/>
          <w:lang w:val="pl-PL"/>
        </w:rPr>
      </w:pPr>
    </w:p>
    <w:p w:rsidR="00877CE6" w:rsidRPr="00430901" w:rsidRDefault="00877CE6" w:rsidP="004B60D7">
      <w:pPr>
        <w:jc w:val="both"/>
        <w:rPr>
          <w:b/>
          <w:color w:val="000000"/>
          <w:spacing w:val="-9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9"/>
          <w:w w:val="105"/>
          <w:sz w:val="20"/>
          <w:szCs w:val="20"/>
          <w:lang w:val="pl-PL"/>
        </w:rPr>
        <w:t xml:space="preserve">I piętro sala operacyjna nr 2/BO/31; 2/BO/29; 2/BO/26; 2/BO/24; 2/BO/22; 2/BO/20; 2/BO/17 - </w:t>
      </w:r>
      <w:r w:rsidRPr="00430901">
        <w:rPr>
          <w:b/>
          <w:color w:val="000000"/>
          <w:spacing w:val="-6"/>
          <w:w w:val="105"/>
          <w:sz w:val="20"/>
          <w:szCs w:val="20"/>
          <w:lang w:val="pl-PL"/>
        </w:rPr>
        <w:t>Kolumna Chirurgiczna Tandem</w:t>
      </w:r>
    </w:p>
    <w:p w:rsidR="00877CE6" w:rsidRPr="00430901" w:rsidRDefault="00877CE6" w:rsidP="004B60D7">
      <w:pPr>
        <w:jc w:val="both"/>
        <w:rPr>
          <w:b/>
          <w:color w:val="000000"/>
          <w:spacing w:val="-4"/>
          <w:w w:val="105"/>
          <w:sz w:val="20"/>
          <w:szCs w:val="20"/>
        </w:rPr>
      </w:pPr>
      <w:r w:rsidRPr="007A41E7">
        <w:rPr>
          <w:b/>
          <w:color w:val="000000"/>
          <w:spacing w:val="-4"/>
          <w:w w:val="105"/>
          <w:sz w:val="20"/>
          <w:szCs w:val="20"/>
          <w:lang w:val="pl-PL"/>
        </w:rPr>
        <w:t>- stron</w:t>
      </w:r>
      <w:r w:rsidRPr="00430901">
        <w:rPr>
          <w:b/>
          <w:color w:val="000000"/>
          <w:spacing w:val="-4"/>
          <w:w w:val="105"/>
          <w:sz w:val="20"/>
          <w:szCs w:val="20"/>
        </w:rPr>
        <w:t xml:space="preserve">a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monitoringu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–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wentylacji</w:t>
      </w:r>
      <w:proofErr w:type="spellEnd"/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30901">
        <w:rPr>
          <w:color w:val="000000"/>
          <w:spacing w:val="-8"/>
          <w:w w:val="105"/>
          <w:sz w:val="20"/>
          <w:szCs w:val="20"/>
          <w:lang w:val="pl-PL"/>
        </w:rPr>
        <w:lastRenderedPageBreak/>
        <w:t xml:space="preserve">Czy Zamawiający dopuści ramię o długościach: 1 - od osi głównej do pierwszego przegubu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1000 mm, 2 - od przegubu do głowicy kolumny 600 mm, o udźwigu 310 </w:t>
      </w:r>
      <w:proofErr w:type="spellStart"/>
      <w:r w:rsidRPr="00430901">
        <w:rPr>
          <w:color w:val="000000"/>
          <w:spacing w:val="-5"/>
          <w:w w:val="105"/>
          <w:sz w:val="20"/>
          <w:szCs w:val="20"/>
          <w:lang w:val="pl-PL"/>
        </w:rPr>
        <w:t>kg</w:t>
      </w:r>
      <w:proofErr w:type="spellEnd"/>
      <w:r w:rsidRPr="00430901">
        <w:rPr>
          <w:color w:val="000000"/>
          <w:spacing w:val="-5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tabs>
          <w:tab w:val="decimal" w:pos="66"/>
        </w:tabs>
        <w:ind w:left="426"/>
        <w:jc w:val="both"/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</w:pPr>
    </w:p>
    <w:p w:rsidR="00497B42" w:rsidRPr="00430901" w:rsidRDefault="00D2762F" w:rsidP="00497B42">
      <w:pPr>
        <w:widowControl/>
        <w:tabs>
          <w:tab w:val="decimal" w:pos="360"/>
        </w:tabs>
        <w:ind w:left="426"/>
        <w:jc w:val="both"/>
        <w:rPr>
          <w:color w:val="000000"/>
          <w:spacing w:val="-8"/>
          <w:w w:val="105"/>
          <w:sz w:val="20"/>
          <w:szCs w:val="20"/>
        </w:rPr>
      </w:pPr>
      <w:r>
        <w:rPr>
          <w:b/>
          <w:color w:val="31849B" w:themeColor="accent5" w:themeShade="BF"/>
          <w:spacing w:val="-5"/>
          <w:w w:val="105"/>
          <w:sz w:val="20"/>
          <w:szCs w:val="20"/>
        </w:rPr>
        <w:t>Ad. 78</w:t>
      </w:r>
      <w:r w:rsidR="00877CE6" w:rsidRPr="00430901">
        <w:rPr>
          <w:b/>
          <w:color w:val="31849B" w:themeColor="accent5" w:themeShade="BF"/>
          <w:spacing w:val="-5"/>
          <w:w w:val="105"/>
          <w:sz w:val="20"/>
          <w:szCs w:val="20"/>
        </w:rPr>
        <w:t xml:space="preserve"> </w:t>
      </w:r>
      <w:r w:rsidR="00497B42"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="00497B42" w:rsidRPr="003F0DA6">
        <w:rPr>
          <w:b/>
          <w:bCs/>
          <w:color w:val="31849B" w:themeColor="accent5" w:themeShade="BF"/>
          <w:sz w:val="20"/>
          <w:szCs w:val="20"/>
        </w:rPr>
        <w:t>Procedura</w:t>
      </w:r>
      <w:proofErr w:type="spellEnd"/>
      <w:r w:rsidR="00497B42"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="00497B42" w:rsidRPr="003F0DA6">
        <w:rPr>
          <w:b/>
          <w:bCs/>
          <w:color w:val="31849B" w:themeColor="accent5" w:themeShade="BF"/>
          <w:sz w:val="20"/>
          <w:szCs w:val="20"/>
        </w:rPr>
        <w:t>akceptacji</w:t>
      </w:r>
      <w:proofErr w:type="spellEnd"/>
      <w:r w:rsidR="00497B42"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="00497B42" w:rsidRPr="003F0DA6">
        <w:rPr>
          <w:b/>
          <w:bCs/>
          <w:color w:val="31849B" w:themeColor="accent5" w:themeShade="BF"/>
          <w:sz w:val="20"/>
          <w:szCs w:val="20"/>
        </w:rPr>
        <w:t>zgodna</w:t>
      </w:r>
      <w:proofErr w:type="spellEnd"/>
      <w:r w:rsidR="00497B42" w:rsidRPr="003F0DA6">
        <w:rPr>
          <w:b/>
          <w:bCs/>
          <w:color w:val="31849B" w:themeColor="accent5" w:themeShade="BF"/>
          <w:sz w:val="20"/>
          <w:szCs w:val="20"/>
        </w:rPr>
        <w:t xml:space="preserve"> z SIWZ.</w:t>
      </w:r>
    </w:p>
    <w:p w:rsidR="00877CE6" w:rsidRPr="00430901" w:rsidRDefault="00877CE6" w:rsidP="004B60D7">
      <w:pPr>
        <w:widowControl/>
        <w:tabs>
          <w:tab w:val="decimal" w:pos="66"/>
        </w:tabs>
        <w:ind w:left="426"/>
        <w:jc w:val="both"/>
        <w:rPr>
          <w:color w:val="000000"/>
          <w:spacing w:val="-8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30901">
        <w:rPr>
          <w:color w:val="000000"/>
          <w:spacing w:val="-11"/>
          <w:w w:val="105"/>
          <w:sz w:val="20"/>
          <w:szCs w:val="20"/>
          <w:lang w:val="pl-PL"/>
        </w:rPr>
        <w:t xml:space="preserve">Czy Zamawiający dopuści pionową konsole o wysokości 1000mm i szerokości 250mm oraz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głębokości 200mm. Konsola wyposażona w 2 znormalizowane, zintegrowane szyny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medyczne w standardzie DIN 25x10mm.</w:t>
      </w:r>
    </w:p>
    <w:p w:rsidR="00877CE6" w:rsidRPr="00430901" w:rsidRDefault="00877CE6" w:rsidP="004B60D7">
      <w:pPr>
        <w:pStyle w:val="Akapitzlist"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497B42" w:rsidRPr="00430901" w:rsidRDefault="00D2762F" w:rsidP="00497B42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11"/>
          <w:w w:val="105"/>
          <w:sz w:val="20"/>
          <w:szCs w:val="20"/>
        </w:rPr>
      </w:pPr>
      <w:r>
        <w:rPr>
          <w:b/>
          <w:color w:val="31849B" w:themeColor="accent5" w:themeShade="BF"/>
          <w:spacing w:val="-8"/>
          <w:w w:val="105"/>
          <w:sz w:val="20"/>
          <w:szCs w:val="20"/>
        </w:rPr>
        <w:t>Ad.79</w:t>
      </w:r>
      <w:r w:rsidR="00877CE6" w:rsidRPr="00430901">
        <w:rPr>
          <w:b/>
          <w:color w:val="31849B" w:themeColor="accent5" w:themeShade="BF"/>
          <w:spacing w:val="-8"/>
          <w:w w:val="105"/>
          <w:sz w:val="20"/>
          <w:szCs w:val="20"/>
        </w:rPr>
        <w:t xml:space="preserve"> </w:t>
      </w:r>
      <w:r w:rsidR="00497B42"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="00497B42" w:rsidRPr="003F0DA6">
        <w:rPr>
          <w:b/>
          <w:bCs/>
          <w:color w:val="31849B" w:themeColor="accent5" w:themeShade="BF"/>
          <w:sz w:val="20"/>
          <w:szCs w:val="20"/>
        </w:rPr>
        <w:t>Procedura</w:t>
      </w:r>
      <w:proofErr w:type="spellEnd"/>
      <w:r w:rsidR="00497B42"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="00497B42" w:rsidRPr="003F0DA6">
        <w:rPr>
          <w:b/>
          <w:bCs/>
          <w:color w:val="31849B" w:themeColor="accent5" w:themeShade="BF"/>
          <w:sz w:val="20"/>
          <w:szCs w:val="20"/>
        </w:rPr>
        <w:t>akceptacji</w:t>
      </w:r>
      <w:proofErr w:type="spellEnd"/>
      <w:r w:rsidR="00497B42"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="00497B42" w:rsidRPr="003F0DA6">
        <w:rPr>
          <w:b/>
          <w:bCs/>
          <w:color w:val="31849B" w:themeColor="accent5" w:themeShade="BF"/>
          <w:sz w:val="20"/>
          <w:szCs w:val="20"/>
        </w:rPr>
        <w:t>zgodna</w:t>
      </w:r>
      <w:proofErr w:type="spellEnd"/>
      <w:r w:rsidR="00497B42" w:rsidRPr="003F0DA6">
        <w:rPr>
          <w:b/>
          <w:bCs/>
          <w:color w:val="31849B" w:themeColor="accent5" w:themeShade="BF"/>
          <w:sz w:val="20"/>
          <w:szCs w:val="20"/>
        </w:rPr>
        <w:t xml:space="preserve"> z SIWZ.</w:t>
      </w:r>
    </w:p>
    <w:p w:rsidR="00877CE6" w:rsidRPr="00430901" w:rsidRDefault="00877CE6" w:rsidP="004B60D7">
      <w:pPr>
        <w:widowControl/>
        <w:tabs>
          <w:tab w:val="decimal" w:pos="66"/>
        </w:tabs>
        <w:ind w:left="426"/>
        <w:jc w:val="both"/>
        <w:rPr>
          <w:b/>
          <w:color w:val="31849B" w:themeColor="accent5" w:themeShade="BF"/>
          <w:spacing w:val="-8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tabs>
          <w:tab w:val="decimal" w:pos="66"/>
        </w:tabs>
        <w:jc w:val="both"/>
        <w:rPr>
          <w:color w:val="000000"/>
          <w:spacing w:val="-8"/>
          <w:w w:val="105"/>
          <w:sz w:val="20"/>
          <w:szCs w:val="20"/>
        </w:rPr>
      </w:pPr>
    </w:p>
    <w:p w:rsidR="00877CE6" w:rsidRPr="007A41E7" w:rsidRDefault="00877CE6" w:rsidP="004B60D7">
      <w:pPr>
        <w:pStyle w:val="Akapitzlist"/>
        <w:numPr>
          <w:ilvl w:val="0"/>
          <w:numId w:val="20"/>
        </w:numPr>
        <w:tabs>
          <w:tab w:val="left" w:pos="2961"/>
        </w:tabs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7A41E7">
        <w:rPr>
          <w:color w:val="000000"/>
          <w:spacing w:val="-1"/>
          <w:w w:val="105"/>
          <w:sz w:val="20"/>
          <w:szCs w:val="20"/>
          <w:lang w:val="pl-PL"/>
        </w:rPr>
        <w:t xml:space="preserve">Czy Zamawiający dopuści kolumnę chirurgiczną, w której gniazda gazów medycznych </w:t>
      </w:r>
      <w:r w:rsidRPr="007A41E7">
        <w:rPr>
          <w:color w:val="000000"/>
          <w:spacing w:val="-6"/>
          <w:w w:val="105"/>
          <w:sz w:val="20"/>
          <w:szCs w:val="20"/>
          <w:lang w:val="pl-PL"/>
        </w:rPr>
        <w:t xml:space="preserve">umieszczone są </w:t>
      </w:r>
      <w:r w:rsidRPr="007A41E7">
        <w:rPr>
          <w:color w:val="000000"/>
          <w:spacing w:val="5"/>
          <w:w w:val="105"/>
          <w:sz w:val="20"/>
          <w:szCs w:val="20"/>
          <w:lang w:val="pl-PL"/>
        </w:rPr>
        <w:t xml:space="preserve">na tylnej ścianie głowicy zasilającej? Prosimy zauważyć, że wymóg </w:t>
      </w:r>
      <w:r w:rsidRPr="007A41E7">
        <w:rPr>
          <w:color w:val="000000"/>
          <w:spacing w:val="-1"/>
          <w:w w:val="105"/>
          <w:sz w:val="20"/>
          <w:szCs w:val="20"/>
          <w:lang w:val="pl-PL"/>
        </w:rPr>
        <w:t xml:space="preserve">mieszczenia gniazd gazowych na ścianach bocznych jest niekorzystny dla Zamawiającego </w:t>
      </w:r>
      <w:r w:rsidRPr="007A41E7">
        <w:rPr>
          <w:color w:val="000000"/>
          <w:spacing w:val="-4"/>
          <w:w w:val="105"/>
          <w:sz w:val="20"/>
          <w:szCs w:val="20"/>
          <w:lang w:val="pl-PL"/>
        </w:rPr>
        <w:t xml:space="preserve">ze względu na fakt, iż znacznie zwiększa ryzyko zahaczenia i wyrwania przewodów gazowych </w:t>
      </w:r>
      <w:r w:rsidRPr="007A41E7">
        <w:rPr>
          <w:color w:val="000000"/>
          <w:spacing w:val="5"/>
          <w:w w:val="105"/>
          <w:sz w:val="20"/>
          <w:szCs w:val="20"/>
          <w:lang w:val="pl-PL"/>
        </w:rPr>
        <w:t xml:space="preserve">z gniazd przez pracujący personel. Jeżeli odpowiedź będzie negatywna prosimy o </w:t>
      </w:r>
      <w:r w:rsidRPr="007A41E7">
        <w:rPr>
          <w:color w:val="000000"/>
          <w:spacing w:val="-6"/>
          <w:w w:val="105"/>
          <w:sz w:val="20"/>
          <w:szCs w:val="20"/>
          <w:lang w:val="pl-PL"/>
        </w:rPr>
        <w:t xml:space="preserve">wyjaśnienie jakie istotne względy (poza celowym ograniczaniem konkurencji) występują po </w:t>
      </w:r>
      <w:r w:rsidRPr="007A41E7">
        <w:rPr>
          <w:color w:val="000000"/>
          <w:spacing w:val="-1"/>
          <w:w w:val="105"/>
          <w:sz w:val="20"/>
          <w:szCs w:val="20"/>
          <w:lang w:val="pl-PL"/>
        </w:rPr>
        <w:t xml:space="preserve">stronie Zamawiającego, iż nie chce on dopuścić kolumny chirurgicznej o parametrach </w:t>
      </w:r>
      <w:r w:rsidRPr="007A41E7">
        <w:rPr>
          <w:color w:val="000000"/>
          <w:spacing w:val="-5"/>
          <w:w w:val="105"/>
          <w:sz w:val="20"/>
          <w:szCs w:val="20"/>
          <w:lang w:val="pl-PL"/>
        </w:rPr>
        <w:t>lepszych od opisanych pierwotnie w SIWZ.</w:t>
      </w:r>
    </w:p>
    <w:p w:rsidR="00B86A54" w:rsidRDefault="00B86A54" w:rsidP="004B60D7">
      <w:pPr>
        <w:pStyle w:val="Akapitzlist"/>
        <w:tabs>
          <w:tab w:val="left" w:pos="2961"/>
        </w:tabs>
        <w:ind w:left="426"/>
        <w:jc w:val="both"/>
        <w:rPr>
          <w:color w:val="000000"/>
          <w:spacing w:val="-5"/>
          <w:w w:val="105"/>
          <w:sz w:val="20"/>
          <w:szCs w:val="20"/>
          <w:highlight w:val="yellow"/>
          <w:lang w:val="pl-PL"/>
        </w:rPr>
      </w:pPr>
    </w:p>
    <w:p w:rsidR="00B86A54" w:rsidRPr="00B86A54" w:rsidRDefault="00B86A54" w:rsidP="004B60D7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Ad. 80</w:t>
      </w:r>
      <w:r w:rsidR="000871F3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Tak Zamawiający dopuszcza.</w:t>
      </w:r>
      <w:r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</w:t>
      </w: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Zgodnie z zapisami Umowy Zamawiający dopuszcza rozwiązania równoważne.</w:t>
      </w:r>
      <w:r w:rsidR="000871F3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</w:t>
      </w:r>
      <w:r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B86A54" w:rsidRPr="00B86A54" w:rsidRDefault="00B86A54" w:rsidP="004B60D7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B86A54" w:rsidRPr="004B60D7" w:rsidRDefault="00B86A54" w:rsidP="004B60D7">
      <w:pPr>
        <w:ind w:left="426"/>
        <w:jc w:val="both"/>
        <w:rPr>
          <w:rFonts w:cs="Calibri"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B86A54" w:rsidRPr="00D2762F" w:rsidRDefault="00B86A54" w:rsidP="004B60D7">
      <w:pPr>
        <w:pStyle w:val="Akapitzlist"/>
        <w:tabs>
          <w:tab w:val="left" w:pos="2961"/>
        </w:tabs>
        <w:ind w:left="426"/>
        <w:jc w:val="both"/>
        <w:rPr>
          <w:color w:val="000000"/>
          <w:spacing w:val="-1"/>
          <w:w w:val="105"/>
          <w:sz w:val="20"/>
          <w:szCs w:val="20"/>
          <w:highlight w:val="yellow"/>
          <w:lang w:val="pl-PL"/>
        </w:rPr>
      </w:pPr>
    </w:p>
    <w:p w:rsidR="00877CE6" w:rsidRPr="00430901" w:rsidRDefault="00877CE6" w:rsidP="004B60D7">
      <w:pPr>
        <w:jc w:val="both"/>
        <w:rPr>
          <w:b/>
          <w:color w:val="000000"/>
          <w:spacing w:val="-4"/>
          <w:w w:val="105"/>
          <w:sz w:val="20"/>
          <w:szCs w:val="20"/>
        </w:rPr>
      </w:pPr>
      <w:r w:rsidRPr="00430901">
        <w:rPr>
          <w:b/>
          <w:color w:val="000000"/>
          <w:spacing w:val="-4"/>
          <w:w w:val="105"/>
          <w:sz w:val="20"/>
          <w:szCs w:val="20"/>
        </w:rPr>
        <w:t xml:space="preserve">-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strona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infuzji</w:t>
      </w:r>
      <w:proofErr w:type="spellEnd"/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Czy Zamawiający dopuści ramię o długościach: 1 - od osi głównej do pierwszego przegubu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600 mm, 2 - od przegubu do głowicy kolumny 850 mm, o udźwigu 310 </w:t>
      </w:r>
      <w:proofErr w:type="spellStart"/>
      <w:r w:rsidRPr="00430901">
        <w:rPr>
          <w:color w:val="000000"/>
          <w:spacing w:val="-5"/>
          <w:w w:val="105"/>
          <w:sz w:val="20"/>
          <w:szCs w:val="20"/>
          <w:lang w:val="pl-PL"/>
        </w:rPr>
        <w:t>kg</w:t>
      </w:r>
      <w:proofErr w:type="spellEnd"/>
      <w:r w:rsidRPr="00430901">
        <w:rPr>
          <w:color w:val="000000"/>
          <w:spacing w:val="-5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ind w:left="426"/>
        <w:jc w:val="both"/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</w:pPr>
    </w:p>
    <w:p w:rsidR="00877CE6" w:rsidRPr="00D2762F" w:rsidRDefault="00D2762F" w:rsidP="004B60D7">
      <w:pPr>
        <w:widowControl/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D2762F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Ad. 8</w:t>
      </w:r>
      <w:r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1</w:t>
      </w:r>
      <w:r w:rsidR="00877CE6" w:rsidRPr="00D2762F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 xml:space="preserve"> </w:t>
      </w:r>
      <w:r w:rsidR="00497B42"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="00497B42" w:rsidRPr="003F0DA6">
        <w:rPr>
          <w:b/>
          <w:bCs/>
          <w:color w:val="31849B" w:themeColor="accent5" w:themeShade="BF"/>
          <w:sz w:val="20"/>
          <w:szCs w:val="20"/>
        </w:rPr>
        <w:t>Procedura</w:t>
      </w:r>
      <w:proofErr w:type="spellEnd"/>
      <w:r w:rsidR="00497B42"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="00497B42" w:rsidRPr="003F0DA6">
        <w:rPr>
          <w:b/>
          <w:bCs/>
          <w:color w:val="31849B" w:themeColor="accent5" w:themeShade="BF"/>
          <w:sz w:val="20"/>
          <w:szCs w:val="20"/>
        </w:rPr>
        <w:t>akceptacji</w:t>
      </w:r>
      <w:proofErr w:type="spellEnd"/>
      <w:r w:rsidR="00497B42"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="00497B42" w:rsidRPr="003F0DA6">
        <w:rPr>
          <w:b/>
          <w:bCs/>
          <w:color w:val="31849B" w:themeColor="accent5" w:themeShade="BF"/>
          <w:sz w:val="20"/>
          <w:szCs w:val="20"/>
        </w:rPr>
        <w:t>zgodna</w:t>
      </w:r>
      <w:proofErr w:type="spellEnd"/>
      <w:r w:rsidR="00497B42" w:rsidRPr="003F0DA6">
        <w:rPr>
          <w:b/>
          <w:bCs/>
          <w:color w:val="31849B" w:themeColor="accent5" w:themeShade="BF"/>
          <w:sz w:val="20"/>
          <w:szCs w:val="20"/>
        </w:rPr>
        <w:t xml:space="preserve"> z SIWZ.</w:t>
      </w:r>
    </w:p>
    <w:p w:rsidR="00877CE6" w:rsidRPr="00D2762F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11"/>
          <w:w w:val="105"/>
          <w:sz w:val="20"/>
          <w:szCs w:val="20"/>
          <w:lang w:val="pl-PL"/>
        </w:rPr>
      </w:pPr>
      <w:r w:rsidRPr="00430901">
        <w:rPr>
          <w:color w:val="000000"/>
          <w:spacing w:val="-11"/>
          <w:w w:val="105"/>
          <w:sz w:val="20"/>
          <w:szCs w:val="20"/>
          <w:lang w:val="pl-PL"/>
        </w:rPr>
        <w:t xml:space="preserve">Czy Zamawiający dopuści pionową konsole o wysokości 1200mm i szerokości 250mm oraz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głębokości 200mm. Konsola wyposażona w 2 znormalizowane, zintegrowane szyny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medyczne w standardzie DIN 25x10mm.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6"/>
          <w:w w:val="105"/>
          <w:sz w:val="20"/>
          <w:szCs w:val="20"/>
          <w:lang w:val="pl-PL"/>
        </w:rPr>
      </w:pPr>
    </w:p>
    <w:p w:rsidR="00877CE6" w:rsidRDefault="00D2762F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6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spacing w:val="-6"/>
          <w:w w:val="105"/>
          <w:sz w:val="20"/>
          <w:szCs w:val="20"/>
          <w:lang w:val="pl-PL"/>
        </w:rPr>
        <w:t>Ad. 82</w:t>
      </w:r>
      <w:r w:rsidR="00877CE6" w:rsidRPr="00430901">
        <w:rPr>
          <w:b/>
          <w:color w:val="31849B" w:themeColor="accent5" w:themeShade="BF"/>
          <w:spacing w:val="-6"/>
          <w:w w:val="105"/>
          <w:sz w:val="20"/>
          <w:szCs w:val="20"/>
          <w:lang w:val="pl-PL"/>
        </w:rPr>
        <w:t xml:space="preserve"> </w:t>
      </w:r>
      <w:r w:rsidR="00497B42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>Zamawiający dopuszcza  konsole pionowe i poziome</w:t>
      </w:r>
      <w:r w:rsidR="000871F3"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>.</w:t>
      </w:r>
    </w:p>
    <w:p w:rsidR="004B60D7" w:rsidRPr="00430901" w:rsidRDefault="004B60D7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1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spacing w:line="273" w:lineRule="auto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b/>
          <w:color w:val="000000"/>
          <w:spacing w:val="-4"/>
          <w:w w:val="105"/>
          <w:sz w:val="20"/>
          <w:szCs w:val="20"/>
          <w:lang w:val="pl-PL"/>
        </w:rPr>
        <w:t>I piętro sala hybrydowa 2/BO/34 - Kolumna Anestezjologiczna</w:t>
      </w:r>
    </w:p>
    <w:p w:rsidR="00877CE6" w:rsidRPr="00430901" w:rsidRDefault="00877CE6" w:rsidP="004B60D7">
      <w:pPr>
        <w:jc w:val="both"/>
        <w:rPr>
          <w:b/>
          <w:color w:val="000000"/>
          <w:spacing w:val="-4"/>
          <w:w w:val="105"/>
          <w:sz w:val="20"/>
          <w:szCs w:val="20"/>
        </w:rPr>
      </w:pPr>
      <w:r w:rsidRPr="00430901">
        <w:rPr>
          <w:b/>
          <w:color w:val="000000"/>
          <w:spacing w:val="-4"/>
          <w:w w:val="105"/>
          <w:sz w:val="20"/>
          <w:szCs w:val="20"/>
        </w:rPr>
        <w:t xml:space="preserve">-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strona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monitoringu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-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wentylacji</w:t>
      </w:r>
      <w:proofErr w:type="spellEnd"/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3"/>
          <w:w w:val="105"/>
          <w:sz w:val="20"/>
          <w:szCs w:val="20"/>
          <w:lang w:val="pl-PL"/>
        </w:rPr>
      </w:pPr>
      <w:r w:rsidRPr="00430901">
        <w:rPr>
          <w:color w:val="000000"/>
          <w:spacing w:val="-3"/>
          <w:w w:val="105"/>
          <w:sz w:val="20"/>
          <w:szCs w:val="20"/>
          <w:lang w:val="pl-PL"/>
        </w:rPr>
        <w:t xml:space="preserve">Czy Zamawiający dopuści ramię o długościach: 1 - od osi głównej do pierwszego przegubu </w:t>
      </w:r>
      <w:r w:rsidRPr="00430901">
        <w:rPr>
          <w:color w:val="000000"/>
          <w:spacing w:val="-9"/>
          <w:w w:val="105"/>
          <w:sz w:val="20"/>
          <w:szCs w:val="20"/>
          <w:lang w:val="pl-PL"/>
        </w:rPr>
        <w:t xml:space="preserve">850 mm, 2 - od przegubu do głowicy kolumny 900 mm, ramię realizujące ruch w płaszczyźnie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pionowej w zakresie 700 mm, o udźwigu 210 </w:t>
      </w:r>
      <w:proofErr w:type="spellStart"/>
      <w:r w:rsidRPr="00430901">
        <w:rPr>
          <w:color w:val="000000"/>
          <w:spacing w:val="-4"/>
          <w:w w:val="105"/>
          <w:sz w:val="20"/>
          <w:szCs w:val="20"/>
          <w:lang w:val="pl-PL"/>
        </w:rPr>
        <w:t>kg</w:t>
      </w:r>
      <w:proofErr w:type="spellEnd"/>
      <w:r w:rsidRPr="00430901">
        <w:rPr>
          <w:color w:val="000000"/>
          <w:spacing w:val="-4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0871F3" w:rsidRDefault="00D2762F" w:rsidP="000871F3">
      <w:pPr>
        <w:widowControl/>
        <w:ind w:left="426"/>
        <w:jc w:val="both"/>
        <w:rPr>
          <w:b/>
          <w:color w:val="31849B" w:themeColor="accent5" w:themeShade="BF"/>
          <w:spacing w:val="-4"/>
          <w:w w:val="105"/>
          <w:sz w:val="20"/>
          <w:szCs w:val="20"/>
        </w:rPr>
      </w:pPr>
      <w:r>
        <w:rPr>
          <w:b/>
          <w:color w:val="31849B" w:themeColor="accent5" w:themeShade="BF"/>
          <w:spacing w:val="-4"/>
          <w:w w:val="105"/>
          <w:sz w:val="20"/>
          <w:szCs w:val="20"/>
        </w:rPr>
        <w:t>Ad.83</w:t>
      </w:r>
      <w:r w:rsidR="00877CE6" w:rsidRPr="00430901">
        <w:rPr>
          <w:b/>
          <w:color w:val="31849B" w:themeColor="accent5" w:themeShade="BF"/>
          <w:spacing w:val="-4"/>
          <w:w w:val="105"/>
          <w:sz w:val="20"/>
          <w:szCs w:val="20"/>
        </w:rPr>
        <w:t xml:space="preserve"> </w:t>
      </w:r>
    </w:p>
    <w:p w:rsidR="000871F3" w:rsidRPr="00452B53" w:rsidRDefault="000871F3" w:rsidP="000871F3">
      <w:pPr>
        <w:widowControl/>
        <w:ind w:left="426"/>
        <w:jc w:val="both"/>
        <w:rPr>
          <w:b/>
          <w:color w:val="31849B" w:themeColor="accent5" w:themeShade="BF"/>
          <w:spacing w:val="-3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 xml:space="preserve">Zamawiający wymaga udźwigu min 250 </w:t>
      </w:r>
      <w:proofErr w:type="spellStart"/>
      <w:r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kg</w:t>
      </w:r>
      <w:proofErr w:type="spellEnd"/>
      <w:r w:rsidRPr="00452B53"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 xml:space="preserve">. </w:t>
      </w:r>
      <w:r>
        <w:rPr>
          <w:b/>
          <w:color w:val="31849B" w:themeColor="accent5" w:themeShade="BF"/>
          <w:spacing w:val="-5"/>
          <w:w w:val="105"/>
          <w:sz w:val="20"/>
          <w:szCs w:val="20"/>
          <w:lang w:val="pl-PL"/>
        </w:rPr>
        <w:t>Zamawiający dopuszcza zmiany długości ramion zgodnie z propozycją.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3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Czy Zamawiający dopuści poziomą konsole o wysokości 250mm i szerokości 800mm oraz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głębokości 150mm. Konsola wyposażona w 2 znormalizowane, zintegrowane szyny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medyczne w standardzie DIN 25x10mm.</w:t>
      </w:r>
    </w:p>
    <w:p w:rsidR="00877CE6" w:rsidRPr="00430901" w:rsidRDefault="00877CE6" w:rsidP="004B60D7">
      <w:pPr>
        <w:pStyle w:val="Akapitzlist"/>
        <w:jc w:val="both"/>
        <w:rPr>
          <w:color w:val="000000"/>
          <w:spacing w:val="-10"/>
          <w:w w:val="105"/>
          <w:sz w:val="20"/>
          <w:szCs w:val="20"/>
          <w:lang w:val="pl-PL"/>
        </w:rPr>
      </w:pPr>
    </w:p>
    <w:p w:rsidR="00877CE6" w:rsidRDefault="00D2762F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2"/>
          <w:w w:val="105"/>
          <w:sz w:val="20"/>
          <w:szCs w:val="20"/>
        </w:rPr>
      </w:pPr>
      <w:r>
        <w:rPr>
          <w:b/>
          <w:color w:val="31849B" w:themeColor="accent5" w:themeShade="BF"/>
          <w:spacing w:val="-2"/>
          <w:w w:val="105"/>
          <w:sz w:val="20"/>
          <w:szCs w:val="20"/>
        </w:rPr>
        <w:t>Ad. 84</w:t>
      </w:r>
      <w:r w:rsidR="00877CE6" w:rsidRPr="00430901">
        <w:rPr>
          <w:b/>
          <w:color w:val="31849B" w:themeColor="accent5" w:themeShade="BF"/>
          <w:spacing w:val="-2"/>
          <w:w w:val="105"/>
          <w:sz w:val="20"/>
          <w:szCs w:val="20"/>
        </w:rPr>
        <w:t xml:space="preserve"> </w:t>
      </w:r>
    </w:p>
    <w:p w:rsidR="000871F3" w:rsidRPr="00430901" w:rsidRDefault="000871F3" w:rsidP="004B60D7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10"/>
          <w:w w:val="105"/>
          <w:sz w:val="20"/>
          <w:szCs w:val="20"/>
        </w:rPr>
      </w:pPr>
      <w:r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lastRenderedPageBreak/>
        <w:t xml:space="preserve">Zamawiający dopuszcza  konsole pionowe i poziome pod warunkiem, że możliwe będzie podłączenie i podnoszenie dowolnego aparatu anestezjologicznego min. Udźwig 250 </w:t>
      </w:r>
      <w:proofErr w:type="spellStart"/>
      <w:r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>kg</w:t>
      </w:r>
      <w:proofErr w:type="spellEnd"/>
      <w:r>
        <w:rPr>
          <w:b/>
          <w:color w:val="31849B" w:themeColor="accent5" w:themeShade="BF"/>
          <w:spacing w:val="-10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0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w w:val="105"/>
          <w:sz w:val="20"/>
          <w:szCs w:val="20"/>
          <w:lang w:val="pl-PL"/>
        </w:rPr>
      </w:pPr>
      <w:r w:rsidRPr="00430901">
        <w:rPr>
          <w:color w:val="000000"/>
          <w:w w:val="105"/>
          <w:sz w:val="20"/>
          <w:szCs w:val="20"/>
          <w:lang w:val="pl-PL"/>
        </w:rPr>
        <w:t xml:space="preserve">Prosimy o zrozumiałe zdefiniowanie ramienia, czy Zamawiający miał na myśli: </w:t>
      </w:r>
      <w:r w:rsidRPr="00430901">
        <w:rPr>
          <w:color w:val="000000"/>
          <w:spacing w:val="-2"/>
          <w:w w:val="105"/>
          <w:sz w:val="20"/>
          <w:szCs w:val="20"/>
          <w:lang w:val="pl-PL"/>
        </w:rPr>
        <w:t xml:space="preserve">wysięgnik tzw. łamany tj. dwuramienny, obrotowy w zakresie 160° o długości całkowitej </w:t>
      </w:r>
      <w:r w:rsidRPr="00430901">
        <w:rPr>
          <w:color w:val="000000"/>
          <w:spacing w:val="4"/>
          <w:w w:val="105"/>
          <w:sz w:val="20"/>
          <w:szCs w:val="20"/>
          <w:lang w:val="pl-PL"/>
        </w:rPr>
        <w:t xml:space="preserve">1200 mm do podwieszenia regulowanego w pionie drążka ze stali nierdzewnej do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mocowania monitora wraz z klawiaturą.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877CE6" w:rsidRPr="00430901" w:rsidRDefault="00D2762F" w:rsidP="004B60D7">
      <w:pPr>
        <w:widowControl/>
        <w:tabs>
          <w:tab w:val="decimal" w:pos="360"/>
        </w:tabs>
        <w:ind w:left="426"/>
        <w:jc w:val="both"/>
        <w:rPr>
          <w:b/>
          <w:color w:val="31849B"/>
          <w:sz w:val="20"/>
          <w:szCs w:val="20"/>
        </w:rPr>
      </w:pPr>
      <w:r>
        <w:rPr>
          <w:b/>
          <w:color w:val="31849B"/>
          <w:sz w:val="20"/>
          <w:szCs w:val="20"/>
          <w:lang w:val="pl-PL"/>
        </w:rPr>
        <w:t>Ad. 85</w:t>
      </w:r>
      <w:r w:rsidR="00877CE6" w:rsidRPr="00430901">
        <w:rPr>
          <w:b/>
          <w:color w:val="31849B"/>
          <w:sz w:val="20"/>
          <w:szCs w:val="20"/>
          <w:lang w:val="pl-PL"/>
        </w:rPr>
        <w:t xml:space="preserve"> Tak. Zamawiający dopuszcza zaproponowane rozwiązanie. Dodatkowo przypomina, iż akceptacja zaproponowanego modelu wyposażenia podlega akceptacji na etapie kart materiałowych. </w:t>
      </w:r>
      <w:proofErr w:type="spellStart"/>
      <w:r w:rsidR="00877CE6" w:rsidRPr="00430901">
        <w:rPr>
          <w:b/>
          <w:color w:val="31849B"/>
          <w:sz w:val="20"/>
          <w:szCs w:val="20"/>
        </w:rPr>
        <w:t>Procedura</w:t>
      </w:r>
      <w:proofErr w:type="spellEnd"/>
      <w:r w:rsidR="00877CE6"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="00877CE6" w:rsidRPr="00430901">
        <w:rPr>
          <w:b/>
          <w:color w:val="31849B"/>
          <w:sz w:val="20"/>
          <w:szCs w:val="20"/>
        </w:rPr>
        <w:t>akceptacji</w:t>
      </w:r>
      <w:proofErr w:type="spellEnd"/>
      <w:r w:rsidR="00877CE6" w:rsidRPr="00430901">
        <w:rPr>
          <w:b/>
          <w:color w:val="31849B"/>
          <w:sz w:val="20"/>
          <w:szCs w:val="20"/>
        </w:rPr>
        <w:t xml:space="preserve"> </w:t>
      </w:r>
      <w:proofErr w:type="spellStart"/>
      <w:r w:rsidR="00877CE6" w:rsidRPr="00430901">
        <w:rPr>
          <w:b/>
          <w:color w:val="31849B"/>
          <w:sz w:val="20"/>
          <w:szCs w:val="20"/>
        </w:rPr>
        <w:t>zgodna</w:t>
      </w:r>
      <w:proofErr w:type="spellEnd"/>
      <w:r w:rsidR="00877CE6" w:rsidRPr="00430901">
        <w:rPr>
          <w:b/>
          <w:color w:val="31849B"/>
          <w:sz w:val="20"/>
          <w:szCs w:val="20"/>
        </w:rPr>
        <w:t xml:space="preserve"> z SIWZ.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w w:val="105"/>
          <w:sz w:val="20"/>
          <w:szCs w:val="20"/>
        </w:rPr>
      </w:pPr>
    </w:p>
    <w:p w:rsidR="00877CE6" w:rsidRPr="00C07A15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C07A15">
        <w:rPr>
          <w:color w:val="000000"/>
          <w:spacing w:val="-7"/>
          <w:w w:val="105"/>
          <w:sz w:val="20"/>
          <w:szCs w:val="20"/>
          <w:lang w:val="pl-PL"/>
        </w:rPr>
        <w:t xml:space="preserve">Czy Zamawiający dopuści kolumnę anestezjologiczną, w której gniazda gazów medycznych </w:t>
      </w:r>
      <w:r w:rsidRPr="00C07A15">
        <w:rPr>
          <w:color w:val="000000"/>
          <w:spacing w:val="4"/>
          <w:w w:val="105"/>
          <w:sz w:val="20"/>
          <w:szCs w:val="20"/>
          <w:lang w:val="pl-PL"/>
        </w:rPr>
        <w:t xml:space="preserve">umieszczone są na tylnej ścianie głowicy zasilającej? Prosimy zauważyć że wymóg </w:t>
      </w:r>
      <w:r w:rsidRPr="00C07A15">
        <w:rPr>
          <w:color w:val="000000"/>
          <w:spacing w:val="-1"/>
          <w:w w:val="105"/>
          <w:sz w:val="20"/>
          <w:szCs w:val="20"/>
          <w:lang w:val="pl-PL"/>
        </w:rPr>
        <w:t xml:space="preserve">mieszczenia gniazd gazowych na ścianach bocznych jest niekorzystny dla Zamawiającego </w:t>
      </w:r>
      <w:r w:rsidRPr="00C07A15">
        <w:rPr>
          <w:color w:val="000000"/>
          <w:spacing w:val="-4"/>
          <w:w w:val="105"/>
          <w:sz w:val="20"/>
          <w:szCs w:val="20"/>
          <w:lang w:val="pl-PL"/>
        </w:rPr>
        <w:t xml:space="preserve">ze względu na fakt, iż znacznie zwiększa ryzyko zahaczenia i wyrwania przewodów gazowych </w:t>
      </w:r>
      <w:r w:rsidRPr="00C07A15">
        <w:rPr>
          <w:color w:val="000000"/>
          <w:spacing w:val="5"/>
          <w:w w:val="105"/>
          <w:sz w:val="20"/>
          <w:szCs w:val="20"/>
          <w:lang w:val="pl-PL"/>
        </w:rPr>
        <w:t xml:space="preserve">z gniazd przez pracujący personel. Jeżeli odpowiedź będzie negatywna prosimy o </w:t>
      </w:r>
      <w:r w:rsidRPr="00C07A15">
        <w:rPr>
          <w:color w:val="000000"/>
          <w:spacing w:val="-6"/>
          <w:w w:val="105"/>
          <w:sz w:val="20"/>
          <w:szCs w:val="20"/>
          <w:lang w:val="pl-PL"/>
        </w:rPr>
        <w:t xml:space="preserve">wyjaśnienie jakie istotne względy (poza celowym ograniczaniem konkurencji) występują po </w:t>
      </w:r>
      <w:r w:rsidRPr="00C07A15">
        <w:rPr>
          <w:color w:val="000000"/>
          <w:spacing w:val="-7"/>
          <w:w w:val="105"/>
          <w:sz w:val="20"/>
          <w:szCs w:val="20"/>
          <w:lang w:val="pl-PL"/>
        </w:rPr>
        <w:t xml:space="preserve">stronie Zamawiającego, iż nie chce on dopuścić kolumny anestezjologicznej o parametrach </w:t>
      </w:r>
      <w:r w:rsidRPr="00C07A15">
        <w:rPr>
          <w:color w:val="000000"/>
          <w:spacing w:val="-5"/>
          <w:w w:val="105"/>
          <w:sz w:val="20"/>
          <w:szCs w:val="20"/>
          <w:lang w:val="pl-PL"/>
        </w:rPr>
        <w:t>lepszych od opisanych pierwotnie w SIWZ.</w:t>
      </w:r>
    </w:p>
    <w:p w:rsidR="00877CE6" w:rsidRPr="00430901" w:rsidRDefault="00877CE6" w:rsidP="004B60D7">
      <w:pPr>
        <w:pStyle w:val="Akapitzlist"/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B86A54" w:rsidRPr="00B86A54" w:rsidRDefault="00B86A54" w:rsidP="004B60D7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Ad. 86 </w:t>
      </w: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Zgodnie z zapisami Umowy Zamawiający dopuszcza rozwiązania </w:t>
      </w:r>
      <w:proofErr w:type="spellStart"/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równoważne.</w:t>
      </w:r>
      <w:r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</w:t>
      </w:r>
      <w:proofErr w:type="spellEnd"/>
      <w:r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 xml:space="preserve">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B86A54" w:rsidRPr="00B86A54" w:rsidRDefault="00B86A54" w:rsidP="004B60D7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B86A54" w:rsidRPr="00B86A54" w:rsidRDefault="00B86A54" w:rsidP="004B60D7">
      <w:pPr>
        <w:ind w:left="426"/>
        <w:jc w:val="both"/>
        <w:rPr>
          <w:rFonts w:cs="Calibri"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B86A54" w:rsidRPr="00430901" w:rsidRDefault="00B86A54" w:rsidP="004B60D7">
      <w:pPr>
        <w:widowControl/>
        <w:tabs>
          <w:tab w:val="decimal" w:pos="360"/>
        </w:tabs>
        <w:jc w:val="both"/>
        <w:rPr>
          <w:color w:val="000000"/>
          <w:spacing w:val="-7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 w:rsidRPr="00430901">
        <w:rPr>
          <w:color w:val="000000"/>
          <w:w w:val="105"/>
          <w:sz w:val="20"/>
          <w:szCs w:val="20"/>
          <w:lang w:val="pl-PL"/>
        </w:rPr>
        <w:t xml:space="preserve">Zamawiający w ZAŁ 10. określił wymóg możliwości powieszenia aparatu do znieczulenia </w:t>
      </w:r>
      <w:r w:rsidRPr="00430901">
        <w:rPr>
          <w:color w:val="000000"/>
          <w:spacing w:val="-7"/>
          <w:w w:val="105"/>
          <w:sz w:val="20"/>
          <w:szCs w:val="20"/>
          <w:lang w:val="pl-PL"/>
        </w:rPr>
        <w:t xml:space="preserve">na kolumnie anestezjologicznej. Prosimy zauważyć iż aktualny opis technicznym całkowicie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wyklucza możliwość powieszenia na kolumnie aparatu do znieczulenia. Związku z tym czy </w:t>
      </w:r>
      <w:r w:rsidRPr="00430901">
        <w:rPr>
          <w:color w:val="000000"/>
          <w:spacing w:val="-3"/>
          <w:w w:val="105"/>
          <w:sz w:val="20"/>
          <w:szCs w:val="20"/>
          <w:lang w:val="pl-PL"/>
        </w:rPr>
        <w:t xml:space="preserve">Zamawiający wymaga jedynie możliwości podłączenia aparatu do znieczulania </w:t>
      </w: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3"/>
          <w:w w:val="105"/>
          <w:sz w:val="20"/>
          <w:szCs w:val="20"/>
          <w:lang w:val="pl-PL"/>
        </w:rPr>
      </w:pPr>
    </w:p>
    <w:p w:rsidR="00877CE6" w:rsidRPr="00430901" w:rsidRDefault="00D719F6" w:rsidP="004B60D7">
      <w:pPr>
        <w:widowControl/>
        <w:ind w:left="426"/>
        <w:jc w:val="both"/>
        <w:rPr>
          <w:b/>
          <w:color w:val="31849B" w:themeColor="accent5" w:themeShade="BF"/>
          <w:w w:val="105"/>
          <w:sz w:val="20"/>
          <w:szCs w:val="20"/>
          <w:lang w:val="pl-PL"/>
        </w:rPr>
      </w:pPr>
      <w:r>
        <w:rPr>
          <w:b/>
          <w:color w:val="31849B" w:themeColor="accent5" w:themeShade="BF"/>
          <w:w w:val="105"/>
          <w:sz w:val="20"/>
          <w:szCs w:val="20"/>
          <w:lang w:val="pl-PL"/>
        </w:rPr>
        <w:t>Ad. 87</w:t>
      </w:r>
      <w:r w:rsidR="00877CE6" w:rsidRPr="00430901">
        <w:rPr>
          <w:b/>
          <w:color w:val="31849B" w:themeColor="accent5" w:themeShade="BF"/>
          <w:w w:val="105"/>
          <w:sz w:val="20"/>
          <w:szCs w:val="20"/>
          <w:lang w:val="pl-PL"/>
        </w:rPr>
        <w:t xml:space="preserve"> 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 xml:space="preserve">Każda kolumna anestezjologiczna wyposażona będzie w windę umożliwiająca podniesienie aparatu do znieczulenia. Zamawiający wymaga by możliwe było zainstalowanie przez dostawcę aparatu do znieczulenia odpowiednich zawiesi umożliwiających montaż i podnoszenie aparatu do znieczulenia poprzez uniwersalne uchwyty. Minimalna udźwig kolumny 250 </w:t>
      </w:r>
      <w:proofErr w:type="spellStart"/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>kg</w:t>
      </w:r>
      <w:proofErr w:type="spellEnd"/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>. Zgodnie z załącznikiem 10 do Opisu Przedmiotu Zamówienia.</w:t>
      </w:r>
    </w:p>
    <w:p w:rsidR="00877CE6" w:rsidRPr="00430901" w:rsidRDefault="00877CE6" w:rsidP="004B60D7">
      <w:pPr>
        <w:widowControl/>
        <w:tabs>
          <w:tab w:val="decimal" w:pos="360"/>
        </w:tabs>
        <w:jc w:val="both"/>
        <w:rPr>
          <w:color w:val="000000"/>
          <w:spacing w:val="-3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jc w:val="both"/>
        <w:rPr>
          <w:color w:val="000000"/>
          <w:spacing w:val="-7"/>
          <w:w w:val="105"/>
          <w:sz w:val="20"/>
          <w:szCs w:val="20"/>
        </w:rPr>
      </w:pPr>
      <w:r w:rsidRPr="00430901">
        <w:rPr>
          <w:b/>
          <w:color w:val="000000"/>
          <w:spacing w:val="-4"/>
          <w:w w:val="105"/>
          <w:sz w:val="20"/>
          <w:szCs w:val="20"/>
        </w:rPr>
        <w:t xml:space="preserve">-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strona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infuzji</w:t>
      </w:r>
      <w:proofErr w:type="spellEnd"/>
    </w:p>
    <w:p w:rsidR="00877CE6" w:rsidRPr="00265490" w:rsidRDefault="00877CE6" w:rsidP="004B60D7">
      <w:pPr>
        <w:pStyle w:val="Akapitzlist"/>
        <w:numPr>
          <w:ilvl w:val="0"/>
          <w:numId w:val="20"/>
        </w:numPr>
        <w:ind w:left="426" w:hanging="426"/>
        <w:jc w:val="both"/>
        <w:rPr>
          <w:color w:val="000000"/>
          <w:w w:val="105"/>
          <w:sz w:val="20"/>
          <w:szCs w:val="20"/>
          <w:lang w:val="pl-PL"/>
        </w:rPr>
      </w:pPr>
      <w:r w:rsidRPr="00265490">
        <w:rPr>
          <w:color w:val="000000"/>
          <w:w w:val="105"/>
          <w:sz w:val="20"/>
          <w:szCs w:val="20"/>
          <w:lang w:val="pl-PL"/>
        </w:rPr>
        <w:t xml:space="preserve">Prosimy o zrozumiałe zdefiniowanie "Po stronie infuzji kolumna wyposażona w dwa </w:t>
      </w:r>
      <w:r w:rsidRPr="00265490">
        <w:rPr>
          <w:color w:val="000000"/>
          <w:spacing w:val="-2"/>
          <w:w w:val="105"/>
          <w:sz w:val="20"/>
          <w:szCs w:val="20"/>
          <w:lang w:val="pl-PL"/>
        </w:rPr>
        <w:t xml:space="preserve">obrotowe łamane ramiona. Pierwsze systemowe pasywne ramię infuzyjne tj. łamany </w:t>
      </w:r>
      <w:r w:rsidRPr="00265490">
        <w:rPr>
          <w:color w:val="000000"/>
          <w:spacing w:val="-4"/>
          <w:w w:val="105"/>
          <w:sz w:val="20"/>
          <w:szCs w:val="20"/>
          <w:lang w:val="pl-PL"/>
        </w:rPr>
        <w:t xml:space="preserve">obrotowy wysięgnik wykonany z aluminium o zakresie obrotu 300 stopni ±3% i długości całkowitej min. 1000mm ±10% z drążkiem ze stali nierdzewnej o średnicy około 20mm ±10% </w:t>
      </w:r>
      <w:r w:rsidRPr="00265490">
        <w:rPr>
          <w:color w:val="000000"/>
          <w:w w:val="105"/>
          <w:sz w:val="20"/>
          <w:szCs w:val="20"/>
          <w:lang w:val="pl-PL"/>
        </w:rPr>
        <w:t xml:space="preserve">i długości 600mm ±10%. (...) Drugie systemowe pasywne ramię infuzyjne tj. łamany </w:t>
      </w:r>
      <w:r w:rsidRPr="00265490">
        <w:rPr>
          <w:color w:val="000000"/>
          <w:spacing w:val="-4"/>
          <w:w w:val="105"/>
          <w:sz w:val="20"/>
          <w:szCs w:val="20"/>
          <w:lang w:val="pl-PL"/>
        </w:rPr>
        <w:t xml:space="preserve">obrotowy wysięgnik wykonany z aluminium o zakresie obrotu 330 stopni ±3% i długości całkowitej min. 1000mm ±10% z drążkiem ze stali nierdzewnej o średnicy około 20mm ±10% </w:t>
      </w:r>
      <w:r w:rsidRPr="00265490">
        <w:rPr>
          <w:color w:val="000000"/>
          <w:spacing w:val="-10"/>
          <w:w w:val="105"/>
          <w:sz w:val="20"/>
          <w:szCs w:val="20"/>
          <w:lang w:val="pl-PL"/>
        </w:rPr>
        <w:t xml:space="preserve">i długości 900mm ±10% umożliwiającym po przez swoją konstrukcję natychmiastową, płynną </w:t>
      </w:r>
      <w:r w:rsidRPr="00265490">
        <w:rPr>
          <w:color w:val="000000"/>
          <w:spacing w:val="-4"/>
          <w:w w:val="105"/>
          <w:sz w:val="20"/>
          <w:szCs w:val="20"/>
          <w:lang w:val="pl-PL"/>
        </w:rPr>
        <w:t>regulację położenia w pionie w zakresie min. 500mm ±10%.</w:t>
      </w:r>
    </w:p>
    <w:p w:rsidR="00265490" w:rsidRPr="00265490" w:rsidRDefault="00265490" w:rsidP="00265490">
      <w:pPr>
        <w:pStyle w:val="Akapitzlist"/>
        <w:ind w:left="426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  <w:r w:rsidRPr="00265490">
        <w:rPr>
          <w:b/>
          <w:color w:val="000000"/>
          <w:spacing w:val="-4"/>
          <w:w w:val="105"/>
          <w:sz w:val="20"/>
          <w:szCs w:val="20"/>
          <w:lang w:val="pl-PL"/>
        </w:rPr>
        <w:t>Ad. 88</w:t>
      </w:r>
    </w:p>
    <w:p w:rsidR="00265490" w:rsidRPr="00EA1CD2" w:rsidRDefault="00265490" w:rsidP="00265490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Zamawiający dopuszcza rozwiązania równoważne.</w:t>
      </w:r>
      <w:r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 </w:t>
      </w:r>
      <w:r w:rsidRPr="00EA1CD2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265490" w:rsidRPr="00EA1CD2" w:rsidRDefault="00265490" w:rsidP="00265490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265490" w:rsidRPr="00EA1CD2" w:rsidRDefault="00265490" w:rsidP="00265490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265490" w:rsidRPr="00EA1CD2" w:rsidRDefault="00265490" w:rsidP="00265490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265490" w:rsidRPr="00EA1CD2" w:rsidRDefault="00265490" w:rsidP="00265490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EA1CD2">
        <w:rPr>
          <w:rFonts w:cs="Calibri"/>
          <w:b/>
          <w:color w:val="31849B" w:themeColor="accent5" w:themeShade="BF"/>
          <w:sz w:val="20"/>
          <w:szCs w:val="20"/>
          <w:lang w:val="pl-PL"/>
        </w:rPr>
        <w:lastRenderedPageBreak/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4B60D7" w:rsidRPr="004B60D7" w:rsidRDefault="004B60D7" w:rsidP="004B60D7">
      <w:pPr>
        <w:pStyle w:val="Akapitzlist"/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</w:p>
    <w:p w:rsidR="004B60D7" w:rsidRPr="004B60D7" w:rsidRDefault="004B60D7" w:rsidP="004B60D7">
      <w:pPr>
        <w:pStyle w:val="Akapitzlist"/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Prosimy Zamawiającego o podanie nośności kolumny poziomej z drążkiem o średnicy min.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>min. 28mm ±10% zainstalowanym do dolnej ściany konsoli centralnie po środku.</w:t>
      </w:r>
    </w:p>
    <w:p w:rsidR="00877CE6" w:rsidRPr="00430901" w:rsidRDefault="00877CE6" w:rsidP="004B60D7">
      <w:pPr>
        <w:pStyle w:val="Akapitzlist"/>
        <w:jc w:val="both"/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</w:pPr>
    </w:p>
    <w:p w:rsidR="00877CE6" w:rsidRDefault="00D719F6" w:rsidP="004B60D7">
      <w:pPr>
        <w:widowControl/>
        <w:ind w:left="426"/>
        <w:jc w:val="both"/>
        <w:rPr>
          <w:b/>
          <w:color w:val="31849B" w:themeColor="accent5" w:themeShade="BF"/>
          <w:sz w:val="20"/>
          <w:szCs w:val="20"/>
          <w:lang w:val="pl-PL"/>
        </w:rPr>
      </w:pPr>
      <w:r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>Ad. 89</w:t>
      </w:r>
      <w:r w:rsidR="00877CE6" w:rsidRPr="00430901"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 xml:space="preserve"> </w:t>
      </w:r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 xml:space="preserve">Zamawiający wymaga by możliwe było zainstalowanie przez dostawcę aparatu do znieczulenia odpowiednich zawiesi umożliwiających montaż i podnoszenie aparatu do znieczulenia poprzez uniwersalne uchwyty. Minimalna udźwig kolumny 250 </w:t>
      </w:r>
      <w:proofErr w:type="spellStart"/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>kg</w:t>
      </w:r>
      <w:proofErr w:type="spellEnd"/>
      <w:r w:rsidR="00877CE6" w:rsidRPr="00430901">
        <w:rPr>
          <w:b/>
          <w:color w:val="31849B" w:themeColor="accent5" w:themeShade="BF"/>
          <w:sz w:val="20"/>
          <w:szCs w:val="20"/>
          <w:lang w:val="pl-PL"/>
        </w:rPr>
        <w:t>.</w:t>
      </w:r>
    </w:p>
    <w:p w:rsidR="007A41E7" w:rsidRPr="00430901" w:rsidRDefault="007A41E7" w:rsidP="004B60D7">
      <w:pPr>
        <w:widowControl/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spacing w:line="278" w:lineRule="auto"/>
        <w:jc w:val="both"/>
        <w:rPr>
          <w:b/>
          <w:color w:val="000000"/>
          <w:spacing w:val="-3"/>
          <w:sz w:val="20"/>
          <w:szCs w:val="20"/>
          <w:lang w:val="pl-PL"/>
        </w:rPr>
      </w:pPr>
      <w:r w:rsidRPr="00430901">
        <w:rPr>
          <w:b/>
          <w:color w:val="000000"/>
          <w:spacing w:val="-3"/>
          <w:sz w:val="20"/>
          <w:szCs w:val="20"/>
          <w:lang w:val="pl-PL"/>
        </w:rPr>
        <w:t xml:space="preserve">I piętro sala hybrydowa </w:t>
      </w:r>
      <w:r w:rsidRPr="00430901">
        <w:rPr>
          <w:b/>
          <w:color w:val="000000"/>
          <w:spacing w:val="-3"/>
          <w:w w:val="105"/>
          <w:sz w:val="20"/>
          <w:szCs w:val="20"/>
          <w:lang w:val="pl-PL"/>
        </w:rPr>
        <w:t>2/BO/34 - Kolumna Chirurgiczna</w:t>
      </w:r>
    </w:p>
    <w:p w:rsidR="00877CE6" w:rsidRPr="00430901" w:rsidRDefault="00877CE6" w:rsidP="004B60D7">
      <w:pPr>
        <w:jc w:val="both"/>
        <w:rPr>
          <w:b/>
          <w:color w:val="000000"/>
          <w:spacing w:val="-4"/>
          <w:w w:val="105"/>
          <w:sz w:val="20"/>
          <w:szCs w:val="20"/>
        </w:rPr>
      </w:pPr>
      <w:r w:rsidRPr="00430901">
        <w:rPr>
          <w:b/>
          <w:color w:val="000000"/>
          <w:spacing w:val="-4"/>
          <w:w w:val="105"/>
          <w:sz w:val="20"/>
          <w:szCs w:val="20"/>
        </w:rPr>
        <w:t xml:space="preserve">-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strona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monitoringu</w:t>
      </w:r>
      <w:proofErr w:type="spellEnd"/>
      <w:r w:rsidRPr="00430901">
        <w:rPr>
          <w:b/>
          <w:color w:val="000000"/>
          <w:spacing w:val="-4"/>
          <w:w w:val="105"/>
          <w:sz w:val="20"/>
          <w:szCs w:val="20"/>
        </w:rPr>
        <w:t xml:space="preserve"> – </w:t>
      </w:r>
      <w:proofErr w:type="spellStart"/>
      <w:r w:rsidRPr="00430901">
        <w:rPr>
          <w:b/>
          <w:color w:val="000000"/>
          <w:spacing w:val="-4"/>
          <w:w w:val="105"/>
          <w:sz w:val="20"/>
          <w:szCs w:val="20"/>
        </w:rPr>
        <w:t>wentylacji</w:t>
      </w:r>
      <w:proofErr w:type="spellEnd"/>
    </w:p>
    <w:p w:rsidR="00877CE6" w:rsidRPr="00430901" w:rsidRDefault="00877CE6" w:rsidP="004B60D7">
      <w:pPr>
        <w:ind w:left="1008"/>
        <w:jc w:val="both"/>
        <w:rPr>
          <w:b/>
          <w:color w:val="000000"/>
          <w:spacing w:val="-4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  <w:r w:rsidRPr="00430901">
        <w:rPr>
          <w:color w:val="000000"/>
          <w:spacing w:val="-8"/>
          <w:w w:val="105"/>
          <w:sz w:val="20"/>
          <w:szCs w:val="20"/>
          <w:lang w:val="pl-PL"/>
        </w:rPr>
        <w:t xml:space="preserve">Czy Zamawiający dopuści ramię o długościach: 1 - od osi głównej do pierwszego przegubu </w:t>
      </w:r>
      <w:r w:rsidRPr="00430901">
        <w:rPr>
          <w:color w:val="000000"/>
          <w:spacing w:val="-5"/>
          <w:w w:val="105"/>
          <w:sz w:val="20"/>
          <w:szCs w:val="20"/>
          <w:lang w:val="pl-PL"/>
        </w:rPr>
        <w:t xml:space="preserve">1000 mm, 2 - od przegubu do głowicy kolumny 600 mm, o udźwigu 310 </w:t>
      </w:r>
      <w:proofErr w:type="spellStart"/>
      <w:r w:rsidRPr="00430901">
        <w:rPr>
          <w:color w:val="000000"/>
          <w:spacing w:val="-5"/>
          <w:w w:val="105"/>
          <w:sz w:val="20"/>
          <w:szCs w:val="20"/>
          <w:lang w:val="pl-PL"/>
        </w:rPr>
        <w:t>kg</w:t>
      </w:r>
      <w:proofErr w:type="spellEnd"/>
      <w:r w:rsidRPr="00430901">
        <w:rPr>
          <w:color w:val="000000"/>
          <w:spacing w:val="-5"/>
          <w:w w:val="105"/>
          <w:sz w:val="20"/>
          <w:szCs w:val="20"/>
          <w:lang w:val="pl-PL"/>
        </w:rPr>
        <w:t>.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877CE6" w:rsidRDefault="00D719F6" w:rsidP="004B60D7">
      <w:pPr>
        <w:widowControl/>
        <w:ind w:left="426"/>
        <w:jc w:val="both"/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</w:pPr>
      <w:r w:rsidRPr="00D719F6"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>Ad. 9</w:t>
      </w:r>
      <w:r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>0</w:t>
      </w:r>
      <w:r w:rsidR="00877CE6" w:rsidRPr="00D719F6">
        <w:rPr>
          <w:b/>
          <w:color w:val="31849B" w:themeColor="accent5" w:themeShade="BF"/>
          <w:spacing w:val="-8"/>
          <w:w w:val="105"/>
          <w:sz w:val="20"/>
          <w:szCs w:val="20"/>
          <w:lang w:val="pl-PL"/>
        </w:rPr>
        <w:t xml:space="preserve"> </w:t>
      </w:r>
    </w:p>
    <w:p w:rsidR="000871F3" w:rsidRPr="00430901" w:rsidRDefault="000871F3" w:rsidP="000871F3">
      <w:pPr>
        <w:widowControl/>
        <w:tabs>
          <w:tab w:val="decimal" w:pos="360"/>
        </w:tabs>
        <w:ind w:left="426"/>
        <w:jc w:val="both"/>
        <w:rPr>
          <w:color w:val="000000"/>
          <w:spacing w:val="-8"/>
          <w:w w:val="105"/>
          <w:sz w:val="20"/>
          <w:szCs w:val="20"/>
        </w:rPr>
      </w:pPr>
      <w:r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Procedura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akceptacji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zgodna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z SIWZ.</w:t>
      </w:r>
    </w:p>
    <w:p w:rsidR="000871F3" w:rsidRPr="00D719F6" w:rsidRDefault="000871F3" w:rsidP="004B60D7">
      <w:pPr>
        <w:widowControl/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877CE6" w:rsidRPr="00D719F6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8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11"/>
          <w:w w:val="105"/>
          <w:sz w:val="20"/>
          <w:szCs w:val="20"/>
          <w:lang w:val="pl-PL"/>
        </w:rPr>
      </w:pPr>
      <w:r w:rsidRPr="00430901">
        <w:rPr>
          <w:color w:val="000000"/>
          <w:spacing w:val="-11"/>
          <w:w w:val="105"/>
          <w:sz w:val="20"/>
          <w:szCs w:val="20"/>
          <w:lang w:val="pl-PL"/>
        </w:rPr>
        <w:t xml:space="preserve">Czy Zamawiający dopuści pionową konsole o wysokości 1000mm i szerokości 250mm oraz </w:t>
      </w:r>
      <w:r w:rsidRPr="00430901">
        <w:rPr>
          <w:color w:val="000000"/>
          <w:spacing w:val="-4"/>
          <w:w w:val="105"/>
          <w:sz w:val="20"/>
          <w:szCs w:val="20"/>
          <w:lang w:val="pl-PL"/>
        </w:rPr>
        <w:t xml:space="preserve">głębokości 200mm. Konsola wyposażona w 2 znormalizowane, zintegrowane szyny </w:t>
      </w:r>
      <w:r w:rsidRPr="00430901">
        <w:rPr>
          <w:color w:val="000000"/>
          <w:spacing w:val="-6"/>
          <w:w w:val="105"/>
          <w:sz w:val="20"/>
          <w:szCs w:val="20"/>
          <w:lang w:val="pl-PL"/>
        </w:rPr>
        <w:t>medyczne w standardzie DIN 25x10mm.</w:t>
      </w:r>
    </w:p>
    <w:p w:rsidR="00877CE6" w:rsidRPr="00430901" w:rsidRDefault="00877CE6" w:rsidP="004B60D7">
      <w:pPr>
        <w:widowControl/>
        <w:ind w:left="426"/>
        <w:jc w:val="both"/>
        <w:rPr>
          <w:color w:val="000000"/>
          <w:spacing w:val="-11"/>
          <w:w w:val="105"/>
          <w:sz w:val="20"/>
          <w:szCs w:val="20"/>
          <w:lang w:val="pl-PL"/>
        </w:rPr>
      </w:pPr>
    </w:p>
    <w:p w:rsidR="00877CE6" w:rsidRDefault="00D719F6" w:rsidP="004B60D7">
      <w:pPr>
        <w:widowControl/>
        <w:ind w:left="426"/>
        <w:jc w:val="both"/>
        <w:rPr>
          <w:b/>
          <w:color w:val="31849B" w:themeColor="accent5" w:themeShade="BF"/>
          <w:spacing w:val="-11"/>
          <w:w w:val="105"/>
          <w:sz w:val="20"/>
          <w:szCs w:val="20"/>
        </w:rPr>
      </w:pPr>
      <w:r>
        <w:rPr>
          <w:b/>
          <w:color w:val="31849B" w:themeColor="accent5" w:themeShade="BF"/>
          <w:spacing w:val="-11"/>
          <w:w w:val="105"/>
          <w:sz w:val="20"/>
          <w:szCs w:val="20"/>
        </w:rPr>
        <w:t xml:space="preserve">Ad. </w:t>
      </w:r>
      <w:r w:rsidR="00877CE6" w:rsidRPr="00430901">
        <w:rPr>
          <w:b/>
          <w:color w:val="31849B" w:themeColor="accent5" w:themeShade="BF"/>
          <w:spacing w:val="-11"/>
          <w:w w:val="105"/>
          <w:sz w:val="20"/>
          <w:szCs w:val="20"/>
        </w:rPr>
        <w:t>9</w:t>
      </w:r>
      <w:r>
        <w:rPr>
          <w:b/>
          <w:color w:val="31849B" w:themeColor="accent5" w:themeShade="BF"/>
          <w:spacing w:val="-11"/>
          <w:w w:val="105"/>
          <w:sz w:val="20"/>
          <w:szCs w:val="20"/>
        </w:rPr>
        <w:t>1</w:t>
      </w:r>
      <w:r w:rsidR="00877CE6" w:rsidRPr="00430901">
        <w:rPr>
          <w:b/>
          <w:color w:val="31849B" w:themeColor="accent5" w:themeShade="BF"/>
          <w:spacing w:val="-11"/>
          <w:w w:val="105"/>
          <w:sz w:val="20"/>
          <w:szCs w:val="20"/>
        </w:rPr>
        <w:t xml:space="preserve"> </w:t>
      </w:r>
    </w:p>
    <w:p w:rsidR="000871F3" w:rsidRPr="00430901" w:rsidRDefault="000871F3" w:rsidP="000871F3">
      <w:pPr>
        <w:widowControl/>
        <w:tabs>
          <w:tab w:val="decimal" w:pos="360"/>
        </w:tabs>
        <w:ind w:left="426"/>
        <w:jc w:val="both"/>
        <w:rPr>
          <w:b/>
          <w:color w:val="31849B" w:themeColor="accent5" w:themeShade="BF"/>
          <w:spacing w:val="-11"/>
          <w:w w:val="105"/>
          <w:sz w:val="20"/>
          <w:szCs w:val="20"/>
        </w:rPr>
      </w:pPr>
      <w:r w:rsidRPr="003F0DA6">
        <w:rPr>
          <w:b/>
          <w:bCs/>
          <w:color w:val="31849B" w:themeColor="accent5" w:themeShade="BF"/>
          <w:sz w:val="20"/>
          <w:szCs w:val="20"/>
          <w:lang w:val="pl-PL"/>
        </w:rPr>
        <w:t xml:space="preserve">Tak. Zamawiający dopuszcza zaproponowane rozwiązanie. Dodatkowo przypomina, iż akceptacja zaproponowanego modelu wyposażenia podlega akceptacji na etapie kart materiałowych.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Procedura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akceptacji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</w:t>
      </w:r>
      <w:proofErr w:type="spellStart"/>
      <w:r w:rsidRPr="003F0DA6">
        <w:rPr>
          <w:b/>
          <w:bCs/>
          <w:color w:val="31849B" w:themeColor="accent5" w:themeShade="BF"/>
          <w:sz w:val="20"/>
          <w:szCs w:val="20"/>
        </w:rPr>
        <w:t>zgodna</w:t>
      </w:r>
      <w:proofErr w:type="spellEnd"/>
      <w:r w:rsidRPr="003F0DA6">
        <w:rPr>
          <w:b/>
          <w:bCs/>
          <w:color w:val="31849B" w:themeColor="accent5" w:themeShade="BF"/>
          <w:sz w:val="20"/>
          <w:szCs w:val="20"/>
        </w:rPr>
        <w:t xml:space="preserve"> z SIWZ.</w:t>
      </w:r>
    </w:p>
    <w:p w:rsidR="000871F3" w:rsidRPr="00430901" w:rsidRDefault="000871F3" w:rsidP="004B60D7">
      <w:pPr>
        <w:widowControl/>
        <w:ind w:left="426"/>
        <w:jc w:val="both"/>
        <w:rPr>
          <w:color w:val="000000"/>
          <w:spacing w:val="-11"/>
          <w:w w:val="105"/>
          <w:sz w:val="20"/>
          <w:szCs w:val="20"/>
        </w:rPr>
      </w:pPr>
    </w:p>
    <w:p w:rsidR="00877CE6" w:rsidRPr="00430901" w:rsidRDefault="00877CE6" w:rsidP="004B60D7">
      <w:pPr>
        <w:widowControl/>
        <w:tabs>
          <w:tab w:val="decimal" w:pos="360"/>
        </w:tabs>
        <w:ind w:left="426"/>
        <w:jc w:val="both"/>
        <w:rPr>
          <w:color w:val="000000"/>
          <w:spacing w:val="-11"/>
          <w:w w:val="105"/>
          <w:sz w:val="20"/>
          <w:szCs w:val="20"/>
        </w:rPr>
      </w:pPr>
    </w:p>
    <w:p w:rsidR="00877CE6" w:rsidRPr="007A41E7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1"/>
          <w:w w:val="105"/>
          <w:sz w:val="20"/>
          <w:szCs w:val="20"/>
          <w:lang w:val="pl-PL"/>
        </w:rPr>
      </w:pPr>
      <w:r w:rsidRPr="007A41E7">
        <w:rPr>
          <w:color w:val="000000"/>
          <w:spacing w:val="-1"/>
          <w:w w:val="105"/>
          <w:sz w:val="20"/>
          <w:szCs w:val="20"/>
          <w:lang w:val="pl-PL"/>
        </w:rPr>
        <w:t xml:space="preserve">Czy Zamawiający dopuści kolumnę chirurgiczną, w której gniazda gazów medycznych </w:t>
      </w:r>
      <w:r w:rsidRPr="007A41E7">
        <w:rPr>
          <w:color w:val="000000"/>
          <w:spacing w:val="4"/>
          <w:w w:val="105"/>
          <w:sz w:val="20"/>
          <w:szCs w:val="20"/>
          <w:lang w:val="pl-PL"/>
        </w:rPr>
        <w:t xml:space="preserve">umieszczone są na tylnej ścianie głowicy zasilającej? Prosimy zauważyć, że wymóg </w:t>
      </w:r>
      <w:r w:rsidRPr="007A41E7">
        <w:rPr>
          <w:color w:val="000000"/>
          <w:spacing w:val="-1"/>
          <w:w w:val="105"/>
          <w:sz w:val="20"/>
          <w:szCs w:val="20"/>
          <w:lang w:val="pl-PL"/>
        </w:rPr>
        <w:t xml:space="preserve">mieszczenia gniazd gazowych na ścianach bocznych jest niekorzystny dla Zamawiającego </w:t>
      </w:r>
      <w:r w:rsidRPr="007A41E7">
        <w:rPr>
          <w:color w:val="000000"/>
          <w:spacing w:val="-4"/>
          <w:w w:val="105"/>
          <w:sz w:val="20"/>
          <w:szCs w:val="20"/>
          <w:lang w:val="pl-PL"/>
        </w:rPr>
        <w:t xml:space="preserve">ze względu na fakt, iż znacznie zwiększa ryzyko zahaczenia i wyrwania przewodów gazowych </w:t>
      </w:r>
      <w:r w:rsidRPr="007A41E7">
        <w:rPr>
          <w:color w:val="000000"/>
          <w:spacing w:val="5"/>
          <w:w w:val="105"/>
          <w:sz w:val="20"/>
          <w:szCs w:val="20"/>
          <w:lang w:val="pl-PL"/>
        </w:rPr>
        <w:t xml:space="preserve">z gniazd przez pracujący personel. Jeżeli odpowiedź będzie negatywna prosimy o </w:t>
      </w:r>
      <w:r w:rsidRPr="007A41E7">
        <w:rPr>
          <w:color w:val="000000"/>
          <w:spacing w:val="-6"/>
          <w:w w:val="105"/>
          <w:sz w:val="20"/>
          <w:szCs w:val="20"/>
          <w:lang w:val="pl-PL"/>
        </w:rPr>
        <w:t xml:space="preserve">wyjaśnienie jakie istotne względy (poza celowym ograniczaniem konkurencji) występują po </w:t>
      </w:r>
      <w:r w:rsidRPr="007A41E7">
        <w:rPr>
          <w:color w:val="000000"/>
          <w:spacing w:val="-1"/>
          <w:w w:val="105"/>
          <w:sz w:val="20"/>
          <w:szCs w:val="20"/>
          <w:lang w:val="pl-PL"/>
        </w:rPr>
        <w:t xml:space="preserve">stronie Zamawiającego, iż nie chce on dopuścić kolumny chirurgicznej o parametrach </w:t>
      </w:r>
      <w:r w:rsidRPr="007A41E7">
        <w:rPr>
          <w:color w:val="000000"/>
          <w:spacing w:val="-5"/>
          <w:w w:val="105"/>
          <w:sz w:val="20"/>
          <w:szCs w:val="20"/>
          <w:lang w:val="pl-PL"/>
        </w:rPr>
        <w:t>lepszych od opisanych pierwotnie w SIWZ.</w:t>
      </w:r>
    </w:p>
    <w:p w:rsidR="00877CE6" w:rsidRDefault="00877CE6" w:rsidP="004B60D7">
      <w:pPr>
        <w:tabs>
          <w:tab w:val="decimal" w:pos="360"/>
          <w:tab w:val="decimal" w:pos="1080"/>
        </w:tabs>
        <w:ind w:left="1080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B86A54" w:rsidRPr="00B86A54" w:rsidRDefault="00B86A54" w:rsidP="004B60D7">
      <w:pPr>
        <w:ind w:left="426"/>
        <w:jc w:val="both"/>
        <w:rPr>
          <w:rFonts w:cs="Calibri"/>
          <w:b/>
          <w:bCs/>
          <w:color w:val="31849B" w:themeColor="accent5" w:themeShade="BF"/>
          <w:sz w:val="20"/>
          <w:szCs w:val="20"/>
          <w:lang w:val="pl-PL"/>
        </w:rPr>
      </w:pPr>
      <w:r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Ad. 92 </w:t>
      </w: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Zgodnie z zapisami Umowy Zamawiający dopuszcza rozwiązania </w:t>
      </w:r>
      <w:proofErr w:type="spellStart"/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>równoważne.</w:t>
      </w:r>
      <w:r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>Szczegółowe</w:t>
      </w:r>
      <w:proofErr w:type="spellEnd"/>
      <w:r w:rsidRPr="00B86A54">
        <w:rPr>
          <w:rStyle w:val="Uwydatnienie"/>
          <w:rFonts w:cs="Calibri"/>
          <w:color w:val="31849B" w:themeColor="accent5" w:themeShade="BF"/>
          <w:sz w:val="20"/>
          <w:szCs w:val="20"/>
          <w:lang w:val="pl-PL"/>
        </w:rPr>
        <w:t xml:space="preserve"> propozycje dot. wyposażenia będą akceptowane na etapie kart materiałowych. Zamawiający wymaga by ilości, elementy wyposażenia względy funkcjonalne były zgodne z zaproponowanym rozwiązaniem. Na etapie kart materiałowych Zamawiający ma prawo żądać do akceptacji przedstawienia wszystkich dokumentów potwierdzających spełnienie norm i przepisów oraz dokonali prezentacji wskazanych do akceptacji modeli urządzeń na terenie Zamawiającego.</w:t>
      </w:r>
    </w:p>
    <w:p w:rsidR="00B86A54" w:rsidRPr="00B86A54" w:rsidRDefault="00B86A54" w:rsidP="004B60D7">
      <w:pPr>
        <w:keepNext/>
        <w:ind w:left="426"/>
        <w:jc w:val="both"/>
        <w:outlineLvl w:val="5"/>
        <w:rPr>
          <w:rFonts w:eastAsia="Arial Unicode MS" w:cs="Calibri"/>
          <w:b/>
          <w:bCs/>
          <w:iCs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bCs/>
          <w:iCs/>
          <w:color w:val="31849B" w:themeColor="accent5" w:themeShade="BF"/>
          <w:sz w:val="20"/>
          <w:szCs w:val="20"/>
          <w:lang w:val="pl-PL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Zamawiający wymaga zaoferowania urządzeń istniejących na rynku.</w:t>
      </w:r>
    </w:p>
    <w:p w:rsidR="00B86A54" w:rsidRPr="00B86A54" w:rsidRDefault="00B86A54" w:rsidP="004B60D7">
      <w:pPr>
        <w:ind w:left="426"/>
        <w:jc w:val="both"/>
        <w:rPr>
          <w:rFonts w:cs="Calibri"/>
          <w:b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Zamawiający wymaga by karta materiałowa wskazywała, w którym miejscu przekazanej dokumentacji znajduje się informacja o spełnieniu wskazanych w SIWZ parametrów ( folder, instrukcja </w:t>
      </w:r>
      <w:proofErr w:type="spellStart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itp</w:t>
      </w:r>
      <w:proofErr w:type="spellEnd"/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 xml:space="preserve">). </w:t>
      </w:r>
    </w:p>
    <w:p w:rsidR="00B86A54" w:rsidRPr="00B86A54" w:rsidRDefault="00B86A54" w:rsidP="004B60D7">
      <w:pPr>
        <w:ind w:left="426"/>
        <w:jc w:val="both"/>
        <w:rPr>
          <w:rFonts w:cs="Calibri"/>
          <w:color w:val="31849B" w:themeColor="accent5" w:themeShade="BF"/>
          <w:sz w:val="20"/>
          <w:szCs w:val="20"/>
          <w:lang w:val="pl-PL"/>
        </w:rPr>
      </w:pPr>
      <w:r w:rsidRPr="00B86A54">
        <w:rPr>
          <w:rFonts w:cs="Calibri"/>
          <w:b/>
          <w:color w:val="31849B" w:themeColor="accent5" w:themeShade="BF"/>
          <w:sz w:val="20"/>
          <w:szCs w:val="20"/>
          <w:lang w:val="pl-PL"/>
        </w:rPr>
        <w:t>W sytuacjach wątpliwości,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B86A54" w:rsidRPr="004B60D7" w:rsidRDefault="00B86A54" w:rsidP="004B60D7">
      <w:pPr>
        <w:ind w:left="1080"/>
        <w:jc w:val="both"/>
        <w:rPr>
          <w:color w:val="000000"/>
          <w:spacing w:val="-1"/>
          <w:w w:val="105"/>
          <w:sz w:val="20"/>
          <w:szCs w:val="20"/>
          <w:lang w:val="pl-PL"/>
        </w:rPr>
      </w:pPr>
    </w:p>
    <w:p w:rsidR="00877CE6" w:rsidRPr="00430901" w:rsidRDefault="00877CE6" w:rsidP="004B60D7">
      <w:pPr>
        <w:jc w:val="both"/>
        <w:rPr>
          <w:b/>
          <w:color w:val="000000"/>
          <w:spacing w:val="-6"/>
          <w:w w:val="105"/>
          <w:sz w:val="20"/>
          <w:szCs w:val="20"/>
        </w:rPr>
      </w:pPr>
      <w:r w:rsidRPr="004B60D7">
        <w:rPr>
          <w:b/>
          <w:color w:val="000000"/>
          <w:spacing w:val="-6"/>
          <w:w w:val="105"/>
          <w:sz w:val="20"/>
          <w:szCs w:val="20"/>
          <w:lang w:val="pl-PL"/>
        </w:rPr>
        <w:t>Poczta</w:t>
      </w:r>
      <w:r w:rsidRPr="00430901">
        <w:rPr>
          <w:b/>
          <w:color w:val="000000"/>
          <w:spacing w:val="-6"/>
          <w:w w:val="105"/>
          <w:sz w:val="20"/>
          <w:szCs w:val="20"/>
        </w:rPr>
        <w:t xml:space="preserve"> </w:t>
      </w:r>
      <w:proofErr w:type="spellStart"/>
      <w:r w:rsidRPr="00430901">
        <w:rPr>
          <w:b/>
          <w:color w:val="000000"/>
          <w:spacing w:val="-6"/>
          <w:w w:val="105"/>
          <w:sz w:val="20"/>
          <w:szCs w:val="20"/>
        </w:rPr>
        <w:t>pneumatyczna</w:t>
      </w:r>
      <w:proofErr w:type="spellEnd"/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4"/>
          <w:w w:val="105"/>
          <w:sz w:val="20"/>
          <w:szCs w:val="20"/>
          <w:lang w:val="pl-PL"/>
        </w:rPr>
      </w:pPr>
      <w:r w:rsidRPr="00430901">
        <w:rPr>
          <w:color w:val="000000"/>
          <w:spacing w:val="-4"/>
          <w:w w:val="105"/>
          <w:sz w:val="20"/>
          <w:szCs w:val="20"/>
          <w:lang w:val="pl-PL"/>
        </w:rPr>
        <w:t>Prosimy o potwierdzenie, że system poczty pneumatycznej jest w zakresie przetargu.</w:t>
      </w:r>
    </w:p>
    <w:p w:rsidR="003730AD" w:rsidRDefault="003730AD" w:rsidP="004B60D7">
      <w:pPr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</w:p>
    <w:p w:rsidR="00877CE6" w:rsidRPr="00430901" w:rsidRDefault="003730AD" w:rsidP="004B60D7">
      <w:pPr>
        <w:ind w:left="426"/>
        <w:jc w:val="both"/>
        <w:rPr>
          <w:b/>
          <w:color w:val="FF0000"/>
          <w:spacing w:val="-4"/>
          <w:w w:val="105"/>
          <w:sz w:val="20"/>
          <w:szCs w:val="20"/>
          <w:lang w:val="pl-PL"/>
        </w:rPr>
      </w:pPr>
      <w:r>
        <w:rPr>
          <w:b/>
          <w:color w:val="FF0000"/>
          <w:spacing w:val="-4"/>
          <w:w w:val="105"/>
          <w:sz w:val="20"/>
          <w:szCs w:val="20"/>
          <w:lang w:val="pl-PL"/>
        </w:rPr>
        <w:t>Ad</w:t>
      </w:r>
      <w:r w:rsidR="00D719F6">
        <w:rPr>
          <w:b/>
          <w:color w:val="FF0000"/>
          <w:spacing w:val="-4"/>
          <w:w w:val="105"/>
          <w:sz w:val="20"/>
          <w:szCs w:val="20"/>
          <w:lang w:val="pl-PL"/>
        </w:rPr>
        <w:t>.93</w:t>
      </w:r>
      <w:r w:rsidR="00877CE6" w:rsidRPr="00430901">
        <w:rPr>
          <w:b/>
          <w:color w:val="FF0000"/>
          <w:spacing w:val="-4"/>
          <w:w w:val="105"/>
          <w:sz w:val="20"/>
          <w:szCs w:val="20"/>
          <w:lang w:val="pl-PL"/>
        </w:rPr>
        <w:t xml:space="preserve"> Tak Zamawiający potwierdza iż system ten jest w Zakresie przetargu</w:t>
      </w:r>
      <w:r w:rsidR="004B60D7">
        <w:rPr>
          <w:b/>
          <w:color w:val="FF0000"/>
          <w:spacing w:val="-4"/>
          <w:w w:val="105"/>
          <w:sz w:val="20"/>
          <w:szCs w:val="20"/>
          <w:lang w:val="pl-PL"/>
        </w:rPr>
        <w:t>.</w:t>
      </w:r>
    </w:p>
    <w:p w:rsidR="00877CE6" w:rsidRPr="00430901" w:rsidRDefault="00877CE6" w:rsidP="003A72C8">
      <w:pPr>
        <w:ind w:left="426"/>
        <w:jc w:val="both"/>
        <w:rPr>
          <w:b/>
          <w:color w:val="000000"/>
          <w:spacing w:val="-4"/>
          <w:w w:val="105"/>
          <w:sz w:val="20"/>
          <w:szCs w:val="20"/>
          <w:lang w:val="pl-PL"/>
        </w:rPr>
      </w:pPr>
      <w:bookmarkStart w:id="1" w:name="_GoBack"/>
      <w:bookmarkEnd w:id="1"/>
    </w:p>
    <w:p w:rsidR="00877CE6" w:rsidRPr="00430901" w:rsidRDefault="00877CE6" w:rsidP="004B60D7">
      <w:pPr>
        <w:widowControl/>
        <w:numPr>
          <w:ilvl w:val="0"/>
          <w:numId w:val="20"/>
        </w:numPr>
        <w:ind w:left="426"/>
        <w:jc w:val="both"/>
        <w:rPr>
          <w:color w:val="000000"/>
          <w:spacing w:val="-10"/>
          <w:w w:val="105"/>
          <w:sz w:val="20"/>
          <w:szCs w:val="20"/>
          <w:lang w:val="pl-PL"/>
        </w:rPr>
      </w:pPr>
      <w:r w:rsidRPr="00430901">
        <w:rPr>
          <w:color w:val="000000"/>
          <w:spacing w:val="-10"/>
          <w:w w:val="105"/>
          <w:sz w:val="20"/>
          <w:szCs w:val="20"/>
          <w:lang w:val="pl-PL"/>
        </w:rPr>
        <w:t xml:space="preserve">Jeśli system poczty pneumatycznej jest w zakresie przetargu prosimy o udostępnienie </w:t>
      </w:r>
      <w:r w:rsidRPr="00430901">
        <w:rPr>
          <w:color w:val="000000"/>
          <w:w w:val="105"/>
          <w:sz w:val="20"/>
          <w:szCs w:val="20"/>
          <w:lang w:val="pl-PL"/>
        </w:rPr>
        <w:t>przedmiaru.</w:t>
      </w:r>
    </w:p>
    <w:p w:rsidR="003730AD" w:rsidRDefault="003730AD" w:rsidP="004B60D7">
      <w:pPr>
        <w:widowControl/>
        <w:ind w:left="426"/>
        <w:jc w:val="both"/>
        <w:rPr>
          <w:b/>
          <w:color w:val="FF0000"/>
          <w:w w:val="105"/>
          <w:sz w:val="20"/>
          <w:szCs w:val="20"/>
          <w:lang w:val="pl-PL"/>
        </w:rPr>
      </w:pPr>
    </w:p>
    <w:p w:rsidR="00430901" w:rsidRPr="00430901" w:rsidRDefault="003730AD" w:rsidP="004B60D7">
      <w:pPr>
        <w:widowControl/>
        <w:ind w:left="426"/>
        <w:jc w:val="both"/>
        <w:rPr>
          <w:color w:val="000000"/>
          <w:spacing w:val="-7"/>
          <w:w w:val="105"/>
          <w:sz w:val="20"/>
          <w:szCs w:val="20"/>
          <w:lang w:val="pl-PL"/>
        </w:rPr>
      </w:pPr>
      <w:r>
        <w:rPr>
          <w:b/>
          <w:color w:val="FF0000"/>
          <w:w w:val="105"/>
          <w:sz w:val="20"/>
          <w:szCs w:val="20"/>
          <w:lang w:val="pl-PL"/>
        </w:rPr>
        <w:lastRenderedPageBreak/>
        <w:t>Ad</w:t>
      </w:r>
      <w:r w:rsidR="00D719F6">
        <w:rPr>
          <w:b/>
          <w:color w:val="FF0000"/>
          <w:w w:val="105"/>
          <w:sz w:val="20"/>
          <w:szCs w:val="20"/>
          <w:lang w:val="pl-PL"/>
        </w:rPr>
        <w:t>. 94</w:t>
      </w:r>
      <w:r w:rsidR="00877CE6" w:rsidRPr="00430901">
        <w:rPr>
          <w:b/>
          <w:color w:val="FF0000"/>
          <w:w w:val="105"/>
          <w:sz w:val="20"/>
          <w:szCs w:val="20"/>
          <w:lang w:val="pl-PL"/>
        </w:rPr>
        <w:t xml:space="preserve"> Zamawiający nie posiada przedmiaru na system poczty pneumatycznej. Został on opisany w dokumentacji projektowej ( dokumentacja wykonawcza TOM 6) gdzie podano elementy systemu, średnice i długości rur itp., co jest wystarczające do sporządzenia wyceny na podstawie kalkulacji własnych</w:t>
      </w:r>
      <w:r w:rsidR="004B60D7">
        <w:rPr>
          <w:color w:val="000000"/>
          <w:spacing w:val="-7"/>
          <w:w w:val="105"/>
          <w:sz w:val="20"/>
          <w:szCs w:val="20"/>
          <w:lang w:val="pl-PL"/>
        </w:rPr>
        <w:t>.</w:t>
      </w:r>
    </w:p>
    <w:sectPr w:rsidR="00430901" w:rsidRPr="00430901" w:rsidSect="00C811A0">
      <w:footerReference w:type="default" r:id="rId8"/>
      <w:pgSz w:w="11918" w:h="16854"/>
      <w:pgMar w:top="296" w:right="830" w:bottom="504" w:left="1134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7C" w:rsidRDefault="0094047C" w:rsidP="003A72C8">
      <w:r>
        <w:separator/>
      </w:r>
    </w:p>
  </w:endnote>
  <w:endnote w:type="continuationSeparator" w:id="0">
    <w:p w:rsidR="0094047C" w:rsidRDefault="0094047C" w:rsidP="003A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8157"/>
      <w:docPartObj>
        <w:docPartGallery w:val="Page Numbers (Bottom of Page)"/>
        <w:docPartUnique/>
      </w:docPartObj>
    </w:sdtPr>
    <w:sdtContent>
      <w:p w:rsidR="00497B42" w:rsidRDefault="00821237">
        <w:pPr>
          <w:pStyle w:val="Stopka"/>
          <w:jc w:val="right"/>
        </w:pPr>
        <w:r w:rsidRPr="003A72C8">
          <w:rPr>
            <w:sz w:val="18"/>
            <w:szCs w:val="18"/>
          </w:rPr>
          <w:fldChar w:fldCharType="begin"/>
        </w:r>
        <w:r w:rsidR="00497B42" w:rsidRPr="003A72C8">
          <w:rPr>
            <w:sz w:val="18"/>
            <w:szCs w:val="18"/>
          </w:rPr>
          <w:instrText xml:space="preserve"> PAGE   \* MERGEFORMAT </w:instrText>
        </w:r>
        <w:r w:rsidRPr="003A72C8">
          <w:rPr>
            <w:sz w:val="18"/>
            <w:szCs w:val="18"/>
          </w:rPr>
          <w:fldChar w:fldCharType="separate"/>
        </w:r>
        <w:r w:rsidR="00D53D56">
          <w:rPr>
            <w:noProof/>
            <w:sz w:val="18"/>
            <w:szCs w:val="18"/>
          </w:rPr>
          <w:t>1</w:t>
        </w:r>
        <w:r w:rsidRPr="003A72C8">
          <w:rPr>
            <w:sz w:val="18"/>
            <w:szCs w:val="18"/>
          </w:rPr>
          <w:fldChar w:fldCharType="end"/>
        </w:r>
      </w:p>
    </w:sdtContent>
  </w:sdt>
  <w:p w:rsidR="00497B42" w:rsidRDefault="00497B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7C" w:rsidRDefault="0094047C" w:rsidP="003A72C8">
      <w:r>
        <w:separator/>
      </w:r>
    </w:p>
  </w:footnote>
  <w:footnote w:type="continuationSeparator" w:id="0">
    <w:p w:rsidR="0094047C" w:rsidRDefault="0094047C" w:rsidP="003A7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9FF"/>
    <w:multiLevelType w:val="multilevel"/>
    <w:tmpl w:val="EAF6811A"/>
    <w:lvl w:ilvl="0">
      <w:start w:val="78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-1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BF"/>
    <w:multiLevelType w:val="multilevel"/>
    <w:tmpl w:val="2F3A4F5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-10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54022F"/>
    <w:multiLevelType w:val="multilevel"/>
    <w:tmpl w:val="D2385DE8"/>
    <w:lvl w:ilvl="0">
      <w:start w:val="70"/>
      <w:numFmt w:val="decimal"/>
      <w:lvlText w:val="%1."/>
      <w:lvlJc w:val="left"/>
      <w:pPr>
        <w:tabs>
          <w:tab w:val="decimal" w:pos="66"/>
        </w:tabs>
        <w:ind w:left="426"/>
      </w:pPr>
      <w:rPr>
        <w:rFonts w:ascii="Calibri" w:hAnsi="Calibri"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17504"/>
    <w:multiLevelType w:val="multilevel"/>
    <w:tmpl w:val="C132460C"/>
    <w:lvl w:ilvl="0">
      <w:start w:val="8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06E6E"/>
    <w:multiLevelType w:val="multilevel"/>
    <w:tmpl w:val="9B8258FE"/>
    <w:lvl w:ilvl="0">
      <w:start w:val="2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65A67"/>
    <w:multiLevelType w:val="multilevel"/>
    <w:tmpl w:val="1B948356"/>
    <w:lvl w:ilvl="0">
      <w:start w:val="15"/>
      <w:numFmt w:val="decimal"/>
      <w:lvlText w:val="%1."/>
      <w:lvlJc w:val="left"/>
      <w:pPr>
        <w:tabs>
          <w:tab w:val="num" w:pos="-360"/>
        </w:tabs>
        <w:ind w:left="0" w:firstLine="0"/>
      </w:pPr>
      <w:rPr>
        <w:rFonts w:ascii="Calibri" w:hAnsi="Calibri" w:hint="default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85068F9"/>
    <w:multiLevelType w:val="multilevel"/>
    <w:tmpl w:val="D68C74CC"/>
    <w:lvl w:ilvl="0">
      <w:start w:val="12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-5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5534D6"/>
    <w:multiLevelType w:val="multilevel"/>
    <w:tmpl w:val="8918F04E"/>
    <w:lvl w:ilvl="0">
      <w:start w:val="42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0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A8A5691"/>
    <w:multiLevelType w:val="multilevel"/>
    <w:tmpl w:val="907C4CDA"/>
    <w:lvl w:ilvl="0">
      <w:start w:val="8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0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7B33EB8"/>
    <w:multiLevelType w:val="multilevel"/>
    <w:tmpl w:val="C28611F2"/>
    <w:lvl w:ilvl="0">
      <w:start w:val="2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-10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83C36CB"/>
    <w:multiLevelType w:val="multilevel"/>
    <w:tmpl w:val="960CEA08"/>
    <w:lvl w:ilvl="0">
      <w:start w:val="4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D5D"/>
    <w:multiLevelType w:val="hybridMultilevel"/>
    <w:tmpl w:val="C89A3B06"/>
    <w:lvl w:ilvl="0" w:tplc="04A812A6">
      <w:start w:val="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62EA8"/>
    <w:multiLevelType w:val="multilevel"/>
    <w:tmpl w:val="53FEA52A"/>
    <w:lvl w:ilvl="0">
      <w:start w:val="49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-8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99552D0"/>
    <w:multiLevelType w:val="multilevel"/>
    <w:tmpl w:val="9836DFC4"/>
    <w:lvl w:ilvl="0">
      <w:start w:val="5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7A421C"/>
    <w:multiLevelType w:val="multilevel"/>
    <w:tmpl w:val="FEBAB96E"/>
    <w:lvl w:ilvl="0">
      <w:start w:val="3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887AAD"/>
    <w:multiLevelType w:val="multilevel"/>
    <w:tmpl w:val="48A2D012"/>
    <w:lvl w:ilvl="0">
      <w:start w:val="59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-8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38404A7"/>
    <w:multiLevelType w:val="multilevel"/>
    <w:tmpl w:val="56CC4714"/>
    <w:lvl w:ilvl="0">
      <w:start w:val="34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3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39C2DE5"/>
    <w:multiLevelType w:val="multilevel"/>
    <w:tmpl w:val="DD8E39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F665F40"/>
    <w:multiLevelType w:val="multilevel"/>
    <w:tmpl w:val="A944372C"/>
    <w:lvl w:ilvl="0">
      <w:start w:val="70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hAnsi="Calibri"/>
        <w:strike w:val="0"/>
        <w:dstrike w:val="0"/>
        <w:color w:val="000000"/>
        <w:spacing w:val="-10"/>
        <w:w w:val="105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D2A7C16"/>
    <w:multiLevelType w:val="multilevel"/>
    <w:tmpl w:val="66706DF8"/>
    <w:lvl w:ilvl="0">
      <w:start w:val="7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18"/>
  </w:num>
  <w:num w:numId="9">
    <w:abstractNumId w:val="0"/>
  </w:num>
  <w:num w:numId="10">
    <w:abstractNumId w:val="8"/>
  </w:num>
  <w:num w:numId="11">
    <w:abstractNumId w:val="17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2"/>
  </w:num>
  <w:num w:numId="18">
    <w:abstractNumId w:val="19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D43"/>
    <w:rsid w:val="00021F20"/>
    <w:rsid w:val="00023B9C"/>
    <w:rsid w:val="000871F3"/>
    <w:rsid w:val="000A2BF0"/>
    <w:rsid w:val="000B0D63"/>
    <w:rsid w:val="000C582C"/>
    <w:rsid w:val="001978C3"/>
    <w:rsid w:val="00265490"/>
    <w:rsid w:val="00271A04"/>
    <w:rsid w:val="003730AD"/>
    <w:rsid w:val="003A72C8"/>
    <w:rsid w:val="003E44B7"/>
    <w:rsid w:val="003F0DA6"/>
    <w:rsid w:val="003F63B3"/>
    <w:rsid w:val="00420CBB"/>
    <w:rsid w:val="00430901"/>
    <w:rsid w:val="00452B53"/>
    <w:rsid w:val="00490C65"/>
    <w:rsid w:val="00497B42"/>
    <w:rsid w:val="004B60D7"/>
    <w:rsid w:val="004C2B0E"/>
    <w:rsid w:val="004C4033"/>
    <w:rsid w:val="00533F35"/>
    <w:rsid w:val="005C5D43"/>
    <w:rsid w:val="00614633"/>
    <w:rsid w:val="00622084"/>
    <w:rsid w:val="00626935"/>
    <w:rsid w:val="0065388A"/>
    <w:rsid w:val="00674995"/>
    <w:rsid w:val="00716140"/>
    <w:rsid w:val="007A41E7"/>
    <w:rsid w:val="00821237"/>
    <w:rsid w:val="00877CE6"/>
    <w:rsid w:val="0094047C"/>
    <w:rsid w:val="00975A01"/>
    <w:rsid w:val="009D66E6"/>
    <w:rsid w:val="00A63C72"/>
    <w:rsid w:val="00A83C6D"/>
    <w:rsid w:val="00B13601"/>
    <w:rsid w:val="00B723F9"/>
    <w:rsid w:val="00B86A54"/>
    <w:rsid w:val="00C07A15"/>
    <w:rsid w:val="00C24644"/>
    <w:rsid w:val="00C63D34"/>
    <w:rsid w:val="00C811A0"/>
    <w:rsid w:val="00C87939"/>
    <w:rsid w:val="00D21625"/>
    <w:rsid w:val="00D2762F"/>
    <w:rsid w:val="00D53D56"/>
    <w:rsid w:val="00D719F6"/>
    <w:rsid w:val="00D96306"/>
    <w:rsid w:val="00E1231B"/>
    <w:rsid w:val="00EA1CD2"/>
    <w:rsid w:val="00EA48A4"/>
    <w:rsid w:val="00FD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43"/>
    <w:pPr>
      <w:widowControl w:val="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2">
    <w:name w:val="ListLabel 2"/>
    <w:qFormat/>
    <w:rsid w:val="005C5D43"/>
    <w:rPr>
      <w:rFonts w:ascii="Calibri" w:hAnsi="Calibri"/>
      <w:strike w:val="0"/>
      <w:dstrike w:val="0"/>
      <w:color w:val="000000"/>
      <w:spacing w:val="-5"/>
      <w:w w:val="105"/>
      <w:position w:val="0"/>
      <w:sz w:val="24"/>
      <w:vertAlign w:val="baseline"/>
      <w:lang w:val="pl-PL"/>
    </w:rPr>
  </w:style>
  <w:style w:type="character" w:customStyle="1" w:styleId="ListLabel3">
    <w:name w:val="ListLabel 3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4">
    <w:name w:val="ListLabel 4"/>
    <w:qFormat/>
    <w:rsid w:val="005C5D43"/>
    <w:rPr>
      <w:rFonts w:ascii="Calibri" w:hAnsi="Calibri"/>
      <w:strike w:val="0"/>
      <w:dstrike w:val="0"/>
      <w:color w:val="000000"/>
      <w:spacing w:val="3"/>
      <w:w w:val="105"/>
      <w:position w:val="0"/>
      <w:sz w:val="24"/>
      <w:vertAlign w:val="baseline"/>
      <w:lang w:val="pl-PL"/>
    </w:rPr>
  </w:style>
  <w:style w:type="character" w:customStyle="1" w:styleId="ListLabel5">
    <w:name w:val="ListLabel 5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6">
    <w:name w:val="ListLabel 6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7">
    <w:name w:val="ListLabel 7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8">
    <w:name w:val="ListLabel 8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9">
    <w:name w:val="ListLabel 9"/>
    <w:qFormat/>
    <w:rsid w:val="005C5D43"/>
    <w:rPr>
      <w:rFonts w:ascii="Calibri" w:hAnsi="Calibri"/>
      <w:strike w:val="0"/>
      <w:dstrike w:val="0"/>
      <w:color w:val="000000"/>
      <w:spacing w:val="-1"/>
      <w:w w:val="105"/>
      <w:position w:val="0"/>
      <w:sz w:val="24"/>
      <w:vertAlign w:val="baseline"/>
      <w:lang w:val="pl-PL"/>
    </w:rPr>
  </w:style>
  <w:style w:type="character" w:customStyle="1" w:styleId="ListLabel10">
    <w:name w:val="ListLabel 10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czeinternetowe">
    <w:name w:val="Łącze internetowe"/>
    <w:rsid w:val="005C5D43"/>
    <w:rPr>
      <w:color w:val="000080"/>
      <w:u w:val="single"/>
    </w:rPr>
  </w:style>
  <w:style w:type="character" w:customStyle="1" w:styleId="ListLabel11">
    <w:name w:val="ListLabel 11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12">
    <w:name w:val="ListLabel 12"/>
    <w:qFormat/>
    <w:rsid w:val="005C5D43"/>
    <w:rPr>
      <w:rFonts w:ascii="Calibri" w:hAnsi="Calibri"/>
      <w:strike w:val="0"/>
      <w:dstrike w:val="0"/>
      <w:color w:val="000000"/>
      <w:spacing w:val="-5"/>
      <w:w w:val="105"/>
      <w:position w:val="0"/>
      <w:sz w:val="24"/>
      <w:vertAlign w:val="baseline"/>
      <w:lang w:val="pl-PL"/>
    </w:rPr>
  </w:style>
  <w:style w:type="character" w:customStyle="1" w:styleId="ListLabel13">
    <w:name w:val="ListLabel 13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14">
    <w:name w:val="ListLabel 14"/>
    <w:qFormat/>
    <w:rsid w:val="005C5D43"/>
    <w:rPr>
      <w:rFonts w:ascii="Calibri" w:hAnsi="Calibri"/>
      <w:strike w:val="0"/>
      <w:dstrike w:val="0"/>
      <w:color w:val="000000"/>
      <w:spacing w:val="3"/>
      <w:w w:val="105"/>
      <w:position w:val="0"/>
      <w:sz w:val="24"/>
      <w:vertAlign w:val="baseline"/>
      <w:lang w:val="pl-PL"/>
    </w:rPr>
  </w:style>
  <w:style w:type="character" w:customStyle="1" w:styleId="ListLabel15">
    <w:name w:val="ListLabel 15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16">
    <w:name w:val="ListLabel 16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17">
    <w:name w:val="ListLabel 17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18">
    <w:name w:val="ListLabel 18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19">
    <w:name w:val="ListLabel 19"/>
    <w:qFormat/>
    <w:rsid w:val="005C5D43"/>
    <w:rPr>
      <w:rFonts w:ascii="Calibri" w:hAnsi="Calibri"/>
      <w:strike w:val="0"/>
      <w:dstrike w:val="0"/>
      <w:color w:val="000000"/>
      <w:spacing w:val="-1"/>
      <w:w w:val="105"/>
      <w:position w:val="0"/>
      <w:sz w:val="24"/>
      <w:vertAlign w:val="baseline"/>
      <w:lang w:val="pl-PL"/>
    </w:rPr>
  </w:style>
  <w:style w:type="character" w:customStyle="1" w:styleId="ListLabel20">
    <w:name w:val="ListLabel 20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21">
    <w:name w:val="ListLabel 21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22">
    <w:name w:val="ListLabel 22"/>
    <w:qFormat/>
    <w:rsid w:val="005C5D43"/>
    <w:rPr>
      <w:rFonts w:ascii="Calibri" w:hAnsi="Calibri"/>
      <w:strike w:val="0"/>
      <w:dstrike w:val="0"/>
      <w:color w:val="000000"/>
      <w:spacing w:val="-5"/>
      <w:w w:val="105"/>
      <w:position w:val="0"/>
      <w:sz w:val="24"/>
      <w:vertAlign w:val="baseline"/>
      <w:lang w:val="pl-PL"/>
    </w:rPr>
  </w:style>
  <w:style w:type="character" w:customStyle="1" w:styleId="ListLabel23">
    <w:name w:val="ListLabel 23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24">
    <w:name w:val="ListLabel 24"/>
    <w:qFormat/>
    <w:rsid w:val="005C5D43"/>
    <w:rPr>
      <w:rFonts w:ascii="Calibri" w:hAnsi="Calibri"/>
      <w:strike w:val="0"/>
      <w:dstrike w:val="0"/>
      <w:color w:val="000000"/>
      <w:spacing w:val="3"/>
      <w:w w:val="105"/>
      <w:position w:val="0"/>
      <w:sz w:val="24"/>
      <w:vertAlign w:val="baseline"/>
      <w:lang w:val="pl-PL"/>
    </w:rPr>
  </w:style>
  <w:style w:type="character" w:customStyle="1" w:styleId="ListLabel25">
    <w:name w:val="ListLabel 25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26">
    <w:name w:val="ListLabel 26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27">
    <w:name w:val="ListLabel 27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28">
    <w:name w:val="ListLabel 28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29">
    <w:name w:val="ListLabel 29"/>
    <w:qFormat/>
    <w:rsid w:val="005C5D43"/>
    <w:rPr>
      <w:rFonts w:ascii="Calibri" w:hAnsi="Calibri"/>
      <w:strike w:val="0"/>
      <w:dstrike w:val="0"/>
      <w:color w:val="000000"/>
      <w:spacing w:val="-1"/>
      <w:w w:val="105"/>
      <w:position w:val="0"/>
      <w:sz w:val="24"/>
      <w:vertAlign w:val="baseline"/>
      <w:lang w:val="pl-PL"/>
    </w:rPr>
  </w:style>
  <w:style w:type="character" w:customStyle="1" w:styleId="ListLabel30">
    <w:name w:val="ListLabel 30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31">
    <w:name w:val="ListLabel 31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32">
    <w:name w:val="ListLabel 32"/>
    <w:qFormat/>
    <w:rsid w:val="005C5D43"/>
    <w:rPr>
      <w:rFonts w:ascii="Calibri" w:hAnsi="Calibri"/>
      <w:strike w:val="0"/>
      <w:dstrike w:val="0"/>
      <w:color w:val="000000"/>
      <w:spacing w:val="-5"/>
      <w:w w:val="105"/>
      <w:position w:val="0"/>
      <w:sz w:val="24"/>
      <w:vertAlign w:val="baseline"/>
      <w:lang w:val="pl-PL"/>
    </w:rPr>
  </w:style>
  <w:style w:type="character" w:customStyle="1" w:styleId="ListLabel33">
    <w:name w:val="ListLabel 33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34">
    <w:name w:val="ListLabel 34"/>
    <w:qFormat/>
    <w:rsid w:val="005C5D43"/>
    <w:rPr>
      <w:rFonts w:ascii="Calibri" w:hAnsi="Calibri"/>
      <w:strike w:val="0"/>
      <w:dstrike w:val="0"/>
      <w:color w:val="000000"/>
      <w:spacing w:val="3"/>
      <w:w w:val="105"/>
      <w:position w:val="0"/>
      <w:sz w:val="24"/>
      <w:vertAlign w:val="baseline"/>
      <w:lang w:val="pl-PL"/>
    </w:rPr>
  </w:style>
  <w:style w:type="character" w:customStyle="1" w:styleId="ListLabel35">
    <w:name w:val="ListLabel 35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36">
    <w:name w:val="ListLabel 36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37">
    <w:name w:val="ListLabel 37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38">
    <w:name w:val="ListLabel 38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39">
    <w:name w:val="ListLabel 39"/>
    <w:qFormat/>
    <w:rsid w:val="005C5D43"/>
    <w:rPr>
      <w:rFonts w:ascii="Calibri" w:hAnsi="Calibri"/>
      <w:strike w:val="0"/>
      <w:dstrike w:val="0"/>
      <w:color w:val="000000"/>
      <w:spacing w:val="-1"/>
      <w:w w:val="105"/>
      <w:position w:val="0"/>
      <w:sz w:val="24"/>
      <w:vertAlign w:val="baseline"/>
      <w:lang w:val="pl-PL"/>
    </w:rPr>
  </w:style>
  <w:style w:type="character" w:customStyle="1" w:styleId="ListLabel40">
    <w:name w:val="ListLabel 40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41">
    <w:name w:val="ListLabel 41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42">
    <w:name w:val="ListLabel 42"/>
    <w:qFormat/>
    <w:rsid w:val="005C5D43"/>
    <w:rPr>
      <w:rFonts w:ascii="Calibri" w:hAnsi="Calibri"/>
      <w:strike w:val="0"/>
      <w:dstrike w:val="0"/>
      <w:color w:val="000000"/>
      <w:spacing w:val="-5"/>
      <w:w w:val="105"/>
      <w:position w:val="0"/>
      <w:sz w:val="24"/>
      <w:vertAlign w:val="baseline"/>
      <w:lang w:val="pl-PL"/>
    </w:rPr>
  </w:style>
  <w:style w:type="character" w:customStyle="1" w:styleId="ListLabel43">
    <w:name w:val="ListLabel 43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44">
    <w:name w:val="ListLabel 44"/>
    <w:qFormat/>
    <w:rsid w:val="005C5D43"/>
    <w:rPr>
      <w:rFonts w:ascii="Calibri" w:hAnsi="Calibri"/>
      <w:strike w:val="0"/>
      <w:dstrike w:val="0"/>
      <w:color w:val="000000"/>
      <w:spacing w:val="3"/>
      <w:w w:val="105"/>
      <w:position w:val="0"/>
      <w:sz w:val="24"/>
      <w:vertAlign w:val="baseline"/>
      <w:lang w:val="pl-PL"/>
    </w:rPr>
  </w:style>
  <w:style w:type="character" w:customStyle="1" w:styleId="ListLabel45">
    <w:name w:val="ListLabel 45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46">
    <w:name w:val="ListLabel 46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47">
    <w:name w:val="ListLabel 47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48">
    <w:name w:val="ListLabel 48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49">
    <w:name w:val="ListLabel 49"/>
    <w:qFormat/>
    <w:rsid w:val="005C5D43"/>
    <w:rPr>
      <w:rFonts w:ascii="Calibri" w:hAnsi="Calibri"/>
      <w:strike w:val="0"/>
      <w:dstrike w:val="0"/>
      <w:color w:val="000000"/>
      <w:spacing w:val="-1"/>
      <w:w w:val="105"/>
      <w:position w:val="0"/>
      <w:sz w:val="24"/>
      <w:vertAlign w:val="baseline"/>
      <w:lang w:val="pl-PL"/>
    </w:rPr>
  </w:style>
  <w:style w:type="character" w:customStyle="1" w:styleId="ListLabel50">
    <w:name w:val="ListLabel 50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51">
    <w:name w:val="ListLabel 51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52">
    <w:name w:val="ListLabel 52"/>
    <w:qFormat/>
    <w:rsid w:val="005C5D43"/>
    <w:rPr>
      <w:rFonts w:ascii="Calibri" w:hAnsi="Calibri"/>
      <w:strike w:val="0"/>
      <w:dstrike w:val="0"/>
      <w:color w:val="000000"/>
      <w:spacing w:val="-5"/>
      <w:w w:val="105"/>
      <w:position w:val="0"/>
      <w:sz w:val="24"/>
      <w:vertAlign w:val="baseline"/>
      <w:lang w:val="pl-PL"/>
    </w:rPr>
  </w:style>
  <w:style w:type="character" w:customStyle="1" w:styleId="ListLabel53">
    <w:name w:val="ListLabel 53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54">
    <w:name w:val="ListLabel 54"/>
    <w:qFormat/>
    <w:rsid w:val="005C5D43"/>
    <w:rPr>
      <w:rFonts w:ascii="Calibri" w:hAnsi="Calibri"/>
      <w:strike w:val="0"/>
      <w:dstrike w:val="0"/>
      <w:color w:val="000000"/>
      <w:spacing w:val="3"/>
      <w:w w:val="105"/>
      <w:position w:val="0"/>
      <w:sz w:val="24"/>
      <w:vertAlign w:val="baseline"/>
      <w:lang w:val="pl-PL"/>
    </w:rPr>
  </w:style>
  <w:style w:type="character" w:customStyle="1" w:styleId="ListLabel55">
    <w:name w:val="ListLabel 55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character" w:customStyle="1" w:styleId="ListLabel56">
    <w:name w:val="ListLabel 56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57">
    <w:name w:val="ListLabel 57"/>
    <w:qFormat/>
    <w:rsid w:val="005C5D43"/>
    <w:rPr>
      <w:rFonts w:ascii="Calibri" w:hAnsi="Calibri"/>
      <w:strike w:val="0"/>
      <w:dstrike w:val="0"/>
      <w:color w:val="000000"/>
      <w:spacing w:val="-8"/>
      <w:w w:val="105"/>
      <w:position w:val="0"/>
      <w:sz w:val="24"/>
      <w:vertAlign w:val="baseline"/>
      <w:lang w:val="pl-PL"/>
    </w:rPr>
  </w:style>
  <w:style w:type="character" w:customStyle="1" w:styleId="ListLabel58">
    <w:name w:val="ListLabel 58"/>
    <w:qFormat/>
    <w:rsid w:val="005C5D43"/>
    <w:rPr>
      <w:rFonts w:ascii="Calibri" w:hAnsi="Calibri"/>
      <w:strike w:val="0"/>
      <w:dstrike w:val="0"/>
      <w:color w:val="000000"/>
      <w:spacing w:val="-10"/>
      <w:w w:val="105"/>
      <w:position w:val="0"/>
      <w:sz w:val="24"/>
      <w:vertAlign w:val="baseline"/>
      <w:lang w:val="pl-PL"/>
    </w:rPr>
  </w:style>
  <w:style w:type="character" w:customStyle="1" w:styleId="ListLabel59">
    <w:name w:val="ListLabel 59"/>
    <w:qFormat/>
    <w:rsid w:val="005C5D43"/>
    <w:rPr>
      <w:rFonts w:ascii="Calibri" w:hAnsi="Calibri"/>
      <w:strike w:val="0"/>
      <w:dstrike w:val="0"/>
      <w:color w:val="000000"/>
      <w:spacing w:val="-1"/>
      <w:w w:val="105"/>
      <w:position w:val="0"/>
      <w:sz w:val="24"/>
      <w:vertAlign w:val="baseline"/>
      <w:lang w:val="pl-PL"/>
    </w:rPr>
  </w:style>
  <w:style w:type="character" w:customStyle="1" w:styleId="ListLabel60">
    <w:name w:val="ListLabel 60"/>
    <w:qFormat/>
    <w:rsid w:val="005C5D43"/>
    <w:rPr>
      <w:rFonts w:ascii="Calibri" w:hAnsi="Calibri"/>
      <w:strike w:val="0"/>
      <w:dstrike w:val="0"/>
      <w:color w:val="000000"/>
      <w:spacing w:val="0"/>
      <w:w w:val="105"/>
      <w:position w:val="0"/>
      <w:sz w:val="24"/>
      <w:vertAlign w:val="baseline"/>
      <w:lang w:val="pl-PL"/>
    </w:rPr>
  </w:style>
  <w:style w:type="paragraph" w:styleId="Nagwek">
    <w:name w:val="header"/>
    <w:basedOn w:val="Normalny"/>
    <w:next w:val="Tekstpodstawowy"/>
    <w:qFormat/>
    <w:rsid w:val="005C5D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C5D43"/>
    <w:pPr>
      <w:spacing w:after="140" w:line="288" w:lineRule="auto"/>
    </w:pPr>
  </w:style>
  <w:style w:type="paragraph" w:styleId="Lista">
    <w:name w:val="List"/>
    <w:basedOn w:val="Tekstpodstawowy"/>
    <w:rsid w:val="005C5D43"/>
    <w:rPr>
      <w:rFonts w:cs="Mangal"/>
    </w:rPr>
  </w:style>
  <w:style w:type="paragraph" w:customStyle="1" w:styleId="Caption">
    <w:name w:val="Caption"/>
    <w:basedOn w:val="Normalny"/>
    <w:qFormat/>
    <w:rsid w:val="005C5D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5D43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  <w:rsid w:val="005C5D43"/>
  </w:style>
  <w:style w:type="paragraph" w:styleId="Tekstpodstawowywcity">
    <w:name w:val="Body Text Indent"/>
    <w:basedOn w:val="Normalny"/>
    <w:rsid w:val="005C5D43"/>
    <w:pPr>
      <w:spacing w:after="120"/>
      <w:ind w:left="283"/>
    </w:pPr>
  </w:style>
  <w:style w:type="paragraph" w:customStyle="1" w:styleId="Zawartotabeli">
    <w:name w:val="Zawartość tabeli"/>
    <w:basedOn w:val="Normalny"/>
    <w:qFormat/>
    <w:rsid w:val="005C5D43"/>
  </w:style>
  <w:style w:type="paragraph" w:customStyle="1" w:styleId="Nagwektabeli">
    <w:name w:val="Nagłówek tabeli"/>
    <w:basedOn w:val="Zawartotabeli"/>
    <w:qFormat/>
    <w:rsid w:val="005C5D43"/>
  </w:style>
  <w:style w:type="paragraph" w:styleId="Tekstdymka">
    <w:name w:val="Balloon Text"/>
    <w:basedOn w:val="Normalny"/>
    <w:link w:val="TekstdymkaZnak"/>
    <w:uiPriority w:val="99"/>
    <w:semiHidden/>
    <w:unhideWhenUsed/>
    <w:rsid w:val="0087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E6"/>
    <w:rPr>
      <w:rFonts w:ascii="Tahoma" w:hAnsi="Tahoma" w:cs="Tahoma"/>
      <w:color w:val="00000A"/>
      <w:sz w:val="16"/>
      <w:szCs w:val="16"/>
    </w:rPr>
  </w:style>
  <w:style w:type="character" w:customStyle="1" w:styleId="2">
    <w:name w:val="正文文本 (2)_"/>
    <w:basedOn w:val="Domylnaczcionkaakapitu"/>
    <w:link w:val="20"/>
    <w:rsid w:val="00877CE6"/>
    <w:rPr>
      <w:rFonts w:ascii="Times New Roman" w:hAnsi="Times New Roman"/>
      <w:sz w:val="22"/>
      <w:shd w:val="clear" w:color="auto" w:fill="FFFFFF"/>
    </w:rPr>
  </w:style>
  <w:style w:type="paragraph" w:customStyle="1" w:styleId="20">
    <w:name w:val="正文文本 (2)"/>
    <w:basedOn w:val="Normalny"/>
    <w:link w:val="2"/>
    <w:rsid w:val="00877CE6"/>
    <w:pPr>
      <w:shd w:val="clear" w:color="auto" w:fill="FFFFFF"/>
      <w:spacing w:line="0" w:lineRule="atLeast"/>
    </w:pPr>
    <w:rPr>
      <w:rFonts w:ascii="Times New Roman" w:hAnsi="Times New Roman"/>
      <w:color w:val="auto"/>
    </w:rPr>
  </w:style>
  <w:style w:type="paragraph" w:styleId="Akapitzlist">
    <w:name w:val="List Paragraph"/>
    <w:basedOn w:val="Normalny"/>
    <w:uiPriority w:val="34"/>
    <w:qFormat/>
    <w:rsid w:val="00877CE6"/>
    <w:pPr>
      <w:widowControl/>
      <w:ind w:left="720"/>
      <w:contextualSpacing/>
    </w:pPr>
    <w:rPr>
      <w:color w:val="auto"/>
    </w:rPr>
  </w:style>
  <w:style w:type="character" w:styleId="Uwydatnienie">
    <w:name w:val="Emphasis"/>
    <w:qFormat/>
    <w:rsid w:val="00EA1CD2"/>
    <w:rPr>
      <w:b/>
      <w:bCs/>
      <w:i w:val="0"/>
      <w:iCs w:val="0"/>
    </w:rPr>
  </w:style>
  <w:style w:type="paragraph" w:styleId="Stopka">
    <w:name w:val="footer"/>
    <w:basedOn w:val="Normalny"/>
    <w:link w:val="StopkaZnak"/>
    <w:uiPriority w:val="99"/>
    <w:unhideWhenUsed/>
    <w:rsid w:val="003A7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2C8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1512-8613-42A3-9C2F-CF0EF7D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9405</Words>
  <Characters>56431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2018-01-16T11:07:00Z</cp:lastPrinted>
  <dcterms:created xsi:type="dcterms:W3CDTF">2018-01-25T13:39:00Z</dcterms:created>
  <dcterms:modified xsi:type="dcterms:W3CDTF">2018-01-25T13:39:00Z</dcterms:modified>
  <dc:language>pl-PL</dc:language>
</cp:coreProperties>
</file>