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06" w:rsidRDefault="00361A06">
      <w:pPr>
        <w:pStyle w:val="20"/>
        <w:spacing w:line="288" w:lineRule="exact"/>
        <w:ind w:left="720"/>
        <w:rPr>
          <w:rFonts w:ascii="Calibri" w:hAnsi="Calibri" w:cs="Calibri"/>
          <w:b/>
        </w:rPr>
      </w:pPr>
    </w:p>
    <w:p w:rsidR="00361A06" w:rsidRDefault="0085275B">
      <w:pPr>
        <w:pStyle w:val="20"/>
        <w:spacing w:line="288" w:lineRule="exact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ZESTAW nr 22: </w:t>
      </w:r>
    </w:p>
    <w:p w:rsidR="00361A06" w:rsidRDefault="0085275B">
      <w:r>
        <w:rPr>
          <w:b/>
          <w:i/>
          <w:sz w:val="22"/>
          <w:szCs w:val="22"/>
        </w:rPr>
        <w:t xml:space="preserve">Załącznik nr 9 do Opisu Przedmiotu Zamówienia - </w:t>
      </w:r>
      <w:r>
        <w:rPr>
          <w:rFonts w:cs="Calibri"/>
          <w:b/>
          <w:sz w:val="22"/>
          <w:szCs w:val="22"/>
        </w:rPr>
        <w:t>DWUKOPUŁOWA LEDOWA LAMPA OPERACYJNA</w:t>
      </w:r>
    </w:p>
    <w:p w:rsidR="00361A06" w:rsidRDefault="0085275B">
      <w:pPr>
        <w:numPr>
          <w:ilvl w:val="0"/>
          <w:numId w:val="2"/>
        </w:numPr>
        <w:ind w:left="42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Dotyczy Punkt 4  Czy Zamawiający dopuści do postępowania wysokie  jakości  lampę operacyjną wyposażoną 24  białe diody LED dla kopuły głównej i 12 biały </w:t>
      </w:r>
      <w:proofErr w:type="spellStart"/>
      <w:r>
        <w:rPr>
          <w:rFonts w:cs="Calibri"/>
          <w:sz w:val="22"/>
          <w:szCs w:val="22"/>
        </w:rPr>
        <w:t>diód</w:t>
      </w:r>
      <w:proofErr w:type="spellEnd"/>
      <w:r>
        <w:rPr>
          <w:rFonts w:cs="Calibri"/>
          <w:sz w:val="22"/>
          <w:szCs w:val="22"/>
        </w:rPr>
        <w:t xml:space="preserve"> LED dla kopuły satelitarnej. </w:t>
      </w:r>
    </w:p>
    <w:p w:rsidR="00361A06" w:rsidRDefault="00361A06">
      <w:pPr>
        <w:ind w:left="426"/>
        <w:rPr>
          <w:rFonts w:cs="Calibri"/>
          <w:sz w:val="16"/>
          <w:szCs w:val="16"/>
        </w:rPr>
      </w:pPr>
    </w:p>
    <w:p w:rsidR="00361A06" w:rsidRDefault="0085275B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1 Tak. Zamawiający dopuszcza zaproponowane rozwiązanie. Dodatkowo przypomina, iż akceptacja zaproponowanego modelu wyposażenia podlega akceptacji na etapie kart materiałowych. Procedura akceptacji zgodna z SIWZ. </w:t>
      </w:r>
    </w:p>
    <w:p w:rsidR="00361A06" w:rsidRDefault="00361A06">
      <w:pPr>
        <w:ind w:left="426"/>
        <w:rPr>
          <w:b/>
          <w:sz w:val="22"/>
          <w:szCs w:val="22"/>
        </w:rPr>
      </w:pPr>
    </w:p>
    <w:p w:rsidR="00361A06" w:rsidRDefault="0085275B">
      <w:pPr>
        <w:ind w:left="426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Zmiana SIWZ:</w:t>
      </w:r>
    </w:p>
    <w:p w:rsidR="00361A06" w:rsidRDefault="00361A06">
      <w:pPr>
        <w:ind w:left="426"/>
        <w:rPr>
          <w:b/>
          <w:color w:val="FF0000"/>
          <w:sz w:val="22"/>
          <w:szCs w:val="22"/>
        </w:rPr>
      </w:pP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1180"/>
        <w:gridCol w:w="7967"/>
      </w:tblGrid>
      <w:tr w:rsidR="00361A06">
        <w:trPr>
          <w:cantSplit/>
          <w:trHeight w:val="510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1A06" w:rsidRDefault="0085275B">
            <w:pPr>
              <w:pStyle w:val="Tekstpodstawowywcity"/>
              <w:spacing w:after="0" w:line="276" w:lineRule="auto"/>
              <w:ind w:left="1003"/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cs="Calibri"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1A06" w:rsidRDefault="0085275B">
            <w:pPr>
              <w:pStyle w:val="Tekstpodstawowy"/>
              <w:snapToGrid w:val="0"/>
              <w:spacing w:line="276" w:lineRule="auto"/>
              <w:jc w:val="left"/>
              <w:rPr>
                <w:color w:val="FF0000"/>
              </w:rPr>
            </w:pPr>
            <w:r>
              <w:rPr>
                <w:rFonts w:asciiTheme="minorHAnsi" w:hAnsiTheme="minorHAnsi" w:cs="Calibri"/>
                <w:color w:val="FF0000"/>
                <w:spacing w:val="-1"/>
                <w:sz w:val="22"/>
                <w:szCs w:val="22"/>
              </w:rPr>
              <w:t xml:space="preserve">Źródło światła – białe diody LED. </w:t>
            </w:r>
            <w:r>
              <w:rPr>
                <w:rFonts w:asciiTheme="minorHAnsi" w:hAnsiTheme="minorHAnsi" w:cs="Calibri"/>
                <w:strike/>
                <w:color w:val="FF0000"/>
                <w:spacing w:val="-1"/>
                <w:sz w:val="22"/>
                <w:szCs w:val="22"/>
                <w:highlight w:val="yellow"/>
              </w:rPr>
              <w:t>Każda kopuła wyposażona w minimum 90 diod LED</w:t>
            </w:r>
            <w:r>
              <w:rPr>
                <w:rFonts w:asciiTheme="minorHAnsi" w:hAnsiTheme="minorHAnsi" w:cs="Calibri"/>
                <w:color w:val="FF0000"/>
                <w:spacing w:val="-1"/>
                <w:sz w:val="22"/>
                <w:szCs w:val="22"/>
              </w:rPr>
              <w:t xml:space="preserve">. Pobór mocy – maksymalnie </w:t>
            </w:r>
            <w:r>
              <w:rPr>
                <w:rFonts w:asciiTheme="minorHAnsi" w:hAnsiTheme="minorHAnsi" w:cs="Calibri"/>
                <w:strike/>
                <w:color w:val="FF0000"/>
                <w:spacing w:val="-1"/>
                <w:sz w:val="22"/>
                <w:szCs w:val="22"/>
                <w:highlight w:val="yellow"/>
              </w:rPr>
              <w:t xml:space="preserve">160 </w:t>
            </w:r>
            <w:r>
              <w:rPr>
                <w:rFonts w:asciiTheme="minorHAnsi" w:hAnsiTheme="minorHAnsi" w:cs="Calibri"/>
                <w:color w:val="FF0000"/>
                <w:spacing w:val="-1"/>
                <w:sz w:val="22"/>
                <w:szCs w:val="22"/>
                <w:highlight w:val="yellow"/>
              </w:rPr>
              <w:t>240 W</w:t>
            </w:r>
            <w:r>
              <w:rPr>
                <w:rFonts w:asciiTheme="minorHAnsi" w:hAnsiTheme="minorHAnsi" w:cs="Calibri"/>
                <w:color w:val="FF0000"/>
                <w:spacing w:val="-1"/>
                <w:sz w:val="22"/>
                <w:szCs w:val="22"/>
              </w:rPr>
              <w:t xml:space="preserve"> dla kopuły głównej oraz kopuły satelitarnej łącznie.</w:t>
            </w:r>
          </w:p>
        </w:tc>
      </w:tr>
    </w:tbl>
    <w:p w:rsidR="00361A06" w:rsidRDefault="00361A06">
      <w:pPr>
        <w:ind w:left="426"/>
        <w:rPr>
          <w:rFonts w:cs="Calibri"/>
          <w:b/>
          <w:color w:val="FF0000"/>
          <w:sz w:val="16"/>
          <w:szCs w:val="16"/>
        </w:rPr>
      </w:pPr>
    </w:p>
    <w:p w:rsidR="00361A06" w:rsidRDefault="0085275B">
      <w:pPr>
        <w:numPr>
          <w:ilvl w:val="0"/>
          <w:numId w:val="2"/>
        </w:numPr>
        <w:ind w:left="42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Pytanie 2 Dotyczy Punktu 4 Czy Zamawiający dopuści do postępowania wysokiej jakości lampę operacyjną wyposażoną w 24 białe diody LED dla kopuły głównej i dla kopuły satelitarnej. </w:t>
      </w:r>
    </w:p>
    <w:p w:rsidR="00361A06" w:rsidRDefault="00361A06">
      <w:pPr>
        <w:ind w:left="426"/>
        <w:rPr>
          <w:rFonts w:cs="Calibri"/>
          <w:sz w:val="22"/>
          <w:szCs w:val="22"/>
        </w:rPr>
      </w:pPr>
    </w:p>
    <w:p w:rsidR="00361A06" w:rsidRDefault="0085275B">
      <w:pPr>
        <w:ind w:left="426"/>
      </w:pPr>
      <w:r>
        <w:rPr>
          <w:b/>
          <w:sz w:val="22"/>
          <w:szCs w:val="22"/>
        </w:rPr>
        <w:t xml:space="preserve">Ad 2 Tak. Zamawiający dopuszcza zaproponowane rozwiązanie. Dodatkowo przypomina, iż akceptacja zaproponowanego modelu wyposażenia podlega akceptacji na etapie kart materiałowych. Procedura akceptacji zgodna z SIWZ. </w:t>
      </w:r>
    </w:p>
    <w:p w:rsidR="00361A06" w:rsidRDefault="0085275B">
      <w:pPr>
        <w:ind w:left="426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Zmiana SIWZ:</w:t>
      </w:r>
    </w:p>
    <w:p w:rsidR="00361A06" w:rsidRDefault="00361A06">
      <w:pPr>
        <w:ind w:left="426"/>
        <w:rPr>
          <w:b/>
          <w:color w:val="FF0000"/>
          <w:sz w:val="22"/>
          <w:szCs w:val="22"/>
        </w:rPr>
      </w:pP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1180"/>
        <w:gridCol w:w="7967"/>
      </w:tblGrid>
      <w:tr w:rsidR="00361A06">
        <w:trPr>
          <w:cantSplit/>
          <w:trHeight w:val="510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1A06" w:rsidRDefault="0085275B">
            <w:pPr>
              <w:pStyle w:val="Tekstpodstawowywcity"/>
              <w:spacing w:after="0" w:line="276" w:lineRule="auto"/>
              <w:ind w:left="1003"/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>
              <w:rPr>
                <w:rFonts w:cs="Calibri"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1A06" w:rsidRDefault="0085275B">
            <w:pPr>
              <w:pStyle w:val="Tekstpodstawowy"/>
              <w:snapToGrid w:val="0"/>
              <w:spacing w:line="276" w:lineRule="auto"/>
              <w:jc w:val="left"/>
              <w:rPr>
                <w:color w:val="FF0000"/>
              </w:rPr>
            </w:pPr>
            <w:r>
              <w:rPr>
                <w:rFonts w:asciiTheme="minorHAnsi" w:hAnsiTheme="minorHAnsi" w:cs="Calibri"/>
                <w:color w:val="FF0000"/>
                <w:spacing w:val="-1"/>
                <w:sz w:val="22"/>
                <w:szCs w:val="22"/>
              </w:rPr>
              <w:t xml:space="preserve">Źródło światła – białe diody LED. </w:t>
            </w:r>
            <w:r>
              <w:rPr>
                <w:rFonts w:asciiTheme="minorHAnsi" w:hAnsiTheme="minorHAnsi" w:cs="Calibri"/>
                <w:strike/>
                <w:color w:val="FF0000"/>
                <w:spacing w:val="-1"/>
                <w:sz w:val="22"/>
                <w:szCs w:val="22"/>
                <w:highlight w:val="yellow"/>
              </w:rPr>
              <w:t>Każda kopuła wyposażona w minimum 90 diod LED</w:t>
            </w:r>
            <w:r>
              <w:rPr>
                <w:rFonts w:asciiTheme="minorHAnsi" w:hAnsiTheme="minorHAnsi" w:cs="Calibri"/>
                <w:color w:val="FF0000"/>
                <w:spacing w:val="-1"/>
                <w:sz w:val="22"/>
                <w:szCs w:val="22"/>
              </w:rPr>
              <w:t xml:space="preserve">. Pobór mocy – maksymalnie </w:t>
            </w:r>
            <w:r>
              <w:rPr>
                <w:rFonts w:asciiTheme="minorHAnsi" w:hAnsiTheme="minorHAnsi" w:cs="Calibri"/>
                <w:strike/>
                <w:color w:val="FF0000"/>
                <w:spacing w:val="-1"/>
                <w:sz w:val="22"/>
                <w:szCs w:val="22"/>
                <w:highlight w:val="yellow"/>
              </w:rPr>
              <w:t xml:space="preserve">160 </w:t>
            </w:r>
            <w:r>
              <w:rPr>
                <w:rFonts w:asciiTheme="minorHAnsi" w:hAnsiTheme="minorHAnsi" w:cs="Calibri"/>
                <w:color w:val="FF0000"/>
                <w:spacing w:val="-1"/>
                <w:sz w:val="22"/>
                <w:szCs w:val="22"/>
                <w:highlight w:val="yellow"/>
              </w:rPr>
              <w:t>240 W</w:t>
            </w:r>
            <w:r>
              <w:rPr>
                <w:rFonts w:asciiTheme="minorHAnsi" w:hAnsiTheme="minorHAnsi" w:cs="Calibri"/>
                <w:color w:val="FF0000"/>
                <w:spacing w:val="-1"/>
                <w:sz w:val="22"/>
                <w:szCs w:val="22"/>
              </w:rPr>
              <w:t xml:space="preserve"> dla kopuły głównej oraz kopuły satelitarnej łącznie.</w:t>
            </w:r>
          </w:p>
        </w:tc>
      </w:tr>
    </w:tbl>
    <w:p w:rsidR="00361A06" w:rsidRDefault="00361A06">
      <w:pPr>
        <w:ind w:left="426"/>
        <w:rPr>
          <w:rFonts w:cs="Calibri"/>
          <w:b/>
          <w:sz w:val="22"/>
          <w:szCs w:val="22"/>
        </w:rPr>
      </w:pPr>
    </w:p>
    <w:p w:rsidR="00361A06" w:rsidRDefault="00361A06">
      <w:pPr>
        <w:ind w:left="426"/>
        <w:rPr>
          <w:rFonts w:cs="Calibri"/>
          <w:sz w:val="22"/>
          <w:szCs w:val="22"/>
        </w:rPr>
      </w:pPr>
    </w:p>
    <w:p w:rsidR="00361A06" w:rsidRDefault="0085275B">
      <w:pPr>
        <w:numPr>
          <w:ilvl w:val="0"/>
          <w:numId w:val="2"/>
        </w:numPr>
        <w:ind w:left="426"/>
      </w:pPr>
      <w:r>
        <w:rPr>
          <w:rFonts w:cs="Calibri"/>
          <w:sz w:val="22"/>
          <w:szCs w:val="22"/>
        </w:rPr>
        <w:t xml:space="preserve">Pytanie 3 Dotyczy Punkty 15 Czy Zamawiający dopuści do postępowania wysokiej jakości lampę operacyjną z zakresem regulacji góra/dół ramienia uchylnego – 95° </w:t>
      </w:r>
    </w:p>
    <w:p w:rsidR="00361A06" w:rsidRDefault="00361A06">
      <w:pPr>
        <w:ind w:left="426"/>
        <w:rPr>
          <w:rFonts w:cs="Calibri"/>
          <w:sz w:val="22"/>
          <w:szCs w:val="22"/>
        </w:rPr>
      </w:pPr>
    </w:p>
    <w:p w:rsidR="00361A06" w:rsidRDefault="0085275B">
      <w:pPr>
        <w:ind w:left="426"/>
      </w:pPr>
      <w:r>
        <w:rPr>
          <w:b/>
          <w:sz w:val="22"/>
          <w:szCs w:val="22"/>
        </w:rPr>
        <w:t xml:space="preserve">Ad 3 Tak. Zamawiający dopuszcza zaproponowane rozwiązanie. Dodatkowo przypomina, iż akceptacja zaproponowanego modelu wyposażenia podlega akceptacji na etapie kart materiałowych. Procedura akceptacji zgodna z SIWZ. </w:t>
      </w:r>
    </w:p>
    <w:p w:rsidR="00361A06" w:rsidRDefault="00361A06">
      <w:pPr>
        <w:ind w:left="426"/>
        <w:rPr>
          <w:rFonts w:cs="Calibri"/>
          <w:b/>
          <w:sz w:val="22"/>
          <w:szCs w:val="22"/>
        </w:rPr>
      </w:pPr>
    </w:p>
    <w:p w:rsidR="00361A06" w:rsidRDefault="0085275B">
      <w:pPr>
        <w:tabs>
          <w:tab w:val="decimal" w:pos="1008"/>
        </w:tabs>
        <w:spacing w:after="324"/>
        <w:ind w:left="720"/>
      </w:pPr>
      <w:r>
        <w:rPr>
          <w:rFonts w:cs="Calibri"/>
          <w:b/>
          <w:bCs/>
          <w:color w:val="FF0000"/>
          <w:spacing w:val="-5"/>
          <w:w w:val="105"/>
          <w:szCs w:val="22"/>
        </w:rPr>
        <w:t>Zgodnie ze zmienionym SIWZ</w:t>
      </w:r>
    </w:p>
    <w:p w:rsidR="00361A06" w:rsidRDefault="0085275B">
      <w:pPr>
        <w:tabs>
          <w:tab w:val="decimal" w:pos="1008"/>
        </w:tabs>
        <w:spacing w:after="324"/>
        <w:ind w:left="720"/>
      </w:pPr>
      <w:r>
        <w:rPr>
          <w:rFonts w:asciiTheme="minorHAnsi" w:hAnsiTheme="minorHAnsi" w:cs="Calibri"/>
          <w:b/>
          <w:color w:val="FF0000"/>
          <w:spacing w:val="-4"/>
          <w:w w:val="105"/>
          <w:sz w:val="22"/>
          <w:szCs w:val="22"/>
        </w:rPr>
        <w:t xml:space="preserve">Regulacja góra/dół ramienia uchylnego min. </w:t>
      </w:r>
      <w:r>
        <w:rPr>
          <w:rFonts w:asciiTheme="minorHAnsi" w:hAnsiTheme="minorHAnsi" w:cs="Calibri"/>
          <w:b/>
          <w:strike/>
          <w:color w:val="FF0000"/>
          <w:spacing w:val="-4"/>
          <w:w w:val="105"/>
          <w:sz w:val="22"/>
          <w:szCs w:val="22"/>
          <w:highlight w:val="yellow"/>
        </w:rPr>
        <w:t>100</w:t>
      </w:r>
      <w:r>
        <w:rPr>
          <w:rFonts w:asciiTheme="minorHAnsi" w:hAnsiTheme="minorHAnsi" w:cs="Calibri"/>
          <w:b/>
          <w:color w:val="FF0000"/>
          <w:spacing w:val="-4"/>
          <w:w w:val="105"/>
          <w:sz w:val="22"/>
          <w:szCs w:val="22"/>
          <w:highlight w:val="yellow"/>
        </w:rPr>
        <w:t>° 90°</w:t>
      </w:r>
      <w:r>
        <w:rPr>
          <w:rFonts w:cs="Calibri"/>
          <w:b/>
          <w:color w:val="FF0000"/>
          <w:spacing w:val="-4"/>
          <w:w w:val="105"/>
          <w:szCs w:val="22"/>
        </w:rPr>
        <w:t>.</w:t>
      </w:r>
    </w:p>
    <w:p w:rsidR="00361A06" w:rsidRDefault="00361A06">
      <w:pPr>
        <w:pStyle w:val="Akapitzlist"/>
        <w:ind w:left="0"/>
        <w:rPr>
          <w:rFonts w:cs="Calibri"/>
          <w:sz w:val="22"/>
          <w:szCs w:val="22"/>
        </w:rPr>
      </w:pPr>
    </w:p>
    <w:p w:rsidR="00361A06" w:rsidRDefault="0085275B">
      <w:pPr>
        <w:numPr>
          <w:ilvl w:val="0"/>
          <w:numId w:val="2"/>
        </w:numPr>
        <w:ind w:left="42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Pytanie 4 Dotyczy Punktu 24 i 41 Czy Zamawiający dopuści do postępowania wysokiej jakości lampę operacyjną z zakresem regulacji wielkości pola operacyjnego dla każdej kopuły  20- 25 </w:t>
      </w:r>
      <w:proofErr w:type="spellStart"/>
      <w:r>
        <w:rPr>
          <w:rFonts w:cs="Calibri"/>
          <w:sz w:val="22"/>
          <w:szCs w:val="22"/>
        </w:rPr>
        <w:t>cm</w:t>
      </w:r>
      <w:proofErr w:type="spellEnd"/>
      <w:r>
        <w:rPr>
          <w:rFonts w:cs="Calibri"/>
          <w:sz w:val="22"/>
          <w:szCs w:val="22"/>
        </w:rPr>
        <w:t xml:space="preserve">.  Wartość D10 -25 cm ,Wartość D50 – 13 cm </w:t>
      </w:r>
    </w:p>
    <w:p w:rsidR="00361A06" w:rsidRDefault="00361A06">
      <w:pPr>
        <w:pStyle w:val="Akapitzlist"/>
        <w:ind w:left="0"/>
        <w:rPr>
          <w:rFonts w:cs="Calibri"/>
          <w:sz w:val="22"/>
          <w:szCs w:val="22"/>
        </w:rPr>
      </w:pPr>
    </w:p>
    <w:p w:rsidR="00361A06" w:rsidRDefault="0085275B">
      <w:pPr>
        <w:ind w:left="426"/>
      </w:pPr>
      <w:r>
        <w:rPr>
          <w:b/>
          <w:sz w:val="22"/>
          <w:szCs w:val="22"/>
        </w:rPr>
        <w:t xml:space="preserve">Ad 4 Tak. Zamawiający dopuszcza zaproponowane rozwiązanie. Dodatkowo przypomina, iż akceptacja zaproponowanego modelu wyposażenia podlega akceptacji na etapie kart materiałowych. Procedura akceptacji zgodna z SIWZ. </w:t>
      </w:r>
    </w:p>
    <w:p w:rsidR="00361A06" w:rsidRDefault="00361A06">
      <w:pPr>
        <w:ind w:left="426"/>
        <w:rPr>
          <w:b/>
          <w:sz w:val="22"/>
          <w:szCs w:val="22"/>
        </w:rPr>
      </w:pPr>
    </w:p>
    <w:p w:rsidR="00361A06" w:rsidRDefault="0085275B">
      <w:pPr>
        <w:tabs>
          <w:tab w:val="decimal" w:pos="1008"/>
        </w:tabs>
        <w:spacing w:after="324"/>
        <w:ind w:left="720"/>
      </w:pPr>
      <w:r>
        <w:rPr>
          <w:rFonts w:cs="Calibri"/>
          <w:b/>
          <w:bCs/>
          <w:color w:val="FF0000"/>
          <w:spacing w:val="-5"/>
          <w:w w:val="105"/>
          <w:szCs w:val="22"/>
        </w:rPr>
        <w:t>Zgodnie ze zmienionym SIWZ</w:t>
      </w: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1292"/>
        <w:gridCol w:w="7855"/>
      </w:tblGrid>
      <w:tr w:rsidR="00361A06">
        <w:trPr>
          <w:cantSplit/>
          <w:trHeight w:val="510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1A06" w:rsidRDefault="0085275B">
            <w:pPr>
              <w:pStyle w:val="Tekstpodstawowywcity"/>
              <w:spacing w:after="0" w:line="276" w:lineRule="auto"/>
              <w:ind w:left="1003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lastRenderedPageBreak/>
              <w:t>24 41</w:t>
            </w:r>
          </w:p>
        </w:tc>
        <w:tc>
          <w:tcPr>
            <w:tcW w:w="8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1A06" w:rsidRDefault="0085275B">
            <w:pPr>
              <w:spacing w:line="276" w:lineRule="auto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Minimalny zakres regulacji wielkości pola operacyjnego każdej czaszy </w:t>
            </w:r>
            <w:r>
              <w:rPr>
                <w:rFonts w:asciiTheme="minorHAnsi" w:hAnsiTheme="minorHAnsi"/>
                <w:strike/>
                <w:sz w:val="22"/>
                <w:szCs w:val="22"/>
                <w:highlight w:val="yellow"/>
              </w:rPr>
              <w:t>dla (D10-D50)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strike/>
                <w:sz w:val="22"/>
                <w:szCs w:val="22"/>
                <w:highlight w:val="yellow"/>
              </w:rPr>
              <w:t xml:space="preserve">14 – 28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 16 – 25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cm</w:t>
            </w:r>
          </w:p>
          <w:p w:rsidR="00361A06" w:rsidRDefault="0085275B">
            <w:pPr>
              <w:spacing w:line="276" w:lineRule="auto"/>
              <w:rPr>
                <w:strike/>
              </w:rPr>
            </w:pPr>
            <w:r>
              <w:rPr>
                <w:rFonts w:asciiTheme="minorHAnsi" w:hAnsiTheme="minorHAnsi"/>
                <w:strike/>
                <w:sz w:val="22"/>
                <w:szCs w:val="22"/>
              </w:rPr>
              <w:t>D10 – średnica pola świetlnego dla 10% maksymalnej mocy oświetlenia, zgodnie z EN-60601-2-41</w:t>
            </w:r>
          </w:p>
          <w:p w:rsidR="00361A06" w:rsidRDefault="0085275B">
            <w:pPr>
              <w:spacing w:line="276" w:lineRule="auto"/>
              <w:rPr>
                <w:strike/>
              </w:rPr>
            </w:pPr>
            <w:r>
              <w:rPr>
                <w:rFonts w:asciiTheme="minorHAnsi" w:hAnsiTheme="minorHAnsi"/>
                <w:strike/>
                <w:sz w:val="22"/>
                <w:szCs w:val="22"/>
              </w:rPr>
              <w:t>D50 – średnica pola świetlnego dla 50% maksymalnej mocy oświetlenia, zgodnie z EN-60601-2-41</w:t>
            </w:r>
          </w:p>
        </w:tc>
      </w:tr>
    </w:tbl>
    <w:p w:rsidR="00361A06" w:rsidRDefault="00361A06">
      <w:pPr>
        <w:rPr>
          <w:rFonts w:cs="Calibri"/>
          <w:b/>
          <w:sz w:val="22"/>
          <w:szCs w:val="22"/>
        </w:rPr>
      </w:pPr>
    </w:p>
    <w:p w:rsidR="00361A06" w:rsidRDefault="0085275B">
      <w:pPr>
        <w:numPr>
          <w:ilvl w:val="0"/>
          <w:numId w:val="2"/>
        </w:numPr>
        <w:ind w:left="426"/>
      </w:pPr>
      <w:r>
        <w:rPr>
          <w:rFonts w:cs="Calibri"/>
          <w:sz w:val="22"/>
          <w:szCs w:val="22"/>
        </w:rPr>
        <w:t>Pytanie 5 Dotyczy Punktu 26 i 43 Czy Zamawiający dopuści do postępowania wysokiej jakości lampę operacyjną ze współczynnikiem R9 nie mniejszym niż 85</w:t>
      </w:r>
    </w:p>
    <w:p w:rsidR="00361A06" w:rsidRDefault="00361A06">
      <w:pPr>
        <w:rPr>
          <w:rFonts w:cs="Calibri"/>
          <w:sz w:val="22"/>
          <w:szCs w:val="22"/>
        </w:rPr>
      </w:pPr>
    </w:p>
    <w:p w:rsidR="00361A06" w:rsidRDefault="0085275B">
      <w:pPr>
        <w:ind w:left="426"/>
      </w:pPr>
      <w:r>
        <w:rPr>
          <w:b/>
          <w:sz w:val="22"/>
          <w:szCs w:val="22"/>
        </w:rPr>
        <w:t xml:space="preserve">Ad 5 Tak. Zamawiający dopuszcza zaproponowane rozwiązanie. Dodatkowo przypomina, iż akceptacja zaproponowanego modelu wyposażenia podlega akceptacji na etapie kart materiałowych. Procedura akceptacji zgodna z SIWZ. </w:t>
      </w:r>
    </w:p>
    <w:p w:rsidR="00361A06" w:rsidRDefault="00361A06">
      <w:pPr>
        <w:ind w:left="426"/>
        <w:rPr>
          <w:b/>
          <w:sz w:val="22"/>
          <w:szCs w:val="22"/>
        </w:rPr>
      </w:pPr>
    </w:p>
    <w:p w:rsidR="00361A06" w:rsidRDefault="0085275B">
      <w:pPr>
        <w:tabs>
          <w:tab w:val="decimal" w:pos="1008"/>
        </w:tabs>
        <w:spacing w:after="324"/>
        <w:ind w:left="720"/>
      </w:pPr>
      <w:bookmarkStart w:id="0" w:name="__DdeLink__579_780126359"/>
      <w:bookmarkEnd w:id="0"/>
      <w:r>
        <w:rPr>
          <w:rFonts w:cs="Calibri"/>
          <w:b/>
          <w:bCs/>
          <w:color w:val="FF0000"/>
          <w:spacing w:val="-5"/>
          <w:w w:val="105"/>
          <w:szCs w:val="22"/>
        </w:rPr>
        <w:t>Zgodnie ze zmienionym SIWZ</w:t>
      </w:r>
    </w:p>
    <w:tbl>
      <w:tblPr>
        <w:tblW w:w="5000" w:type="pc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9147"/>
      </w:tblGrid>
      <w:tr w:rsidR="00361A06">
        <w:trPr>
          <w:cantSplit/>
          <w:trHeight w:val="450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1A06" w:rsidRDefault="0085275B">
            <w:pPr>
              <w:pStyle w:val="Tekstpodstawowy"/>
              <w:snapToGrid w:val="0"/>
              <w:spacing w:after="140" w:line="276" w:lineRule="auto"/>
              <w:ind w:left="720"/>
              <w:rPr>
                <w:color w:val="FF0000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26. Współczynnik odwzorowania barwy dominującej , tj. barwy czerwonej (R9) nie mniejszy niż </w:t>
            </w:r>
            <w:r>
              <w:rPr>
                <w:rFonts w:asciiTheme="minorHAnsi" w:hAnsiTheme="minorHAnsi" w:cs="Calibri"/>
                <w:b/>
                <w:bCs/>
                <w:strike/>
                <w:color w:val="FF0000"/>
                <w:sz w:val="22"/>
                <w:szCs w:val="22"/>
                <w:highlight w:val="yellow"/>
              </w:rPr>
              <w:t>93</w:t>
            </w:r>
            <w:r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85</w:t>
            </w:r>
          </w:p>
        </w:tc>
      </w:tr>
    </w:tbl>
    <w:p w:rsidR="00361A06" w:rsidRDefault="00361A06">
      <w:pPr>
        <w:rPr>
          <w:rFonts w:cs="Calibri"/>
          <w:b/>
          <w:sz w:val="22"/>
          <w:szCs w:val="22"/>
        </w:rPr>
      </w:pPr>
    </w:p>
    <w:p w:rsidR="00361A06" w:rsidRDefault="0085275B">
      <w:pPr>
        <w:numPr>
          <w:ilvl w:val="0"/>
          <w:numId w:val="2"/>
        </w:numPr>
        <w:ind w:left="426"/>
      </w:pPr>
      <w:r>
        <w:rPr>
          <w:rFonts w:cs="Calibri"/>
          <w:sz w:val="22"/>
          <w:szCs w:val="22"/>
        </w:rPr>
        <w:t xml:space="preserve">Pytanie 6 Dotyczy punktu 27 i 44 Czy Zamawiający dopuści do postępowania wysokiej jakości lampę operacyjną z wgłębnością oświetlenia L1+L2 przy 20 % wynoszącą 105 </w:t>
      </w:r>
      <w:proofErr w:type="spellStart"/>
      <w:r>
        <w:rPr>
          <w:rFonts w:cs="Calibri"/>
          <w:sz w:val="22"/>
          <w:szCs w:val="22"/>
        </w:rPr>
        <w:t>cm</w:t>
      </w:r>
      <w:proofErr w:type="spellEnd"/>
      <w:r>
        <w:rPr>
          <w:rFonts w:cs="Calibri"/>
          <w:sz w:val="22"/>
          <w:szCs w:val="22"/>
        </w:rPr>
        <w:t>.</w:t>
      </w:r>
    </w:p>
    <w:p w:rsidR="00361A06" w:rsidRDefault="00361A06">
      <w:pPr>
        <w:rPr>
          <w:rFonts w:cs="Calibri"/>
          <w:sz w:val="22"/>
          <w:szCs w:val="22"/>
        </w:rPr>
      </w:pPr>
    </w:p>
    <w:p w:rsidR="00361A06" w:rsidRDefault="0085275B">
      <w:pPr>
        <w:ind w:left="426"/>
      </w:pPr>
      <w:r>
        <w:rPr>
          <w:b/>
          <w:sz w:val="22"/>
          <w:szCs w:val="22"/>
        </w:rPr>
        <w:t xml:space="preserve">Ad 6 Tak. Zamawiający dopuszcza zaproponowane rozwiązanie. Dodatkowo przypomina, iż akceptacja zaproponowanego modelu wyposażenia podlega akceptacji na etapie kart materiałowych. Procedura akceptacji zgodna z SIWZ. </w:t>
      </w:r>
    </w:p>
    <w:p w:rsidR="00361A06" w:rsidRDefault="00361A06">
      <w:pPr>
        <w:ind w:left="426"/>
        <w:rPr>
          <w:b/>
          <w:sz w:val="22"/>
          <w:szCs w:val="22"/>
        </w:rPr>
      </w:pP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1292"/>
        <w:gridCol w:w="7855"/>
      </w:tblGrid>
      <w:tr w:rsidR="00361A06">
        <w:trPr>
          <w:cantSplit/>
          <w:trHeight w:val="688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1A06" w:rsidRDefault="0085275B">
            <w:pPr>
              <w:pStyle w:val="Tekstpodstawowywcity"/>
              <w:spacing w:after="0" w:line="276" w:lineRule="auto"/>
              <w:ind w:left="1003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27 i 44</w:t>
            </w:r>
          </w:p>
        </w:tc>
        <w:tc>
          <w:tcPr>
            <w:tcW w:w="8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1A06" w:rsidRDefault="0085275B">
            <w:pPr>
              <w:tabs>
                <w:tab w:val="decimal" w:pos="1008"/>
              </w:tabs>
              <w:ind w:left="720"/>
            </w:pPr>
            <w:r>
              <w:rPr>
                <w:b/>
                <w:bCs/>
                <w:color w:val="FF0000"/>
                <w:spacing w:val="-5"/>
                <w:w w:val="105"/>
              </w:rPr>
              <w:t>Odpowiedz. Zgoda, zmiana SIWZ</w:t>
            </w:r>
          </w:p>
          <w:p w:rsidR="00361A06" w:rsidRDefault="0085275B">
            <w:pPr>
              <w:pStyle w:val="Tekstpodstawowy"/>
              <w:tabs>
                <w:tab w:val="decimal" w:pos="1008"/>
              </w:tabs>
              <w:snapToGrid w:val="0"/>
              <w:spacing w:line="276" w:lineRule="auto"/>
              <w:ind w:left="720"/>
              <w:jc w:val="left"/>
            </w:pPr>
            <w:r>
              <w:rPr>
                <w:rFonts w:asciiTheme="minorHAnsi" w:hAnsiTheme="minorHAnsi" w:cs="Calibri"/>
                <w:b/>
                <w:bCs/>
                <w:color w:val="FF0000"/>
                <w:spacing w:val="-5"/>
                <w:w w:val="105"/>
                <w:sz w:val="22"/>
                <w:szCs w:val="22"/>
              </w:rPr>
              <w:t xml:space="preserve">Wgłębność oświetlenia (L1+L2 względem </w:t>
            </w:r>
            <w:proofErr w:type="spellStart"/>
            <w:r>
              <w:rPr>
                <w:rFonts w:asciiTheme="minorHAnsi" w:hAnsiTheme="minorHAnsi" w:cs="Calibri"/>
                <w:b/>
                <w:bCs/>
                <w:color w:val="FF0000"/>
                <w:spacing w:val="-5"/>
                <w:w w:val="105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b/>
                <w:bCs/>
                <w:color w:val="FF0000"/>
                <w:spacing w:val="-5"/>
                <w:w w:val="105"/>
                <w:sz w:val="22"/>
                <w:szCs w:val="22"/>
                <w:vertAlign w:val="subscript"/>
              </w:rPr>
              <w:t>c</w:t>
            </w:r>
            <w:proofErr w:type="spellEnd"/>
            <w:r>
              <w:rPr>
                <w:rFonts w:asciiTheme="minorHAnsi" w:hAnsiTheme="minorHAnsi" w:cs="Calibri"/>
                <w:b/>
                <w:bCs/>
                <w:color w:val="FF0000"/>
                <w:spacing w:val="-5"/>
                <w:w w:val="105"/>
                <w:sz w:val="22"/>
                <w:szCs w:val="22"/>
              </w:rPr>
              <w:t xml:space="preserve">)  – minimum </w:t>
            </w:r>
            <w:r>
              <w:rPr>
                <w:rFonts w:asciiTheme="minorHAnsi" w:hAnsiTheme="minorHAnsi" w:cs="Calibri"/>
                <w:b/>
                <w:bCs/>
                <w:strike/>
                <w:color w:val="FF0000"/>
                <w:spacing w:val="-5"/>
                <w:w w:val="105"/>
                <w:sz w:val="20"/>
                <w:szCs w:val="20"/>
                <w:highlight w:val="yellow"/>
              </w:rPr>
              <w:t xml:space="preserve">140 </w:t>
            </w:r>
            <w:r>
              <w:rPr>
                <w:rFonts w:asciiTheme="minorHAnsi" w:hAnsiTheme="minorHAnsi" w:cs="Calibri"/>
                <w:b/>
                <w:bCs/>
                <w:color w:val="FF0000"/>
                <w:spacing w:val="-5"/>
                <w:w w:val="105"/>
                <w:sz w:val="20"/>
                <w:szCs w:val="20"/>
                <w:highlight w:val="yellow"/>
              </w:rPr>
              <w:t>105</w:t>
            </w:r>
            <w:r>
              <w:rPr>
                <w:rFonts w:asciiTheme="minorHAnsi" w:hAnsiTheme="minorHAnsi" w:cs="Calibri"/>
                <w:b/>
                <w:bCs/>
                <w:strike/>
                <w:color w:val="FF0000"/>
                <w:spacing w:val="-5"/>
                <w:w w:val="10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FF0000"/>
                <w:spacing w:val="-5"/>
                <w:w w:val="105"/>
                <w:sz w:val="20"/>
                <w:szCs w:val="20"/>
              </w:rPr>
              <w:t>cm dla kopuły głównej i minimum  100 cm dla kopuły satelitarnej.</w:t>
            </w:r>
          </w:p>
        </w:tc>
      </w:tr>
    </w:tbl>
    <w:p w:rsidR="00361A06" w:rsidRDefault="00361A06">
      <w:pPr>
        <w:rPr>
          <w:rFonts w:cs="Calibri"/>
          <w:b/>
          <w:sz w:val="22"/>
          <w:szCs w:val="22"/>
        </w:rPr>
      </w:pPr>
    </w:p>
    <w:p w:rsidR="00361A06" w:rsidRDefault="0085275B">
      <w:pPr>
        <w:numPr>
          <w:ilvl w:val="0"/>
          <w:numId w:val="2"/>
        </w:numPr>
        <w:ind w:left="426"/>
      </w:pPr>
      <w:r>
        <w:rPr>
          <w:rFonts w:cs="Calibri"/>
          <w:sz w:val="22"/>
          <w:szCs w:val="22"/>
        </w:rPr>
        <w:t>Pytanie 7 Dotyczy punktu 28 Czy Zamawiający dopuści do postępowania wysokiej jakości lampę operacyjną z uchwytem przy przegubie lampy umożliwiającym wsunięcie całej dłoni i jej zaciśnięcie, zapewniający pewny chwyt podczas przemieszczania lampy oraz łatwe i szybkie ustawienie kopuły niezależnie od jej położenia.</w:t>
      </w:r>
    </w:p>
    <w:p w:rsidR="00361A06" w:rsidRDefault="00361A06">
      <w:pPr>
        <w:rPr>
          <w:rFonts w:cs="Calibri"/>
          <w:color w:val="FF0000"/>
          <w:sz w:val="22"/>
          <w:szCs w:val="22"/>
        </w:rPr>
      </w:pPr>
    </w:p>
    <w:p w:rsidR="00361A06" w:rsidRDefault="0085275B">
      <w:pPr>
        <w:ind w:left="426"/>
        <w:rPr>
          <w:color w:val="FF0000"/>
        </w:rPr>
      </w:pPr>
      <w:r>
        <w:rPr>
          <w:b/>
          <w:color w:val="FF0000"/>
          <w:sz w:val="22"/>
          <w:szCs w:val="22"/>
        </w:rPr>
        <w:t xml:space="preserve">Odpowiedź:  Zgodnie z SIWZ: Dodatkowo przypomina, iż akceptacja zaproponowanego modelu wyposażenia podlega akceptacji na etapie kart materiałowych. Procedura akceptacji zgodna z SIWZ. </w:t>
      </w:r>
    </w:p>
    <w:p w:rsidR="00361A06" w:rsidRDefault="00361A06">
      <w:pPr>
        <w:pStyle w:val="Akapitzlist"/>
        <w:ind w:left="0"/>
        <w:rPr>
          <w:rFonts w:cs="Calibri"/>
          <w:b/>
          <w:sz w:val="22"/>
          <w:szCs w:val="22"/>
        </w:rPr>
      </w:pPr>
    </w:p>
    <w:p w:rsidR="00361A06" w:rsidRDefault="0085275B">
      <w:pPr>
        <w:numPr>
          <w:ilvl w:val="0"/>
          <w:numId w:val="2"/>
        </w:numPr>
        <w:ind w:left="42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Pytanie 8 Dotyczy Punktu 30 i 46  Czy Zamawiający dopuści do postępowania wysokiej jakości lampę operacyjną z elektronicznym zakresem regulacji natężenia w 5 krokach w przedziale od 10 do 100% . </w:t>
      </w:r>
    </w:p>
    <w:p w:rsidR="00361A06" w:rsidRDefault="00361A06">
      <w:pPr>
        <w:pStyle w:val="Akapitzlist"/>
        <w:ind w:left="0"/>
        <w:rPr>
          <w:rFonts w:cs="Calibri"/>
          <w:sz w:val="22"/>
          <w:szCs w:val="22"/>
        </w:rPr>
      </w:pPr>
    </w:p>
    <w:p w:rsidR="00361A06" w:rsidRDefault="0085275B">
      <w:pPr>
        <w:ind w:left="426"/>
      </w:pPr>
      <w:r>
        <w:rPr>
          <w:b/>
          <w:sz w:val="22"/>
          <w:szCs w:val="22"/>
        </w:rPr>
        <w:t xml:space="preserve">Ad 8 Tak. Zamawiający dopuszcza zaproponowane rozwiązanie. Dodatkowo przypomina, iż akceptacja zaproponowanego modelu wyposażenia podlega akceptacji na etapie kart materiałowych. Procedura akceptacji zgodna z SIWZ. </w:t>
      </w:r>
    </w:p>
    <w:p w:rsidR="00361A06" w:rsidRDefault="00361A06">
      <w:pPr>
        <w:pStyle w:val="Akapitzlist"/>
        <w:ind w:left="0"/>
        <w:rPr>
          <w:rFonts w:cs="Calibri"/>
          <w:b/>
          <w:sz w:val="22"/>
          <w:szCs w:val="22"/>
        </w:rPr>
      </w:pPr>
    </w:p>
    <w:p w:rsidR="00361A06" w:rsidRDefault="0085275B">
      <w:pPr>
        <w:numPr>
          <w:ilvl w:val="0"/>
          <w:numId w:val="2"/>
        </w:numPr>
        <w:ind w:left="42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Pytanie 9 Dotyczy Punktu 31 i 47 Czy Zamawiający dopuści do postępowania wysokiej jakości lampę operacyjną z regulacją temperatury barwowej z panelu sterującego ściennego . </w:t>
      </w:r>
    </w:p>
    <w:p w:rsidR="00361A06" w:rsidRDefault="00361A06">
      <w:pPr>
        <w:rPr>
          <w:rFonts w:cs="Calibri"/>
          <w:b/>
          <w:bCs/>
          <w:color w:val="FF0000"/>
          <w:sz w:val="22"/>
          <w:szCs w:val="22"/>
        </w:rPr>
      </w:pPr>
    </w:p>
    <w:p w:rsidR="00361A06" w:rsidRDefault="0085275B">
      <w:pPr>
        <w:rPr>
          <w:rFonts w:cs="Calibri"/>
          <w:b/>
          <w:bCs/>
          <w:color w:val="FF0000"/>
          <w:sz w:val="22"/>
          <w:szCs w:val="22"/>
        </w:rPr>
      </w:pPr>
      <w:r>
        <w:rPr>
          <w:rFonts w:cs="Calibri"/>
          <w:b/>
          <w:bCs/>
          <w:color w:val="FF0000"/>
          <w:sz w:val="22"/>
          <w:szCs w:val="22"/>
        </w:rPr>
        <w:lastRenderedPageBreak/>
        <w:t>SIWZ bez zmian</w:t>
      </w:r>
    </w:p>
    <w:p w:rsidR="00361A06" w:rsidRDefault="00361A06">
      <w:pPr>
        <w:pStyle w:val="Akapitzlist"/>
        <w:rPr>
          <w:rFonts w:cs="Calibri"/>
          <w:b/>
          <w:sz w:val="22"/>
          <w:szCs w:val="22"/>
        </w:rPr>
      </w:pPr>
    </w:p>
    <w:p w:rsidR="00361A06" w:rsidRDefault="0085275B">
      <w:pPr>
        <w:numPr>
          <w:ilvl w:val="0"/>
          <w:numId w:val="2"/>
        </w:numPr>
        <w:ind w:left="42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Pytanie 10 Dotyczy Punktu 32 i 48 Czy Zamawiający dopuści do postępowania wysokiej jakości lampę operacyjną z oświetleniem endoskopowym w kolorze zielonym , bez odwracania kierunku oświetlenia o 180</w:t>
      </w:r>
      <w:r>
        <w:rPr>
          <w:rFonts w:cs="Calibri"/>
          <w:b/>
          <w:i/>
          <w:color w:val="000000"/>
          <w:spacing w:val="-1"/>
          <w:sz w:val="22"/>
          <w:szCs w:val="22"/>
        </w:rPr>
        <w:t xml:space="preserve">° </w:t>
      </w:r>
      <w:r>
        <w:rPr>
          <w:rFonts w:cs="Calibri"/>
          <w:color w:val="000000"/>
          <w:spacing w:val="-1"/>
          <w:sz w:val="22"/>
          <w:szCs w:val="22"/>
        </w:rPr>
        <w:t>w kierunku sufitu</w:t>
      </w:r>
      <w:r>
        <w:rPr>
          <w:rFonts w:cs="Calibri"/>
          <w:b/>
          <w:i/>
          <w:color w:val="000000"/>
          <w:spacing w:val="-1"/>
          <w:sz w:val="22"/>
          <w:szCs w:val="22"/>
        </w:rPr>
        <w:t>.</w:t>
      </w:r>
    </w:p>
    <w:p w:rsidR="00361A06" w:rsidRDefault="00361A06">
      <w:pPr>
        <w:rPr>
          <w:rFonts w:cs="Calibri"/>
          <w:b/>
          <w:i/>
          <w:color w:val="000000"/>
          <w:spacing w:val="-1"/>
          <w:sz w:val="22"/>
          <w:szCs w:val="22"/>
        </w:rPr>
      </w:pPr>
    </w:p>
    <w:p w:rsidR="00361A06" w:rsidRDefault="0085275B">
      <w:pPr>
        <w:ind w:left="426"/>
      </w:pPr>
      <w:r>
        <w:rPr>
          <w:b/>
          <w:sz w:val="22"/>
          <w:szCs w:val="22"/>
        </w:rPr>
        <w:t xml:space="preserve">Ad 10 Tak. Zamawiający dopuszcza zaproponowane rozwiązanie. Dodatkowo przypomina, iż akceptacja zaproponowanego modelu wyposażenia podlega akceptacji na etapie kart materiałowych. Procedura akceptacji zgodna z SIWZ. </w:t>
      </w:r>
    </w:p>
    <w:p w:rsidR="00361A06" w:rsidRDefault="00361A06">
      <w:pPr>
        <w:ind w:left="426"/>
        <w:rPr>
          <w:b/>
          <w:sz w:val="22"/>
          <w:szCs w:val="22"/>
        </w:rPr>
      </w:pPr>
    </w:p>
    <w:p w:rsidR="00361A06" w:rsidRDefault="0085275B">
      <w:pPr>
        <w:tabs>
          <w:tab w:val="decimal" w:pos="1008"/>
        </w:tabs>
        <w:spacing w:after="324"/>
        <w:ind w:left="720"/>
      </w:pPr>
      <w:bookmarkStart w:id="1" w:name="__DdeLink__1536_1187708388"/>
      <w:bookmarkEnd w:id="1"/>
      <w:r>
        <w:rPr>
          <w:rFonts w:cs="Calibri"/>
          <w:b/>
          <w:bCs/>
          <w:color w:val="FF0000"/>
          <w:spacing w:val="-5"/>
          <w:w w:val="105"/>
          <w:szCs w:val="22"/>
        </w:rPr>
        <w:t>Zgodnie ze zmienionym SIWZ</w:t>
      </w: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9147"/>
      </w:tblGrid>
      <w:tr w:rsidR="00361A06">
        <w:trPr>
          <w:cantSplit/>
          <w:trHeight w:val="712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1A06" w:rsidRDefault="0085275B">
            <w:pPr>
              <w:pStyle w:val="Tekstpodstawowy"/>
              <w:snapToGrid w:val="0"/>
              <w:spacing w:line="276" w:lineRule="auto"/>
              <w:jc w:val="left"/>
            </w:pPr>
            <w:bookmarkStart w:id="2" w:name="__DdeLink__706_5877438291"/>
            <w:r>
              <w:rPr>
                <w:rFonts w:asciiTheme="minorHAnsi" w:hAnsiTheme="minorHAnsi" w:cs="Calibri"/>
                <w:spacing w:val="-1"/>
                <w:sz w:val="20"/>
                <w:szCs w:val="20"/>
              </w:rPr>
              <w:t>Oświetlenie endoskopowe – funkcja oświetlenia endoskopowego (kolor zielony</w:t>
            </w:r>
            <w:r>
              <w:rPr>
                <w:rFonts w:asciiTheme="minorHAnsi" w:hAnsiTheme="minorHAnsi" w:cs="Calibri"/>
                <w:spacing w:val="-1"/>
                <w:sz w:val="20"/>
                <w:szCs w:val="20"/>
                <w:highlight w:val="yellow"/>
              </w:rPr>
              <w:t xml:space="preserve"> i/lub biały)</w:t>
            </w:r>
            <w:r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Calibri"/>
                <w:strike/>
                <w:spacing w:val="-1"/>
                <w:sz w:val="20"/>
                <w:szCs w:val="20"/>
                <w:highlight w:val="yellow"/>
              </w:rPr>
              <w:t>odwracająca kierunek oświetlania o 180</w:t>
            </w:r>
            <w:r>
              <w:rPr>
                <w:rFonts w:asciiTheme="minorHAnsi" w:hAnsiTheme="minorHAnsi" w:cs="Calibri"/>
                <w:strike/>
                <w:spacing w:val="-2"/>
                <w:sz w:val="20"/>
                <w:szCs w:val="20"/>
                <w:highlight w:val="yellow"/>
                <w:vertAlign w:val="superscript"/>
              </w:rPr>
              <w:t>0</w:t>
            </w:r>
            <w:r>
              <w:rPr>
                <w:rFonts w:asciiTheme="minorHAnsi" w:hAnsiTheme="minorHAnsi" w:cs="Calibri"/>
                <w:strike/>
                <w:spacing w:val="-1"/>
                <w:sz w:val="20"/>
                <w:szCs w:val="20"/>
                <w:highlight w:val="yellow"/>
              </w:rPr>
              <w:t xml:space="preserve"> w kierunku sufitu</w:t>
            </w:r>
            <w:r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Calibri"/>
                <w:spacing w:val="-1"/>
                <w:sz w:val="20"/>
                <w:szCs w:val="20"/>
                <w:highlight w:val="yellow"/>
              </w:rPr>
              <w:t>nieoślepiające oraz nie powodujące odbłys</w:t>
            </w:r>
            <w:bookmarkEnd w:id="2"/>
            <w:r>
              <w:rPr>
                <w:rFonts w:asciiTheme="minorHAnsi" w:hAnsiTheme="minorHAnsi" w:cs="Calibri"/>
                <w:spacing w:val="-1"/>
                <w:sz w:val="20"/>
                <w:szCs w:val="20"/>
                <w:highlight w:val="yellow"/>
              </w:rPr>
              <w:t>ków w monitorach znajdujących się w sali operacyjnej</w:t>
            </w:r>
          </w:p>
        </w:tc>
      </w:tr>
    </w:tbl>
    <w:p w:rsidR="00361A06" w:rsidRDefault="00361A06">
      <w:pPr>
        <w:rPr>
          <w:rFonts w:cs="Calibri"/>
          <w:b/>
          <w:sz w:val="22"/>
          <w:szCs w:val="22"/>
        </w:rPr>
      </w:pPr>
    </w:p>
    <w:p w:rsidR="00361A06" w:rsidRDefault="0085275B">
      <w:pPr>
        <w:numPr>
          <w:ilvl w:val="0"/>
          <w:numId w:val="2"/>
        </w:numPr>
        <w:ind w:left="42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Pytanie 11 Dotyczy Punktu 35 i 51  Czy Zamawiający dopuści do postępowania wysokiej jakości lampę operacyjną z klasą IP 44 – zgodnie z obowiązującymi normami . </w:t>
      </w:r>
    </w:p>
    <w:p w:rsidR="00361A06" w:rsidRDefault="00361A06">
      <w:pPr>
        <w:rPr>
          <w:rFonts w:cs="Calibri"/>
          <w:sz w:val="22"/>
          <w:szCs w:val="22"/>
        </w:rPr>
      </w:pPr>
    </w:p>
    <w:p w:rsidR="00361A06" w:rsidRDefault="0085275B">
      <w:pPr>
        <w:ind w:left="426"/>
      </w:pPr>
      <w:r>
        <w:rPr>
          <w:b/>
          <w:sz w:val="22"/>
          <w:szCs w:val="22"/>
        </w:rPr>
        <w:t xml:space="preserve">Ad 11 Tak. Zamawiający dopuszcza zaproponowane rozwiązanie. Dodatkowo przypomina, iż akceptacja zaproponowanego modelu wyposażenia podlega akceptacji na etapie kart materiałowych. Procedura akceptacji zgodna z SIWZ. </w:t>
      </w:r>
    </w:p>
    <w:p w:rsidR="00361A06" w:rsidRDefault="00361A06">
      <w:pPr>
        <w:ind w:left="426"/>
        <w:rPr>
          <w:b/>
          <w:sz w:val="22"/>
          <w:szCs w:val="22"/>
        </w:rPr>
      </w:pPr>
    </w:p>
    <w:p w:rsidR="00361A06" w:rsidRDefault="0085275B">
      <w:pPr>
        <w:tabs>
          <w:tab w:val="decimal" w:pos="1008"/>
        </w:tabs>
        <w:spacing w:after="324"/>
        <w:ind w:left="720"/>
      </w:pPr>
      <w:r>
        <w:rPr>
          <w:rFonts w:cs="Calibri"/>
          <w:b/>
          <w:bCs/>
          <w:color w:val="FF0000"/>
          <w:spacing w:val="-5"/>
          <w:w w:val="105"/>
          <w:szCs w:val="22"/>
        </w:rPr>
        <w:t>Zgodnie ze zmienionym SIWZ</w:t>
      </w: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9147"/>
      </w:tblGrid>
      <w:tr w:rsidR="00361A06">
        <w:trPr>
          <w:cantSplit/>
          <w:trHeight w:val="510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1A06" w:rsidRDefault="0085275B">
            <w:pPr>
              <w:snapToGrid w:val="0"/>
              <w:spacing w:line="276" w:lineRule="auto"/>
            </w:pPr>
            <w:bookmarkStart w:id="3" w:name="__DdeLink__467_2035065321"/>
            <w:r>
              <w:rPr>
                <w:rFonts w:asciiTheme="minorHAnsi" w:hAnsiTheme="minorHAnsi" w:cs="Calibri"/>
                <w:sz w:val="22"/>
                <w:szCs w:val="22"/>
              </w:rPr>
              <w:t>Stopień ochrony całej obudowy kopuły</w:t>
            </w:r>
            <w:bookmarkEnd w:id="3"/>
            <w:r>
              <w:rPr>
                <w:rFonts w:asciiTheme="minorHAnsi" w:hAnsiTheme="minorHAnsi" w:cs="Calibri"/>
                <w:sz w:val="22"/>
                <w:szCs w:val="22"/>
              </w:rPr>
              <w:t xml:space="preserve"> min. </w:t>
            </w:r>
            <w:r>
              <w:rPr>
                <w:rFonts w:asciiTheme="minorHAnsi" w:hAnsiTheme="minorHAnsi" w:cs="Calibri"/>
                <w:strike/>
                <w:sz w:val="20"/>
                <w:szCs w:val="20"/>
                <w:highlight w:val="yellow"/>
              </w:rPr>
              <w:t xml:space="preserve">IP54 </w:t>
            </w:r>
            <w:r>
              <w:rPr>
                <w:rFonts w:asciiTheme="minorHAnsi" w:hAnsiTheme="minorHAnsi" w:cs="Calibri"/>
                <w:sz w:val="20"/>
                <w:szCs w:val="20"/>
                <w:highlight w:val="yellow"/>
              </w:rPr>
              <w:t>IP44</w:t>
            </w:r>
          </w:p>
        </w:tc>
      </w:tr>
    </w:tbl>
    <w:p w:rsidR="00361A06" w:rsidRDefault="00361A06"/>
    <w:sectPr w:rsidR="00361A06" w:rsidSect="00361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1D" w:rsidRDefault="0033791D" w:rsidP="00361A06">
      <w:r>
        <w:separator/>
      </w:r>
    </w:p>
  </w:endnote>
  <w:endnote w:type="continuationSeparator" w:id="0">
    <w:p w:rsidR="0033791D" w:rsidRDefault="0033791D" w:rsidP="0036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06" w:rsidRDefault="00D17E16">
    <w:pPr>
      <w:pStyle w:val="Footer"/>
      <w:jc w:val="right"/>
    </w:pPr>
    <w:r>
      <w:fldChar w:fldCharType="begin"/>
    </w:r>
    <w:r w:rsidR="0085275B">
      <w:instrText>PAGE</w:instrText>
    </w:r>
    <w:r>
      <w:fldChar w:fldCharType="separate"/>
    </w:r>
    <w:r w:rsidR="009C1C8D">
      <w:rPr>
        <w:noProof/>
      </w:rPr>
      <w:t>2</w:t>
    </w:r>
    <w:r>
      <w:fldChar w:fldCharType="end"/>
    </w:r>
  </w:p>
  <w:p w:rsidR="00361A06" w:rsidRDefault="00361A06">
    <w:pPr>
      <w:pStyle w:val="Style8"/>
      <w:widowControl/>
      <w:spacing w:line="240" w:lineRule="auto"/>
      <w:ind w:left="-72" w:right="-72"/>
      <w:jc w:val="right"/>
      <w:rPr>
        <w:rStyle w:val="FontStyle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06" w:rsidRDefault="00D17E16">
    <w:pPr>
      <w:pStyle w:val="Footer"/>
      <w:jc w:val="right"/>
    </w:pPr>
    <w:r>
      <w:fldChar w:fldCharType="begin"/>
    </w:r>
    <w:r w:rsidR="0085275B">
      <w:instrText>PAGE</w:instrText>
    </w:r>
    <w:r>
      <w:fldChar w:fldCharType="separate"/>
    </w:r>
    <w:r w:rsidR="009C1C8D">
      <w:rPr>
        <w:noProof/>
      </w:rPr>
      <w:t>3</w:t>
    </w:r>
    <w:r>
      <w:fldChar w:fldCharType="end"/>
    </w:r>
  </w:p>
  <w:p w:rsidR="00361A06" w:rsidRDefault="00361A06">
    <w:pPr>
      <w:pStyle w:val="Style8"/>
      <w:widowControl/>
      <w:spacing w:line="240" w:lineRule="auto"/>
      <w:ind w:left="-14" w:right="-14"/>
      <w:jc w:val="right"/>
      <w:rPr>
        <w:rStyle w:val="FontStyle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06" w:rsidRDefault="00D17E16">
    <w:pPr>
      <w:pStyle w:val="Footer"/>
      <w:jc w:val="right"/>
    </w:pPr>
    <w:r>
      <w:fldChar w:fldCharType="begin"/>
    </w:r>
    <w:r w:rsidR="0085275B">
      <w:instrText>PAGE</w:instrText>
    </w:r>
    <w:r>
      <w:fldChar w:fldCharType="separate"/>
    </w:r>
    <w:r w:rsidR="009C1C8D">
      <w:rPr>
        <w:noProof/>
      </w:rPr>
      <w:t>1</w:t>
    </w:r>
    <w:r>
      <w:fldChar w:fldCharType="end"/>
    </w:r>
  </w:p>
  <w:p w:rsidR="00361A06" w:rsidRDefault="00361A06">
    <w:pPr>
      <w:pStyle w:val="Style8"/>
      <w:widowControl/>
      <w:spacing w:line="240" w:lineRule="auto"/>
      <w:jc w:val="right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1D" w:rsidRDefault="0033791D" w:rsidP="00361A06">
      <w:r>
        <w:separator/>
      </w:r>
    </w:p>
  </w:footnote>
  <w:footnote w:type="continuationSeparator" w:id="0">
    <w:p w:rsidR="0033791D" w:rsidRDefault="0033791D" w:rsidP="00361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06" w:rsidRDefault="00361A06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06" w:rsidRDefault="00361A06">
    <w:pPr>
      <w:pStyle w:val="Style8"/>
      <w:widowControl/>
      <w:spacing w:line="240" w:lineRule="auto"/>
      <w:ind w:left="4388" w:right="-14"/>
      <w:jc w:val="both"/>
      <w:rPr>
        <w:rStyle w:val="FontStyle17"/>
        <w:spacing w:val="5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06" w:rsidRDefault="00361A06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72F"/>
    <w:multiLevelType w:val="multilevel"/>
    <w:tmpl w:val="1FC89A4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8C3FF5"/>
    <w:multiLevelType w:val="multilevel"/>
    <w:tmpl w:val="D72A183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1A06"/>
    <w:rsid w:val="00001AF1"/>
    <w:rsid w:val="0033791D"/>
    <w:rsid w:val="00361A06"/>
    <w:rsid w:val="005C7732"/>
    <w:rsid w:val="00730538"/>
    <w:rsid w:val="00756C39"/>
    <w:rsid w:val="0085275B"/>
    <w:rsid w:val="009C1C8D"/>
    <w:rsid w:val="00D1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A06"/>
    <w:pPr>
      <w:widowControl w:val="0"/>
    </w:pPr>
    <w:rPr>
      <w:rFonts w:ascii="Calibri" w:eastAsia="Times New Roman" w:hAnsi="Calibri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361A06"/>
    <w:pPr>
      <w:widowControl/>
      <w:numPr>
        <w:numId w:val="1"/>
      </w:numPr>
      <w:spacing w:before="100" w:after="100"/>
      <w:outlineLvl w:val="0"/>
    </w:pPr>
    <w:rPr>
      <w:rFonts w:ascii="Times New Roman" w:hAnsi="Times New Roman"/>
      <w:b/>
      <w:bCs/>
      <w:sz w:val="48"/>
      <w:szCs w:val="48"/>
    </w:rPr>
  </w:style>
  <w:style w:type="paragraph" w:customStyle="1" w:styleId="Heading2">
    <w:name w:val="Heading 2"/>
    <w:basedOn w:val="Normalny"/>
    <w:next w:val="Normalny"/>
    <w:qFormat/>
    <w:rsid w:val="00361A0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361A0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WW8Num1z0">
    <w:name w:val="WW8Num1z0"/>
    <w:qFormat/>
    <w:rsid w:val="00361A06"/>
    <w:rPr>
      <w:rFonts w:ascii="Calibri" w:hAnsi="Calibri" w:cs="Calibri"/>
      <w:sz w:val="20"/>
      <w:szCs w:val="20"/>
    </w:rPr>
  </w:style>
  <w:style w:type="character" w:customStyle="1" w:styleId="WW8Num1z1">
    <w:name w:val="WW8Num1z1"/>
    <w:qFormat/>
    <w:rsid w:val="00361A06"/>
  </w:style>
  <w:style w:type="character" w:customStyle="1" w:styleId="WW8Num1z2">
    <w:name w:val="WW8Num1z2"/>
    <w:qFormat/>
    <w:rsid w:val="00361A06"/>
  </w:style>
  <w:style w:type="character" w:customStyle="1" w:styleId="WW8Num1z3">
    <w:name w:val="WW8Num1z3"/>
    <w:qFormat/>
    <w:rsid w:val="00361A06"/>
    <w:rPr>
      <w:rFonts w:ascii="Symbol" w:hAnsi="Symbol" w:cs="Symbol"/>
    </w:rPr>
  </w:style>
  <w:style w:type="character" w:customStyle="1" w:styleId="WW8Num1z4">
    <w:name w:val="WW8Num1z4"/>
    <w:qFormat/>
    <w:rsid w:val="00361A06"/>
  </w:style>
  <w:style w:type="character" w:customStyle="1" w:styleId="WW8Num1z5">
    <w:name w:val="WW8Num1z5"/>
    <w:qFormat/>
    <w:rsid w:val="00361A06"/>
  </w:style>
  <w:style w:type="character" w:customStyle="1" w:styleId="WW8Num1z6">
    <w:name w:val="WW8Num1z6"/>
    <w:qFormat/>
    <w:rsid w:val="00361A06"/>
  </w:style>
  <w:style w:type="character" w:customStyle="1" w:styleId="WW8Num1z7">
    <w:name w:val="WW8Num1z7"/>
    <w:qFormat/>
    <w:rsid w:val="00361A06"/>
  </w:style>
  <w:style w:type="character" w:customStyle="1" w:styleId="WW8Num1z8">
    <w:name w:val="WW8Num1z8"/>
    <w:qFormat/>
    <w:rsid w:val="00361A06"/>
  </w:style>
  <w:style w:type="character" w:customStyle="1" w:styleId="WW8Num2z0">
    <w:name w:val="WW8Num2z0"/>
    <w:qFormat/>
    <w:rsid w:val="00361A06"/>
    <w:rPr>
      <w:rFonts w:ascii="Calibri" w:hAnsi="Calibri" w:cs="Times New Roman"/>
    </w:rPr>
  </w:style>
  <w:style w:type="character" w:customStyle="1" w:styleId="WW8Num3z0">
    <w:name w:val="WW8Num3z0"/>
    <w:qFormat/>
    <w:rsid w:val="00361A06"/>
    <w:rPr>
      <w:rFonts w:ascii="Calibri" w:hAnsi="Calibri" w:cs="Times New Roman"/>
    </w:rPr>
  </w:style>
  <w:style w:type="character" w:customStyle="1" w:styleId="WW8Num4z0">
    <w:name w:val="WW8Num4z0"/>
    <w:qFormat/>
    <w:rsid w:val="00361A06"/>
  </w:style>
  <w:style w:type="character" w:customStyle="1" w:styleId="WW8Num5z0">
    <w:name w:val="WW8Num5z0"/>
    <w:qFormat/>
    <w:rsid w:val="00361A06"/>
    <w:rPr>
      <w:b/>
    </w:rPr>
  </w:style>
  <w:style w:type="character" w:customStyle="1" w:styleId="WW8Num5z1">
    <w:name w:val="WW8Num5z1"/>
    <w:qFormat/>
    <w:rsid w:val="00361A06"/>
  </w:style>
  <w:style w:type="character" w:customStyle="1" w:styleId="WW8Num5z2">
    <w:name w:val="WW8Num5z2"/>
    <w:qFormat/>
    <w:rsid w:val="00361A06"/>
  </w:style>
  <w:style w:type="character" w:customStyle="1" w:styleId="WW8Num5z3">
    <w:name w:val="WW8Num5z3"/>
    <w:qFormat/>
    <w:rsid w:val="00361A06"/>
  </w:style>
  <w:style w:type="character" w:customStyle="1" w:styleId="WW8Num5z4">
    <w:name w:val="WW8Num5z4"/>
    <w:qFormat/>
    <w:rsid w:val="00361A06"/>
  </w:style>
  <w:style w:type="character" w:customStyle="1" w:styleId="WW8Num5z5">
    <w:name w:val="WW8Num5z5"/>
    <w:qFormat/>
    <w:rsid w:val="00361A06"/>
  </w:style>
  <w:style w:type="character" w:customStyle="1" w:styleId="WW8Num5z6">
    <w:name w:val="WW8Num5z6"/>
    <w:qFormat/>
    <w:rsid w:val="00361A06"/>
  </w:style>
  <w:style w:type="character" w:customStyle="1" w:styleId="WW8Num5z7">
    <w:name w:val="WW8Num5z7"/>
    <w:qFormat/>
    <w:rsid w:val="00361A06"/>
  </w:style>
  <w:style w:type="character" w:customStyle="1" w:styleId="WW8Num5z8">
    <w:name w:val="WW8Num5z8"/>
    <w:qFormat/>
    <w:rsid w:val="00361A06"/>
  </w:style>
  <w:style w:type="character" w:customStyle="1" w:styleId="WW8Num6z0">
    <w:name w:val="WW8Num6z0"/>
    <w:qFormat/>
    <w:rsid w:val="00361A06"/>
  </w:style>
  <w:style w:type="character" w:customStyle="1" w:styleId="WW8Num6z1">
    <w:name w:val="WW8Num6z1"/>
    <w:qFormat/>
    <w:rsid w:val="00361A06"/>
  </w:style>
  <w:style w:type="character" w:customStyle="1" w:styleId="WW8Num6z2">
    <w:name w:val="WW8Num6z2"/>
    <w:qFormat/>
    <w:rsid w:val="00361A06"/>
  </w:style>
  <w:style w:type="character" w:customStyle="1" w:styleId="WW8Num6z3">
    <w:name w:val="WW8Num6z3"/>
    <w:qFormat/>
    <w:rsid w:val="00361A06"/>
  </w:style>
  <w:style w:type="character" w:customStyle="1" w:styleId="WW8Num6z4">
    <w:name w:val="WW8Num6z4"/>
    <w:qFormat/>
    <w:rsid w:val="00361A06"/>
  </w:style>
  <w:style w:type="character" w:customStyle="1" w:styleId="WW8Num6z5">
    <w:name w:val="WW8Num6z5"/>
    <w:qFormat/>
    <w:rsid w:val="00361A06"/>
  </w:style>
  <w:style w:type="character" w:customStyle="1" w:styleId="WW8Num6z6">
    <w:name w:val="WW8Num6z6"/>
    <w:qFormat/>
    <w:rsid w:val="00361A06"/>
  </w:style>
  <w:style w:type="character" w:customStyle="1" w:styleId="WW8Num6z7">
    <w:name w:val="WW8Num6z7"/>
    <w:qFormat/>
    <w:rsid w:val="00361A06"/>
  </w:style>
  <w:style w:type="character" w:customStyle="1" w:styleId="WW8Num6z8">
    <w:name w:val="WW8Num6z8"/>
    <w:qFormat/>
    <w:rsid w:val="00361A06"/>
  </w:style>
  <w:style w:type="character" w:customStyle="1" w:styleId="WW8Num7z0">
    <w:name w:val="WW8Num7z0"/>
    <w:qFormat/>
    <w:rsid w:val="00361A06"/>
  </w:style>
  <w:style w:type="character" w:customStyle="1" w:styleId="WW8Num7z1">
    <w:name w:val="WW8Num7z1"/>
    <w:qFormat/>
    <w:rsid w:val="00361A06"/>
  </w:style>
  <w:style w:type="character" w:customStyle="1" w:styleId="WW8Num7z2">
    <w:name w:val="WW8Num7z2"/>
    <w:qFormat/>
    <w:rsid w:val="00361A06"/>
  </w:style>
  <w:style w:type="character" w:customStyle="1" w:styleId="WW8Num7z3">
    <w:name w:val="WW8Num7z3"/>
    <w:qFormat/>
    <w:rsid w:val="00361A06"/>
  </w:style>
  <w:style w:type="character" w:customStyle="1" w:styleId="WW8Num7z4">
    <w:name w:val="WW8Num7z4"/>
    <w:qFormat/>
    <w:rsid w:val="00361A06"/>
  </w:style>
  <w:style w:type="character" w:customStyle="1" w:styleId="WW8Num7z5">
    <w:name w:val="WW8Num7z5"/>
    <w:qFormat/>
    <w:rsid w:val="00361A06"/>
  </w:style>
  <w:style w:type="character" w:customStyle="1" w:styleId="WW8Num7z6">
    <w:name w:val="WW8Num7z6"/>
    <w:qFormat/>
    <w:rsid w:val="00361A06"/>
  </w:style>
  <w:style w:type="character" w:customStyle="1" w:styleId="WW8Num7z7">
    <w:name w:val="WW8Num7z7"/>
    <w:qFormat/>
    <w:rsid w:val="00361A06"/>
  </w:style>
  <w:style w:type="character" w:customStyle="1" w:styleId="WW8Num7z8">
    <w:name w:val="WW8Num7z8"/>
    <w:qFormat/>
    <w:rsid w:val="00361A06"/>
  </w:style>
  <w:style w:type="character" w:customStyle="1" w:styleId="WW8Num8z0">
    <w:name w:val="WW8Num8z0"/>
    <w:qFormat/>
    <w:rsid w:val="00361A06"/>
  </w:style>
  <w:style w:type="character" w:customStyle="1" w:styleId="WW8Num8z1">
    <w:name w:val="WW8Num8z1"/>
    <w:qFormat/>
    <w:rsid w:val="00361A06"/>
  </w:style>
  <w:style w:type="character" w:customStyle="1" w:styleId="WW8Num8z2">
    <w:name w:val="WW8Num8z2"/>
    <w:qFormat/>
    <w:rsid w:val="00361A06"/>
  </w:style>
  <w:style w:type="character" w:customStyle="1" w:styleId="WW8Num8z3">
    <w:name w:val="WW8Num8z3"/>
    <w:qFormat/>
    <w:rsid w:val="00361A06"/>
  </w:style>
  <w:style w:type="character" w:customStyle="1" w:styleId="WW8Num8z4">
    <w:name w:val="WW8Num8z4"/>
    <w:qFormat/>
    <w:rsid w:val="00361A06"/>
  </w:style>
  <w:style w:type="character" w:customStyle="1" w:styleId="WW8Num8z5">
    <w:name w:val="WW8Num8z5"/>
    <w:qFormat/>
    <w:rsid w:val="00361A06"/>
  </w:style>
  <w:style w:type="character" w:customStyle="1" w:styleId="WW8Num8z6">
    <w:name w:val="WW8Num8z6"/>
    <w:qFormat/>
    <w:rsid w:val="00361A06"/>
  </w:style>
  <w:style w:type="character" w:customStyle="1" w:styleId="WW8Num8z7">
    <w:name w:val="WW8Num8z7"/>
    <w:qFormat/>
    <w:rsid w:val="00361A06"/>
  </w:style>
  <w:style w:type="character" w:customStyle="1" w:styleId="WW8Num8z8">
    <w:name w:val="WW8Num8z8"/>
    <w:qFormat/>
    <w:rsid w:val="00361A06"/>
  </w:style>
  <w:style w:type="character" w:customStyle="1" w:styleId="WW8Num9z0">
    <w:name w:val="WW8Num9z0"/>
    <w:qFormat/>
    <w:rsid w:val="00361A06"/>
    <w:rPr>
      <w:rFonts w:ascii="Calibri" w:hAnsi="Calibri" w:cs="Calibri"/>
    </w:rPr>
  </w:style>
  <w:style w:type="character" w:customStyle="1" w:styleId="WW8Num10z0">
    <w:name w:val="WW8Num10z0"/>
    <w:qFormat/>
    <w:rsid w:val="00361A06"/>
    <w:rPr>
      <w:rFonts w:ascii="Calibri" w:hAnsi="Calibri" w:cs="Calibri"/>
    </w:rPr>
  </w:style>
  <w:style w:type="character" w:customStyle="1" w:styleId="WW8Num11z0">
    <w:name w:val="WW8Num11z0"/>
    <w:qFormat/>
    <w:rsid w:val="00361A06"/>
  </w:style>
  <w:style w:type="character" w:customStyle="1" w:styleId="WW8Num11z1">
    <w:name w:val="WW8Num11z1"/>
    <w:qFormat/>
    <w:rsid w:val="00361A06"/>
  </w:style>
  <w:style w:type="character" w:customStyle="1" w:styleId="WW8Num11z2">
    <w:name w:val="WW8Num11z2"/>
    <w:qFormat/>
    <w:rsid w:val="00361A06"/>
  </w:style>
  <w:style w:type="character" w:customStyle="1" w:styleId="WW8Num11z3">
    <w:name w:val="WW8Num11z3"/>
    <w:qFormat/>
    <w:rsid w:val="00361A06"/>
  </w:style>
  <w:style w:type="character" w:customStyle="1" w:styleId="WW8Num11z4">
    <w:name w:val="WW8Num11z4"/>
    <w:qFormat/>
    <w:rsid w:val="00361A06"/>
  </w:style>
  <w:style w:type="character" w:customStyle="1" w:styleId="WW8Num11z5">
    <w:name w:val="WW8Num11z5"/>
    <w:qFormat/>
    <w:rsid w:val="00361A06"/>
  </w:style>
  <w:style w:type="character" w:customStyle="1" w:styleId="WW8Num11z6">
    <w:name w:val="WW8Num11z6"/>
    <w:qFormat/>
    <w:rsid w:val="00361A06"/>
  </w:style>
  <w:style w:type="character" w:customStyle="1" w:styleId="WW8Num11z7">
    <w:name w:val="WW8Num11z7"/>
    <w:qFormat/>
    <w:rsid w:val="00361A06"/>
  </w:style>
  <w:style w:type="character" w:customStyle="1" w:styleId="WW8Num11z8">
    <w:name w:val="WW8Num11z8"/>
    <w:qFormat/>
    <w:rsid w:val="00361A06"/>
  </w:style>
  <w:style w:type="character" w:customStyle="1" w:styleId="WW8Num12z0">
    <w:name w:val="WW8Num12z0"/>
    <w:qFormat/>
    <w:rsid w:val="00361A06"/>
    <w:rPr>
      <w:rFonts w:ascii="Calibri" w:hAnsi="Calibri" w:cs="Calibri"/>
    </w:rPr>
  </w:style>
  <w:style w:type="character" w:customStyle="1" w:styleId="WW8Num13z0">
    <w:name w:val="WW8Num13z0"/>
    <w:qFormat/>
    <w:rsid w:val="00361A06"/>
    <w:rPr>
      <w:b w:val="0"/>
    </w:rPr>
  </w:style>
  <w:style w:type="character" w:customStyle="1" w:styleId="WW8Num13z1">
    <w:name w:val="WW8Num13z1"/>
    <w:qFormat/>
    <w:rsid w:val="00361A06"/>
  </w:style>
  <w:style w:type="character" w:customStyle="1" w:styleId="WW8Num13z2">
    <w:name w:val="WW8Num13z2"/>
    <w:qFormat/>
    <w:rsid w:val="00361A06"/>
  </w:style>
  <w:style w:type="character" w:customStyle="1" w:styleId="WW8Num13z3">
    <w:name w:val="WW8Num13z3"/>
    <w:qFormat/>
    <w:rsid w:val="00361A06"/>
  </w:style>
  <w:style w:type="character" w:customStyle="1" w:styleId="WW8Num13z4">
    <w:name w:val="WW8Num13z4"/>
    <w:qFormat/>
    <w:rsid w:val="00361A06"/>
  </w:style>
  <w:style w:type="character" w:customStyle="1" w:styleId="WW8Num13z5">
    <w:name w:val="WW8Num13z5"/>
    <w:qFormat/>
    <w:rsid w:val="00361A06"/>
  </w:style>
  <w:style w:type="character" w:customStyle="1" w:styleId="WW8Num13z6">
    <w:name w:val="WW8Num13z6"/>
    <w:qFormat/>
    <w:rsid w:val="00361A06"/>
  </w:style>
  <w:style w:type="character" w:customStyle="1" w:styleId="WW8Num13z7">
    <w:name w:val="WW8Num13z7"/>
    <w:qFormat/>
    <w:rsid w:val="00361A06"/>
  </w:style>
  <w:style w:type="character" w:customStyle="1" w:styleId="WW8Num13z8">
    <w:name w:val="WW8Num13z8"/>
    <w:qFormat/>
    <w:rsid w:val="00361A06"/>
  </w:style>
  <w:style w:type="character" w:customStyle="1" w:styleId="WW8Num14z0">
    <w:name w:val="WW8Num14z0"/>
    <w:qFormat/>
    <w:rsid w:val="00361A06"/>
  </w:style>
  <w:style w:type="character" w:customStyle="1" w:styleId="WW8Num14z1">
    <w:name w:val="WW8Num14z1"/>
    <w:qFormat/>
    <w:rsid w:val="00361A06"/>
  </w:style>
  <w:style w:type="character" w:customStyle="1" w:styleId="WW8Num14z2">
    <w:name w:val="WW8Num14z2"/>
    <w:qFormat/>
    <w:rsid w:val="00361A06"/>
  </w:style>
  <w:style w:type="character" w:customStyle="1" w:styleId="WW8Num14z3">
    <w:name w:val="WW8Num14z3"/>
    <w:qFormat/>
    <w:rsid w:val="00361A06"/>
  </w:style>
  <w:style w:type="character" w:customStyle="1" w:styleId="WW8Num14z4">
    <w:name w:val="WW8Num14z4"/>
    <w:qFormat/>
    <w:rsid w:val="00361A06"/>
  </w:style>
  <w:style w:type="character" w:customStyle="1" w:styleId="WW8Num14z5">
    <w:name w:val="WW8Num14z5"/>
    <w:qFormat/>
    <w:rsid w:val="00361A06"/>
  </w:style>
  <w:style w:type="character" w:customStyle="1" w:styleId="WW8Num14z6">
    <w:name w:val="WW8Num14z6"/>
    <w:qFormat/>
    <w:rsid w:val="00361A06"/>
  </w:style>
  <w:style w:type="character" w:customStyle="1" w:styleId="WW8Num14z7">
    <w:name w:val="WW8Num14z7"/>
    <w:qFormat/>
    <w:rsid w:val="00361A06"/>
  </w:style>
  <w:style w:type="character" w:customStyle="1" w:styleId="WW8Num14z8">
    <w:name w:val="WW8Num14z8"/>
    <w:qFormat/>
    <w:rsid w:val="00361A06"/>
  </w:style>
  <w:style w:type="character" w:customStyle="1" w:styleId="WW8Num15z0">
    <w:name w:val="WW8Num15z0"/>
    <w:qFormat/>
    <w:rsid w:val="00361A06"/>
    <w:rPr>
      <w:rFonts w:ascii="Calibri" w:hAnsi="Calibri" w:cs="Calibri"/>
    </w:rPr>
  </w:style>
  <w:style w:type="character" w:customStyle="1" w:styleId="WW8Num16z0">
    <w:name w:val="WW8Num16z0"/>
    <w:qFormat/>
    <w:rsid w:val="00361A06"/>
  </w:style>
  <w:style w:type="character" w:customStyle="1" w:styleId="WW8Num16z1">
    <w:name w:val="WW8Num16z1"/>
    <w:qFormat/>
    <w:rsid w:val="00361A06"/>
  </w:style>
  <w:style w:type="character" w:customStyle="1" w:styleId="WW8Num16z2">
    <w:name w:val="WW8Num16z2"/>
    <w:qFormat/>
    <w:rsid w:val="00361A06"/>
  </w:style>
  <w:style w:type="character" w:customStyle="1" w:styleId="WW8Num16z3">
    <w:name w:val="WW8Num16z3"/>
    <w:qFormat/>
    <w:rsid w:val="00361A06"/>
  </w:style>
  <w:style w:type="character" w:customStyle="1" w:styleId="WW8Num16z4">
    <w:name w:val="WW8Num16z4"/>
    <w:qFormat/>
    <w:rsid w:val="00361A06"/>
  </w:style>
  <w:style w:type="character" w:customStyle="1" w:styleId="WW8Num16z5">
    <w:name w:val="WW8Num16z5"/>
    <w:qFormat/>
    <w:rsid w:val="00361A06"/>
  </w:style>
  <w:style w:type="character" w:customStyle="1" w:styleId="WW8Num16z6">
    <w:name w:val="WW8Num16z6"/>
    <w:qFormat/>
    <w:rsid w:val="00361A06"/>
  </w:style>
  <w:style w:type="character" w:customStyle="1" w:styleId="WW8Num16z7">
    <w:name w:val="WW8Num16z7"/>
    <w:qFormat/>
    <w:rsid w:val="00361A06"/>
  </w:style>
  <w:style w:type="character" w:customStyle="1" w:styleId="WW8Num16z8">
    <w:name w:val="WW8Num16z8"/>
    <w:qFormat/>
    <w:rsid w:val="00361A06"/>
  </w:style>
  <w:style w:type="character" w:customStyle="1" w:styleId="WW8Num17z0">
    <w:name w:val="WW8Num17z0"/>
    <w:qFormat/>
    <w:rsid w:val="00361A06"/>
    <w:rPr>
      <w:rFonts w:ascii="Calibri" w:hAnsi="Calibri" w:cs="Calibri"/>
    </w:rPr>
  </w:style>
  <w:style w:type="character" w:customStyle="1" w:styleId="WW8Num18z0">
    <w:name w:val="WW8Num18z0"/>
    <w:qFormat/>
    <w:rsid w:val="00361A06"/>
  </w:style>
  <w:style w:type="character" w:customStyle="1" w:styleId="WW8Num18z1">
    <w:name w:val="WW8Num18z1"/>
    <w:qFormat/>
    <w:rsid w:val="00361A06"/>
  </w:style>
  <w:style w:type="character" w:customStyle="1" w:styleId="WW8Num18z2">
    <w:name w:val="WW8Num18z2"/>
    <w:qFormat/>
    <w:rsid w:val="00361A06"/>
  </w:style>
  <w:style w:type="character" w:customStyle="1" w:styleId="WW8Num18z3">
    <w:name w:val="WW8Num18z3"/>
    <w:qFormat/>
    <w:rsid w:val="00361A06"/>
  </w:style>
  <w:style w:type="character" w:customStyle="1" w:styleId="WW8Num18z4">
    <w:name w:val="WW8Num18z4"/>
    <w:qFormat/>
    <w:rsid w:val="00361A06"/>
  </w:style>
  <w:style w:type="character" w:customStyle="1" w:styleId="WW8Num18z5">
    <w:name w:val="WW8Num18z5"/>
    <w:qFormat/>
    <w:rsid w:val="00361A06"/>
  </w:style>
  <w:style w:type="character" w:customStyle="1" w:styleId="WW8Num18z6">
    <w:name w:val="WW8Num18z6"/>
    <w:qFormat/>
    <w:rsid w:val="00361A06"/>
  </w:style>
  <w:style w:type="character" w:customStyle="1" w:styleId="WW8Num18z7">
    <w:name w:val="WW8Num18z7"/>
    <w:qFormat/>
    <w:rsid w:val="00361A06"/>
  </w:style>
  <w:style w:type="character" w:customStyle="1" w:styleId="WW8Num18z8">
    <w:name w:val="WW8Num18z8"/>
    <w:qFormat/>
    <w:rsid w:val="00361A06"/>
  </w:style>
  <w:style w:type="character" w:customStyle="1" w:styleId="WW8Num19z0">
    <w:name w:val="WW8Num19z0"/>
    <w:qFormat/>
    <w:rsid w:val="00361A06"/>
    <w:rPr>
      <w:rFonts w:ascii="Calibri" w:hAnsi="Calibri" w:cs="Calibri"/>
    </w:rPr>
  </w:style>
  <w:style w:type="character" w:customStyle="1" w:styleId="WW8Num20z0">
    <w:name w:val="WW8Num20z0"/>
    <w:qFormat/>
    <w:rsid w:val="00361A06"/>
    <w:rPr>
      <w:rFonts w:ascii="Calibri" w:hAnsi="Calibri" w:cs="Calibri"/>
    </w:rPr>
  </w:style>
  <w:style w:type="character" w:customStyle="1" w:styleId="WW8Num21z0">
    <w:name w:val="WW8Num21z0"/>
    <w:qFormat/>
    <w:rsid w:val="00361A06"/>
    <w:rPr>
      <w:b/>
    </w:rPr>
  </w:style>
  <w:style w:type="character" w:customStyle="1" w:styleId="WW8Num21z1">
    <w:name w:val="WW8Num21z1"/>
    <w:qFormat/>
    <w:rsid w:val="00361A06"/>
  </w:style>
  <w:style w:type="character" w:customStyle="1" w:styleId="WW8Num21z2">
    <w:name w:val="WW8Num21z2"/>
    <w:qFormat/>
    <w:rsid w:val="00361A06"/>
  </w:style>
  <w:style w:type="character" w:customStyle="1" w:styleId="WW8Num21z3">
    <w:name w:val="WW8Num21z3"/>
    <w:qFormat/>
    <w:rsid w:val="00361A06"/>
  </w:style>
  <w:style w:type="character" w:customStyle="1" w:styleId="WW8Num21z4">
    <w:name w:val="WW8Num21z4"/>
    <w:qFormat/>
    <w:rsid w:val="00361A06"/>
  </w:style>
  <w:style w:type="character" w:customStyle="1" w:styleId="WW8Num21z5">
    <w:name w:val="WW8Num21z5"/>
    <w:qFormat/>
    <w:rsid w:val="00361A06"/>
  </w:style>
  <w:style w:type="character" w:customStyle="1" w:styleId="WW8Num21z6">
    <w:name w:val="WW8Num21z6"/>
    <w:qFormat/>
    <w:rsid w:val="00361A06"/>
  </w:style>
  <w:style w:type="character" w:customStyle="1" w:styleId="WW8Num21z7">
    <w:name w:val="WW8Num21z7"/>
    <w:qFormat/>
    <w:rsid w:val="00361A06"/>
  </w:style>
  <w:style w:type="character" w:customStyle="1" w:styleId="WW8Num21z8">
    <w:name w:val="WW8Num21z8"/>
    <w:qFormat/>
    <w:rsid w:val="00361A06"/>
  </w:style>
  <w:style w:type="character" w:customStyle="1" w:styleId="WW8Num22z0">
    <w:name w:val="WW8Num22z0"/>
    <w:qFormat/>
    <w:rsid w:val="00361A06"/>
    <w:rPr>
      <w:rFonts w:ascii="Calibri" w:hAnsi="Calibri" w:cs="Calibri"/>
    </w:rPr>
  </w:style>
  <w:style w:type="character" w:customStyle="1" w:styleId="WW8Num23z0">
    <w:name w:val="WW8Num23z0"/>
    <w:qFormat/>
    <w:rsid w:val="00361A06"/>
    <w:rPr>
      <w:color w:val="000000"/>
    </w:rPr>
  </w:style>
  <w:style w:type="character" w:customStyle="1" w:styleId="WW8Num23z1">
    <w:name w:val="WW8Num23z1"/>
    <w:qFormat/>
    <w:rsid w:val="00361A06"/>
  </w:style>
  <w:style w:type="character" w:customStyle="1" w:styleId="WW8Num23z2">
    <w:name w:val="WW8Num23z2"/>
    <w:qFormat/>
    <w:rsid w:val="00361A06"/>
  </w:style>
  <w:style w:type="character" w:customStyle="1" w:styleId="WW8Num23z3">
    <w:name w:val="WW8Num23z3"/>
    <w:qFormat/>
    <w:rsid w:val="00361A06"/>
  </w:style>
  <w:style w:type="character" w:customStyle="1" w:styleId="WW8Num23z4">
    <w:name w:val="WW8Num23z4"/>
    <w:qFormat/>
    <w:rsid w:val="00361A06"/>
  </w:style>
  <w:style w:type="character" w:customStyle="1" w:styleId="WW8Num23z5">
    <w:name w:val="WW8Num23z5"/>
    <w:qFormat/>
    <w:rsid w:val="00361A06"/>
  </w:style>
  <w:style w:type="character" w:customStyle="1" w:styleId="WW8Num23z6">
    <w:name w:val="WW8Num23z6"/>
    <w:qFormat/>
    <w:rsid w:val="00361A06"/>
  </w:style>
  <w:style w:type="character" w:customStyle="1" w:styleId="WW8Num23z7">
    <w:name w:val="WW8Num23z7"/>
    <w:qFormat/>
    <w:rsid w:val="00361A06"/>
  </w:style>
  <w:style w:type="character" w:customStyle="1" w:styleId="WW8Num23z8">
    <w:name w:val="WW8Num23z8"/>
    <w:qFormat/>
    <w:rsid w:val="00361A06"/>
  </w:style>
  <w:style w:type="character" w:customStyle="1" w:styleId="WW8Num24z0">
    <w:name w:val="WW8Num24z0"/>
    <w:qFormat/>
    <w:rsid w:val="00361A06"/>
    <w:rPr>
      <w:b/>
    </w:rPr>
  </w:style>
  <w:style w:type="character" w:customStyle="1" w:styleId="WW8Num24z1">
    <w:name w:val="WW8Num24z1"/>
    <w:qFormat/>
    <w:rsid w:val="00361A06"/>
  </w:style>
  <w:style w:type="character" w:customStyle="1" w:styleId="WW8Num24z2">
    <w:name w:val="WW8Num24z2"/>
    <w:qFormat/>
    <w:rsid w:val="00361A06"/>
  </w:style>
  <w:style w:type="character" w:customStyle="1" w:styleId="WW8Num24z3">
    <w:name w:val="WW8Num24z3"/>
    <w:qFormat/>
    <w:rsid w:val="00361A06"/>
  </w:style>
  <w:style w:type="character" w:customStyle="1" w:styleId="WW8Num24z4">
    <w:name w:val="WW8Num24z4"/>
    <w:qFormat/>
    <w:rsid w:val="00361A06"/>
  </w:style>
  <w:style w:type="character" w:customStyle="1" w:styleId="WW8Num24z5">
    <w:name w:val="WW8Num24z5"/>
    <w:qFormat/>
    <w:rsid w:val="00361A06"/>
  </w:style>
  <w:style w:type="character" w:customStyle="1" w:styleId="WW8Num24z6">
    <w:name w:val="WW8Num24z6"/>
    <w:qFormat/>
    <w:rsid w:val="00361A06"/>
  </w:style>
  <w:style w:type="character" w:customStyle="1" w:styleId="WW8Num24z7">
    <w:name w:val="WW8Num24z7"/>
    <w:qFormat/>
    <w:rsid w:val="00361A06"/>
  </w:style>
  <w:style w:type="character" w:customStyle="1" w:styleId="WW8Num24z8">
    <w:name w:val="WW8Num24z8"/>
    <w:qFormat/>
    <w:rsid w:val="00361A06"/>
  </w:style>
  <w:style w:type="character" w:customStyle="1" w:styleId="WW8Num25z0">
    <w:name w:val="WW8Num25z0"/>
    <w:qFormat/>
    <w:rsid w:val="00361A06"/>
    <w:rPr>
      <w:rFonts w:ascii="Calibri" w:hAnsi="Calibri" w:cs="Calibri"/>
    </w:rPr>
  </w:style>
  <w:style w:type="character" w:customStyle="1" w:styleId="WW8Num26z0">
    <w:name w:val="WW8Num26z0"/>
    <w:qFormat/>
    <w:rsid w:val="00361A06"/>
    <w:rPr>
      <w:rFonts w:ascii="Calibri" w:hAnsi="Calibri" w:cs="Calibri"/>
    </w:rPr>
  </w:style>
  <w:style w:type="character" w:customStyle="1" w:styleId="WW8Num27z0">
    <w:name w:val="WW8Num27z0"/>
    <w:qFormat/>
    <w:rsid w:val="00361A06"/>
  </w:style>
  <w:style w:type="character" w:customStyle="1" w:styleId="WW8Num27z1">
    <w:name w:val="WW8Num27z1"/>
    <w:qFormat/>
    <w:rsid w:val="00361A06"/>
  </w:style>
  <w:style w:type="character" w:customStyle="1" w:styleId="WW8Num27z2">
    <w:name w:val="WW8Num27z2"/>
    <w:qFormat/>
    <w:rsid w:val="00361A06"/>
  </w:style>
  <w:style w:type="character" w:customStyle="1" w:styleId="WW8Num27z3">
    <w:name w:val="WW8Num27z3"/>
    <w:qFormat/>
    <w:rsid w:val="00361A06"/>
  </w:style>
  <w:style w:type="character" w:customStyle="1" w:styleId="WW8Num27z4">
    <w:name w:val="WW8Num27z4"/>
    <w:qFormat/>
    <w:rsid w:val="00361A06"/>
  </w:style>
  <w:style w:type="character" w:customStyle="1" w:styleId="WW8Num27z5">
    <w:name w:val="WW8Num27z5"/>
    <w:qFormat/>
    <w:rsid w:val="00361A06"/>
  </w:style>
  <w:style w:type="character" w:customStyle="1" w:styleId="WW8Num27z6">
    <w:name w:val="WW8Num27z6"/>
    <w:qFormat/>
    <w:rsid w:val="00361A06"/>
  </w:style>
  <w:style w:type="character" w:customStyle="1" w:styleId="WW8Num27z7">
    <w:name w:val="WW8Num27z7"/>
    <w:qFormat/>
    <w:rsid w:val="00361A06"/>
  </w:style>
  <w:style w:type="character" w:customStyle="1" w:styleId="WW8Num27z8">
    <w:name w:val="WW8Num27z8"/>
    <w:qFormat/>
    <w:rsid w:val="00361A06"/>
  </w:style>
  <w:style w:type="character" w:customStyle="1" w:styleId="WW8Num28z0">
    <w:name w:val="WW8Num28z0"/>
    <w:qFormat/>
    <w:rsid w:val="00361A06"/>
    <w:rPr>
      <w:rFonts w:cs="Calibri"/>
      <w:sz w:val="22"/>
      <w:szCs w:val="22"/>
    </w:rPr>
  </w:style>
  <w:style w:type="character" w:customStyle="1" w:styleId="WW8Num28z1">
    <w:name w:val="WW8Num28z1"/>
    <w:qFormat/>
    <w:rsid w:val="00361A06"/>
  </w:style>
  <w:style w:type="character" w:customStyle="1" w:styleId="WW8Num28z2">
    <w:name w:val="WW8Num28z2"/>
    <w:qFormat/>
    <w:rsid w:val="00361A06"/>
  </w:style>
  <w:style w:type="character" w:customStyle="1" w:styleId="WW8Num28z3">
    <w:name w:val="WW8Num28z3"/>
    <w:qFormat/>
    <w:rsid w:val="00361A06"/>
  </w:style>
  <w:style w:type="character" w:customStyle="1" w:styleId="WW8Num28z4">
    <w:name w:val="WW8Num28z4"/>
    <w:qFormat/>
    <w:rsid w:val="00361A06"/>
  </w:style>
  <w:style w:type="character" w:customStyle="1" w:styleId="WW8Num28z5">
    <w:name w:val="WW8Num28z5"/>
    <w:qFormat/>
    <w:rsid w:val="00361A06"/>
  </w:style>
  <w:style w:type="character" w:customStyle="1" w:styleId="WW8Num28z6">
    <w:name w:val="WW8Num28z6"/>
    <w:qFormat/>
    <w:rsid w:val="00361A06"/>
  </w:style>
  <w:style w:type="character" w:customStyle="1" w:styleId="WW8Num28z7">
    <w:name w:val="WW8Num28z7"/>
    <w:qFormat/>
    <w:rsid w:val="00361A06"/>
  </w:style>
  <w:style w:type="character" w:customStyle="1" w:styleId="WW8Num28z8">
    <w:name w:val="WW8Num28z8"/>
    <w:qFormat/>
    <w:rsid w:val="00361A06"/>
  </w:style>
  <w:style w:type="character" w:customStyle="1" w:styleId="WW8Num29z0">
    <w:name w:val="WW8Num29z0"/>
    <w:qFormat/>
    <w:rsid w:val="00361A06"/>
    <w:rPr>
      <w:rFonts w:ascii="Calibri" w:hAnsi="Calibri" w:cs="Calibri"/>
    </w:rPr>
  </w:style>
  <w:style w:type="character" w:customStyle="1" w:styleId="WW8Num30z0">
    <w:name w:val="WW8Num30z0"/>
    <w:qFormat/>
    <w:rsid w:val="00361A06"/>
  </w:style>
  <w:style w:type="character" w:customStyle="1" w:styleId="WW8Num30z1">
    <w:name w:val="WW8Num30z1"/>
    <w:qFormat/>
    <w:rsid w:val="00361A06"/>
  </w:style>
  <w:style w:type="character" w:customStyle="1" w:styleId="WW8Num30z2">
    <w:name w:val="WW8Num30z2"/>
    <w:qFormat/>
    <w:rsid w:val="00361A06"/>
  </w:style>
  <w:style w:type="character" w:customStyle="1" w:styleId="WW8Num30z3">
    <w:name w:val="WW8Num30z3"/>
    <w:qFormat/>
    <w:rsid w:val="00361A06"/>
  </w:style>
  <w:style w:type="character" w:customStyle="1" w:styleId="WW8Num30z4">
    <w:name w:val="WW8Num30z4"/>
    <w:qFormat/>
    <w:rsid w:val="00361A06"/>
  </w:style>
  <w:style w:type="character" w:customStyle="1" w:styleId="WW8Num30z5">
    <w:name w:val="WW8Num30z5"/>
    <w:qFormat/>
    <w:rsid w:val="00361A06"/>
  </w:style>
  <w:style w:type="character" w:customStyle="1" w:styleId="WW8Num30z6">
    <w:name w:val="WW8Num30z6"/>
    <w:qFormat/>
    <w:rsid w:val="00361A06"/>
  </w:style>
  <w:style w:type="character" w:customStyle="1" w:styleId="WW8Num30z7">
    <w:name w:val="WW8Num30z7"/>
    <w:qFormat/>
    <w:rsid w:val="00361A06"/>
  </w:style>
  <w:style w:type="character" w:customStyle="1" w:styleId="WW8Num30z8">
    <w:name w:val="WW8Num30z8"/>
    <w:qFormat/>
    <w:rsid w:val="00361A06"/>
  </w:style>
  <w:style w:type="character" w:customStyle="1" w:styleId="WW8Num31z0">
    <w:name w:val="WW8Num31z0"/>
    <w:qFormat/>
    <w:rsid w:val="00361A06"/>
  </w:style>
  <w:style w:type="character" w:customStyle="1" w:styleId="WW8Num31z1">
    <w:name w:val="WW8Num31z1"/>
    <w:qFormat/>
    <w:rsid w:val="00361A06"/>
  </w:style>
  <w:style w:type="character" w:customStyle="1" w:styleId="WW8Num31z2">
    <w:name w:val="WW8Num31z2"/>
    <w:qFormat/>
    <w:rsid w:val="00361A06"/>
  </w:style>
  <w:style w:type="character" w:customStyle="1" w:styleId="WW8Num31z3">
    <w:name w:val="WW8Num31z3"/>
    <w:qFormat/>
    <w:rsid w:val="00361A06"/>
  </w:style>
  <w:style w:type="character" w:customStyle="1" w:styleId="WW8Num31z4">
    <w:name w:val="WW8Num31z4"/>
    <w:qFormat/>
    <w:rsid w:val="00361A06"/>
  </w:style>
  <w:style w:type="character" w:customStyle="1" w:styleId="WW8Num31z5">
    <w:name w:val="WW8Num31z5"/>
    <w:qFormat/>
    <w:rsid w:val="00361A06"/>
  </w:style>
  <w:style w:type="character" w:customStyle="1" w:styleId="WW8Num31z6">
    <w:name w:val="WW8Num31z6"/>
    <w:qFormat/>
    <w:rsid w:val="00361A06"/>
  </w:style>
  <w:style w:type="character" w:customStyle="1" w:styleId="WW8Num31z7">
    <w:name w:val="WW8Num31z7"/>
    <w:qFormat/>
    <w:rsid w:val="00361A06"/>
  </w:style>
  <w:style w:type="character" w:customStyle="1" w:styleId="WW8Num31z8">
    <w:name w:val="WW8Num31z8"/>
    <w:qFormat/>
    <w:rsid w:val="00361A06"/>
  </w:style>
  <w:style w:type="character" w:customStyle="1" w:styleId="WW8Num32z0">
    <w:name w:val="WW8Num32z0"/>
    <w:qFormat/>
    <w:rsid w:val="00361A06"/>
    <w:rPr>
      <w:rFonts w:ascii="Symbol" w:hAnsi="Symbol" w:cs="Symbol"/>
      <w:sz w:val="20"/>
    </w:rPr>
  </w:style>
  <w:style w:type="character" w:customStyle="1" w:styleId="WW8Num32z1">
    <w:name w:val="WW8Num32z1"/>
    <w:qFormat/>
    <w:rsid w:val="00361A06"/>
    <w:rPr>
      <w:rFonts w:ascii="Courier New" w:hAnsi="Courier New" w:cs="Courier New"/>
      <w:sz w:val="20"/>
    </w:rPr>
  </w:style>
  <w:style w:type="character" w:customStyle="1" w:styleId="WW8Num32z2">
    <w:name w:val="WW8Num32z2"/>
    <w:qFormat/>
    <w:rsid w:val="00361A06"/>
    <w:rPr>
      <w:rFonts w:ascii="Wingdings" w:hAnsi="Wingdings" w:cs="Wingdings"/>
      <w:sz w:val="20"/>
    </w:rPr>
  </w:style>
  <w:style w:type="character" w:customStyle="1" w:styleId="WW8Num33z0">
    <w:name w:val="WW8Num33z0"/>
    <w:qFormat/>
    <w:rsid w:val="00361A06"/>
  </w:style>
  <w:style w:type="character" w:customStyle="1" w:styleId="WW8Num33z1">
    <w:name w:val="WW8Num33z1"/>
    <w:qFormat/>
    <w:rsid w:val="00361A06"/>
  </w:style>
  <w:style w:type="character" w:customStyle="1" w:styleId="WW8Num33z2">
    <w:name w:val="WW8Num33z2"/>
    <w:qFormat/>
    <w:rsid w:val="00361A06"/>
  </w:style>
  <w:style w:type="character" w:customStyle="1" w:styleId="WW8Num33z3">
    <w:name w:val="WW8Num33z3"/>
    <w:qFormat/>
    <w:rsid w:val="00361A06"/>
  </w:style>
  <w:style w:type="character" w:customStyle="1" w:styleId="WW8Num33z4">
    <w:name w:val="WW8Num33z4"/>
    <w:qFormat/>
    <w:rsid w:val="00361A06"/>
  </w:style>
  <w:style w:type="character" w:customStyle="1" w:styleId="WW8Num33z5">
    <w:name w:val="WW8Num33z5"/>
    <w:qFormat/>
    <w:rsid w:val="00361A06"/>
  </w:style>
  <w:style w:type="character" w:customStyle="1" w:styleId="WW8Num33z6">
    <w:name w:val="WW8Num33z6"/>
    <w:qFormat/>
    <w:rsid w:val="00361A06"/>
  </w:style>
  <w:style w:type="character" w:customStyle="1" w:styleId="WW8Num33z7">
    <w:name w:val="WW8Num33z7"/>
    <w:qFormat/>
    <w:rsid w:val="00361A06"/>
  </w:style>
  <w:style w:type="character" w:customStyle="1" w:styleId="WW8Num33z8">
    <w:name w:val="WW8Num33z8"/>
    <w:qFormat/>
    <w:rsid w:val="00361A06"/>
  </w:style>
  <w:style w:type="character" w:customStyle="1" w:styleId="WW8Num34z0">
    <w:name w:val="WW8Num34z0"/>
    <w:qFormat/>
    <w:rsid w:val="00361A06"/>
  </w:style>
  <w:style w:type="character" w:customStyle="1" w:styleId="WW8Num34z1">
    <w:name w:val="WW8Num34z1"/>
    <w:qFormat/>
    <w:rsid w:val="00361A06"/>
  </w:style>
  <w:style w:type="character" w:customStyle="1" w:styleId="WW8Num34z2">
    <w:name w:val="WW8Num34z2"/>
    <w:qFormat/>
    <w:rsid w:val="00361A06"/>
  </w:style>
  <w:style w:type="character" w:customStyle="1" w:styleId="WW8Num34z3">
    <w:name w:val="WW8Num34z3"/>
    <w:qFormat/>
    <w:rsid w:val="00361A06"/>
  </w:style>
  <w:style w:type="character" w:customStyle="1" w:styleId="WW8Num34z4">
    <w:name w:val="WW8Num34z4"/>
    <w:qFormat/>
    <w:rsid w:val="00361A06"/>
  </w:style>
  <w:style w:type="character" w:customStyle="1" w:styleId="WW8Num34z5">
    <w:name w:val="WW8Num34z5"/>
    <w:qFormat/>
    <w:rsid w:val="00361A06"/>
  </w:style>
  <w:style w:type="character" w:customStyle="1" w:styleId="WW8Num34z6">
    <w:name w:val="WW8Num34z6"/>
    <w:qFormat/>
    <w:rsid w:val="00361A06"/>
  </w:style>
  <w:style w:type="character" w:customStyle="1" w:styleId="WW8Num34z7">
    <w:name w:val="WW8Num34z7"/>
    <w:qFormat/>
    <w:rsid w:val="00361A06"/>
  </w:style>
  <w:style w:type="character" w:customStyle="1" w:styleId="WW8Num34z8">
    <w:name w:val="WW8Num34z8"/>
    <w:qFormat/>
    <w:rsid w:val="00361A06"/>
  </w:style>
  <w:style w:type="character" w:customStyle="1" w:styleId="WW8Num35z0">
    <w:name w:val="WW8Num35z0"/>
    <w:qFormat/>
    <w:rsid w:val="00361A06"/>
    <w:rPr>
      <w:rFonts w:ascii="Calibri" w:hAnsi="Calibri" w:cs="Calibri"/>
    </w:rPr>
  </w:style>
  <w:style w:type="character" w:customStyle="1" w:styleId="WW8Num36z0">
    <w:name w:val="WW8Num36z0"/>
    <w:qFormat/>
    <w:rsid w:val="00361A06"/>
  </w:style>
  <w:style w:type="character" w:customStyle="1" w:styleId="WW8Num36z1">
    <w:name w:val="WW8Num36z1"/>
    <w:qFormat/>
    <w:rsid w:val="00361A06"/>
  </w:style>
  <w:style w:type="character" w:customStyle="1" w:styleId="WW8Num36z2">
    <w:name w:val="WW8Num36z2"/>
    <w:qFormat/>
    <w:rsid w:val="00361A06"/>
  </w:style>
  <w:style w:type="character" w:customStyle="1" w:styleId="WW8Num36z3">
    <w:name w:val="WW8Num36z3"/>
    <w:qFormat/>
    <w:rsid w:val="00361A06"/>
  </w:style>
  <w:style w:type="character" w:customStyle="1" w:styleId="WW8Num36z4">
    <w:name w:val="WW8Num36z4"/>
    <w:qFormat/>
    <w:rsid w:val="00361A06"/>
  </w:style>
  <w:style w:type="character" w:customStyle="1" w:styleId="WW8Num36z5">
    <w:name w:val="WW8Num36z5"/>
    <w:qFormat/>
    <w:rsid w:val="00361A06"/>
  </w:style>
  <w:style w:type="character" w:customStyle="1" w:styleId="WW8Num36z6">
    <w:name w:val="WW8Num36z6"/>
    <w:qFormat/>
    <w:rsid w:val="00361A06"/>
  </w:style>
  <w:style w:type="character" w:customStyle="1" w:styleId="WW8Num36z7">
    <w:name w:val="WW8Num36z7"/>
    <w:qFormat/>
    <w:rsid w:val="00361A06"/>
  </w:style>
  <w:style w:type="character" w:customStyle="1" w:styleId="WW8Num36z8">
    <w:name w:val="WW8Num36z8"/>
    <w:qFormat/>
    <w:rsid w:val="00361A06"/>
  </w:style>
  <w:style w:type="character" w:customStyle="1" w:styleId="WW8Num37z0">
    <w:name w:val="WW8Num37z0"/>
    <w:qFormat/>
    <w:rsid w:val="00361A06"/>
    <w:rPr>
      <w:rFonts w:ascii="Calibri" w:hAnsi="Calibri" w:cs="Calibri"/>
    </w:rPr>
  </w:style>
  <w:style w:type="character" w:customStyle="1" w:styleId="WW8Num38z0">
    <w:name w:val="WW8Num38z0"/>
    <w:qFormat/>
    <w:rsid w:val="00361A06"/>
    <w:rPr>
      <w:rFonts w:ascii="Calibri" w:hAnsi="Calibri" w:cs="Calibri"/>
    </w:rPr>
  </w:style>
  <w:style w:type="character" w:customStyle="1" w:styleId="WW8Num39z0">
    <w:name w:val="WW8Num39z0"/>
    <w:qFormat/>
    <w:rsid w:val="00361A06"/>
    <w:rPr>
      <w:rFonts w:ascii="Calibri" w:hAnsi="Calibri" w:cs="Calibri"/>
    </w:rPr>
  </w:style>
  <w:style w:type="character" w:customStyle="1" w:styleId="WW8Num40z0">
    <w:name w:val="WW8Num40z0"/>
    <w:qFormat/>
    <w:rsid w:val="00361A06"/>
  </w:style>
  <w:style w:type="character" w:customStyle="1" w:styleId="WW8Num40z1">
    <w:name w:val="WW8Num40z1"/>
    <w:qFormat/>
    <w:rsid w:val="00361A06"/>
  </w:style>
  <w:style w:type="character" w:customStyle="1" w:styleId="WW8Num40z2">
    <w:name w:val="WW8Num40z2"/>
    <w:qFormat/>
    <w:rsid w:val="00361A06"/>
  </w:style>
  <w:style w:type="character" w:customStyle="1" w:styleId="WW8Num40z3">
    <w:name w:val="WW8Num40z3"/>
    <w:qFormat/>
    <w:rsid w:val="00361A06"/>
  </w:style>
  <w:style w:type="character" w:customStyle="1" w:styleId="WW8Num40z4">
    <w:name w:val="WW8Num40z4"/>
    <w:qFormat/>
    <w:rsid w:val="00361A06"/>
  </w:style>
  <w:style w:type="character" w:customStyle="1" w:styleId="WW8Num40z5">
    <w:name w:val="WW8Num40z5"/>
    <w:qFormat/>
    <w:rsid w:val="00361A06"/>
  </w:style>
  <w:style w:type="character" w:customStyle="1" w:styleId="WW8Num40z6">
    <w:name w:val="WW8Num40z6"/>
    <w:qFormat/>
    <w:rsid w:val="00361A06"/>
  </w:style>
  <w:style w:type="character" w:customStyle="1" w:styleId="WW8Num40z7">
    <w:name w:val="WW8Num40z7"/>
    <w:qFormat/>
    <w:rsid w:val="00361A06"/>
  </w:style>
  <w:style w:type="character" w:customStyle="1" w:styleId="WW8Num40z8">
    <w:name w:val="WW8Num40z8"/>
    <w:qFormat/>
    <w:rsid w:val="00361A06"/>
  </w:style>
  <w:style w:type="character" w:customStyle="1" w:styleId="WW8Num41z0">
    <w:name w:val="WW8Num41z0"/>
    <w:qFormat/>
    <w:rsid w:val="00361A06"/>
  </w:style>
  <w:style w:type="character" w:customStyle="1" w:styleId="WW8Num41z1">
    <w:name w:val="WW8Num41z1"/>
    <w:qFormat/>
    <w:rsid w:val="00361A06"/>
  </w:style>
  <w:style w:type="character" w:customStyle="1" w:styleId="WW8Num41z2">
    <w:name w:val="WW8Num41z2"/>
    <w:qFormat/>
    <w:rsid w:val="00361A06"/>
  </w:style>
  <w:style w:type="character" w:customStyle="1" w:styleId="WW8Num41z3">
    <w:name w:val="WW8Num41z3"/>
    <w:qFormat/>
    <w:rsid w:val="00361A06"/>
  </w:style>
  <w:style w:type="character" w:customStyle="1" w:styleId="WW8Num41z4">
    <w:name w:val="WW8Num41z4"/>
    <w:qFormat/>
    <w:rsid w:val="00361A06"/>
  </w:style>
  <w:style w:type="character" w:customStyle="1" w:styleId="WW8Num41z5">
    <w:name w:val="WW8Num41z5"/>
    <w:qFormat/>
    <w:rsid w:val="00361A06"/>
  </w:style>
  <w:style w:type="character" w:customStyle="1" w:styleId="WW8Num41z6">
    <w:name w:val="WW8Num41z6"/>
    <w:qFormat/>
    <w:rsid w:val="00361A06"/>
  </w:style>
  <w:style w:type="character" w:customStyle="1" w:styleId="WW8Num41z7">
    <w:name w:val="WW8Num41z7"/>
    <w:qFormat/>
    <w:rsid w:val="00361A06"/>
  </w:style>
  <w:style w:type="character" w:customStyle="1" w:styleId="WW8Num41z8">
    <w:name w:val="WW8Num41z8"/>
    <w:qFormat/>
    <w:rsid w:val="00361A06"/>
  </w:style>
  <w:style w:type="character" w:customStyle="1" w:styleId="WW8Num42z0">
    <w:name w:val="WW8Num42z0"/>
    <w:qFormat/>
    <w:rsid w:val="00361A06"/>
    <w:rPr>
      <w:rFonts w:ascii="Calibri" w:hAnsi="Calibri" w:cs="Calibri"/>
    </w:rPr>
  </w:style>
  <w:style w:type="character" w:customStyle="1" w:styleId="WW8Num43z0">
    <w:name w:val="WW8Num43z0"/>
    <w:qFormat/>
    <w:rsid w:val="00361A06"/>
    <w:rPr>
      <w:rFonts w:ascii="Calibri" w:hAnsi="Calibri" w:cs="Calibri"/>
    </w:rPr>
  </w:style>
  <w:style w:type="character" w:customStyle="1" w:styleId="WW8Num44z0">
    <w:name w:val="WW8Num44z0"/>
    <w:qFormat/>
    <w:rsid w:val="00361A06"/>
    <w:rPr>
      <w:rFonts w:ascii="Symbol" w:hAnsi="Symbol" w:cs="Symbol"/>
      <w:sz w:val="20"/>
    </w:rPr>
  </w:style>
  <w:style w:type="character" w:customStyle="1" w:styleId="WW8Num44z1">
    <w:name w:val="WW8Num44z1"/>
    <w:qFormat/>
    <w:rsid w:val="00361A06"/>
    <w:rPr>
      <w:rFonts w:ascii="Courier New" w:hAnsi="Courier New" w:cs="Courier New"/>
      <w:sz w:val="20"/>
    </w:rPr>
  </w:style>
  <w:style w:type="character" w:customStyle="1" w:styleId="WW8Num44z2">
    <w:name w:val="WW8Num44z2"/>
    <w:qFormat/>
    <w:rsid w:val="00361A06"/>
    <w:rPr>
      <w:rFonts w:ascii="Wingdings" w:hAnsi="Wingdings" w:cs="Wingdings"/>
      <w:sz w:val="20"/>
    </w:rPr>
  </w:style>
  <w:style w:type="character" w:customStyle="1" w:styleId="WW8Num45z0">
    <w:name w:val="WW8Num45z0"/>
    <w:qFormat/>
    <w:rsid w:val="00361A06"/>
    <w:rPr>
      <w:rFonts w:ascii="Calibri" w:hAnsi="Calibri" w:cs="Calibri"/>
    </w:rPr>
  </w:style>
  <w:style w:type="character" w:customStyle="1" w:styleId="WW8Num46z0">
    <w:name w:val="WW8Num46z0"/>
    <w:qFormat/>
    <w:rsid w:val="00361A06"/>
  </w:style>
  <w:style w:type="character" w:customStyle="1" w:styleId="WW8Num46z1">
    <w:name w:val="WW8Num46z1"/>
    <w:qFormat/>
    <w:rsid w:val="00361A06"/>
  </w:style>
  <w:style w:type="character" w:customStyle="1" w:styleId="WW8Num46z2">
    <w:name w:val="WW8Num46z2"/>
    <w:qFormat/>
    <w:rsid w:val="00361A06"/>
  </w:style>
  <w:style w:type="character" w:customStyle="1" w:styleId="WW8Num46z3">
    <w:name w:val="WW8Num46z3"/>
    <w:qFormat/>
    <w:rsid w:val="00361A06"/>
  </w:style>
  <w:style w:type="character" w:customStyle="1" w:styleId="WW8Num46z4">
    <w:name w:val="WW8Num46z4"/>
    <w:qFormat/>
    <w:rsid w:val="00361A06"/>
  </w:style>
  <w:style w:type="character" w:customStyle="1" w:styleId="WW8Num46z5">
    <w:name w:val="WW8Num46z5"/>
    <w:qFormat/>
    <w:rsid w:val="00361A06"/>
  </w:style>
  <w:style w:type="character" w:customStyle="1" w:styleId="WW8Num46z6">
    <w:name w:val="WW8Num46z6"/>
    <w:qFormat/>
    <w:rsid w:val="00361A06"/>
  </w:style>
  <w:style w:type="character" w:customStyle="1" w:styleId="WW8Num46z7">
    <w:name w:val="WW8Num46z7"/>
    <w:qFormat/>
    <w:rsid w:val="00361A06"/>
  </w:style>
  <w:style w:type="character" w:customStyle="1" w:styleId="WW8Num46z8">
    <w:name w:val="WW8Num46z8"/>
    <w:qFormat/>
    <w:rsid w:val="00361A06"/>
  </w:style>
  <w:style w:type="character" w:customStyle="1" w:styleId="FontStyle16">
    <w:name w:val="Font Style16"/>
    <w:qFormat/>
    <w:rsid w:val="00361A06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qFormat/>
    <w:rsid w:val="00361A06"/>
    <w:rPr>
      <w:rFonts w:ascii="Calibri" w:hAnsi="Calibri" w:cs="Calibri"/>
      <w:sz w:val="18"/>
      <w:szCs w:val="18"/>
    </w:rPr>
  </w:style>
  <w:style w:type="character" w:customStyle="1" w:styleId="FontStyle18">
    <w:name w:val="Font Style18"/>
    <w:qFormat/>
    <w:rsid w:val="00361A06"/>
    <w:rPr>
      <w:rFonts w:ascii="Calibri" w:hAnsi="Calibri" w:cs="Calibri"/>
      <w:i/>
      <w:iCs/>
      <w:sz w:val="18"/>
      <w:szCs w:val="18"/>
    </w:rPr>
  </w:style>
  <w:style w:type="character" w:customStyle="1" w:styleId="FontStyle19">
    <w:name w:val="Font Style19"/>
    <w:qFormat/>
    <w:rsid w:val="00361A06"/>
    <w:rPr>
      <w:rFonts w:ascii="Calibri" w:hAnsi="Calibri" w:cs="Calibri"/>
      <w:b/>
      <w:bCs/>
      <w:spacing w:val="50"/>
      <w:sz w:val="18"/>
      <w:szCs w:val="18"/>
    </w:rPr>
  </w:style>
  <w:style w:type="character" w:customStyle="1" w:styleId="FontStyle20">
    <w:name w:val="Font Style20"/>
    <w:qFormat/>
    <w:rsid w:val="00361A06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7">
    <w:name w:val="Font Style27"/>
    <w:qFormat/>
    <w:rsid w:val="00361A06"/>
    <w:rPr>
      <w:rFonts w:ascii="Times New Roman" w:hAnsi="Times New Roman" w:cs="Times New Roman"/>
      <w:sz w:val="18"/>
      <w:szCs w:val="18"/>
    </w:rPr>
  </w:style>
  <w:style w:type="character" w:customStyle="1" w:styleId="Nagwek1Znak">
    <w:name w:val="Nagłówek 1 Znak"/>
    <w:qFormat/>
    <w:rsid w:val="00361A06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2">
    <w:name w:val="Font Style12"/>
    <w:qFormat/>
    <w:rsid w:val="00361A06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qFormat/>
    <w:rsid w:val="00361A06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qFormat/>
    <w:rsid w:val="00361A06"/>
  </w:style>
  <w:style w:type="character" w:customStyle="1" w:styleId="czeinternetowe">
    <w:name w:val="Łącze internetowe"/>
    <w:basedOn w:val="Domylnaczcionkaakapitu"/>
    <w:rsid w:val="00361A06"/>
    <w:rPr>
      <w:color w:val="0000FF"/>
      <w:u w:val="single"/>
    </w:rPr>
  </w:style>
  <w:style w:type="character" w:customStyle="1" w:styleId="Mocnowyrniony">
    <w:name w:val="Mocno wyróżniony"/>
    <w:basedOn w:val="Domylnaczcionkaakapitu"/>
    <w:qFormat/>
    <w:rsid w:val="00361A06"/>
    <w:rPr>
      <w:b/>
      <w:bCs/>
    </w:rPr>
  </w:style>
  <w:style w:type="character" w:customStyle="1" w:styleId="datefrom">
    <w:name w:val="datefrom"/>
    <w:basedOn w:val="Domylnaczcionkaakapitu"/>
    <w:qFormat/>
    <w:rsid w:val="00361A06"/>
  </w:style>
  <w:style w:type="character" w:customStyle="1" w:styleId="dateto">
    <w:name w:val="dateto"/>
    <w:basedOn w:val="Domylnaczcionkaakapitu"/>
    <w:qFormat/>
    <w:rsid w:val="00361A06"/>
  </w:style>
  <w:style w:type="character" w:customStyle="1" w:styleId="text-time">
    <w:name w:val="text-time"/>
    <w:basedOn w:val="Domylnaczcionkaakapitu"/>
    <w:qFormat/>
    <w:rsid w:val="00361A06"/>
  </w:style>
  <w:style w:type="character" w:customStyle="1" w:styleId="Nagwek3Znak">
    <w:name w:val="Nagłówek 3 Znak"/>
    <w:basedOn w:val="Domylnaczcionkaakapitu"/>
    <w:qFormat/>
    <w:rsid w:val="00361A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basedOn w:val="Domylnaczcionkaakapitu"/>
    <w:qFormat/>
    <w:rsid w:val="00361A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qFormat/>
    <w:rsid w:val="00361A06"/>
    <w:rPr>
      <w:rFonts w:ascii="Calibri" w:eastAsia="Times New Roman" w:hAnsi="Calibri" w:cs="Times New Roman"/>
      <w:sz w:val="22"/>
      <w:szCs w:val="22"/>
    </w:rPr>
  </w:style>
  <w:style w:type="character" w:customStyle="1" w:styleId="2">
    <w:name w:val="正文文本 (2)_"/>
    <w:basedOn w:val="Domylnaczcionkaakapitu"/>
    <w:qFormat/>
    <w:rsid w:val="00361A06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ListLabel31">
    <w:name w:val="ListLabel 31"/>
    <w:qFormat/>
    <w:rsid w:val="00361A06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32">
    <w:name w:val="ListLabel 32"/>
    <w:qFormat/>
    <w:rsid w:val="00361A06"/>
    <w:rPr>
      <w:rFonts w:cs="Calibri"/>
      <w:sz w:val="22"/>
      <w:szCs w:val="22"/>
    </w:rPr>
  </w:style>
  <w:style w:type="character" w:customStyle="1" w:styleId="ListLabel33">
    <w:name w:val="ListLabel 33"/>
    <w:qFormat/>
    <w:rsid w:val="00361A06"/>
    <w:rPr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34">
    <w:name w:val="ListLabel 34"/>
    <w:qFormat/>
    <w:rsid w:val="00361A06"/>
    <w:rPr>
      <w:rFonts w:cs="Calibri"/>
      <w:sz w:val="22"/>
      <w:szCs w:val="22"/>
    </w:rPr>
  </w:style>
  <w:style w:type="paragraph" w:styleId="Nagwek">
    <w:name w:val="header"/>
    <w:basedOn w:val="Normalny"/>
    <w:next w:val="Tekstpodstawowy"/>
    <w:qFormat/>
    <w:rsid w:val="00361A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61A06"/>
    <w:pPr>
      <w:widowControl/>
      <w:suppressAutoHyphens/>
      <w:spacing w:line="400" w:lineRule="atLeast"/>
      <w:jc w:val="both"/>
    </w:pPr>
    <w:rPr>
      <w:rFonts w:ascii="Times New Roman" w:hAnsi="Times New Roman"/>
    </w:rPr>
  </w:style>
  <w:style w:type="paragraph" w:styleId="Lista">
    <w:name w:val="List"/>
    <w:basedOn w:val="Tekstpodstawowy"/>
    <w:rsid w:val="00361A06"/>
    <w:rPr>
      <w:rFonts w:cs="Mangal"/>
    </w:rPr>
  </w:style>
  <w:style w:type="paragraph" w:customStyle="1" w:styleId="Caption">
    <w:name w:val="Caption"/>
    <w:basedOn w:val="Normalny"/>
    <w:qFormat/>
    <w:rsid w:val="00361A0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61A06"/>
    <w:pPr>
      <w:suppressLineNumbers/>
    </w:pPr>
    <w:rPr>
      <w:rFonts w:cs="Mangal"/>
    </w:rPr>
  </w:style>
  <w:style w:type="paragraph" w:customStyle="1" w:styleId="Style1">
    <w:name w:val="Style1"/>
    <w:basedOn w:val="Normalny"/>
    <w:qFormat/>
    <w:rsid w:val="00361A06"/>
  </w:style>
  <w:style w:type="paragraph" w:customStyle="1" w:styleId="Style2">
    <w:name w:val="Style2"/>
    <w:basedOn w:val="Normalny"/>
    <w:qFormat/>
    <w:rsid w:val="00361A06"/>
  </w:style>
  <w:style w:type="paragraph" w:customStyle="1" w:styleId="Style3">
    <w:name w:val="Style3"/>
    <w:basedOn w:val="Normalny"/>
    <w:qFormat/>
    <w:rsid w:val="00361A06"/>
    <w:pPr>
      <w:spacing w:line="245" w:lineRule="exact"/>
      <w:ind w:hanging="283"/>
    </w:pPr>
  </w:style>
  <w:style w:type="paragraph" w:customStyle="1" w:styleId="Style4">
    <w:name w:val="Style4"/>
    <w:basedOn w:val="Normalny"/>
    <w:qFormat/>
    <w:rsid w:val="00361A06"/>
  </w:style>
  <w:style w:type="paragraph" w:customStyle="1" w:styleId="Style5">
    <w:name w:val="Style5"/>
    <w:basedOn w:val="Normalny"/>
    <w:qFormat/>
    <w:rsid w:val="00361A06"/>
    <w:pPr>
      <w:spacing w:line="245" w:lineRule="exact"/>
      <w:ind w:hanging="336"/>
      <w:jc w:val="both"/>
    </w:pPr>
  </w:style>
  <w:style w:type="paragraph" w:customStyle="1" w:styleId="Style6">
    <w:name w:val="Style6"/>
    <w:basedOn w:val="Normalny"/>
    <w:qFormat/>
    <w:rsid w:val="00361A06"/>
  </w:style>
  <w:style w:type="paragraph" w:customStyle="1" w:styleId="Style7">
    <w:name w:val="Style7"/>
    <w:basedOn w:val="Normalny"/>
    <w:qFormat/>
    <w:rsid w:val="00361A06"/>
    <w:pPr>
      <w:spacing w:line="243" w:lineRule="exact"/>
      <w:ind w:hanging="427"/>
      <w:jc w:val="both"/>
    </w:pPr>
  </w:style>
  <w:style w:type="paragraph" w:customStyle="1" w:styleId="Style8">
    <w:name w:val="Style8"/>
    <w:basedOn w:val="Normalny"/>
    <w:qFormat/>
    <w:rsid w:val="00361A06"/>
    <w:pPr>
      <w:spacing w:line="245" w:lineRule="exact"/>
    </w:pPr>
  </w:style>
  <w:style w:type="paragraph" w:customStyle="1" w:styleId="Style9">
    <w:name w:val="Style9"/>
    <w:basedOn w:val="Normalny"/>
    <w:qFormat/>
    <w:rsid w:val="00361A06"/>
    <w:pPr>
      <w:spacing w:line="245" w:lineRule="exact"/>
      <w:ind w:hanging="461"/>
    </w:pPr>
  </w:style>
  <w:style w:type="paragraph" w:customStyle="1" w:styleId="Style10">
    <w:name w:val="Style10"/>
    <w:basedOn w:val="Normalny"/>
    <w:qFormat/>
    <w:rsid w:val="00361A06"/>
    <w:pPr>
      <w:spacing w:line="245" w:lineRule="exact"/>
      <w:ind w:hanging="125"/>
      <w:jc w:val="both"/>
    </w:pPr>
  </w:style>
  <w:style w:type="paragraph" w:customStyle="1" w:styleId="Style11">
    <w:name w:val="Style11"/>
    <w:basedOn w:val="Normalny"/>
    <w:qFormat/>
    <w:rsid w:val="00361A06"/>
    <w:pPr>
      <w:spacing w:line="245" w:lineRule="exact"/>
      <w:jc w:val="both"/>
    </w:pPr>
  </w:style>
  <w:style w:type="paragraph" w:customStyle="1" w:styleId="Style12">
    <w:name w:val="Style12"/>
    <w:basedOn w:val="Normalny"/>
    <w:qFormat/>
    <w:rsid w:val="00361A06"/>
    <w:pPr>
      <w:spacing w:line="245" w:lineRule="exact"/>
      <w:jc w:val="both"/>
    </w:pPr>
  </w:style>
  <w:style w:type="paragraph" w:customStyle="1" w:styleId="Style13">
    <w:name w:val="Style13"/>
    <w:basedOn w:val="Normalny"/>
    <w:qFormat/>
    <w:rsid w:val="00361A06"/>
    <w:pPr>
      <w:spacing w:line="245" w:lineRule="exact"/>
      <w:ind w:firstLine="350"/>
    </w:pPr>
  </w:style>
  <w:style w:type="paragraph" w:customStyle="1" w:styleId="Style14">
    <w:name w:val="Style14"/>
    <w:basedOn w:val="Normalny"/>
    <w:qFormat/>
    <w:rsid w:val="00361A06"/>
    <w:pPr>
      <w:spacing w:line="245" w:lineRule="exact"/>
      <w:ind w:hanging="274"/>
    </w:pPr>
  </w:style>
  <w:style w:type="paragraph" w:styleId="Tekstdymka">
    <w:name w:val="Balloon Text"/>
    <w:basedOn w:val="Normalny"/>
    <w:qFormat/>
    <w:rsid w:val="00361A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361A06"/>
    <w:pPr>
      <w:widowControl/>
      <w:suppressAutoHyphens/>
      <w:spacing w:before="280" w:after="280" w:line="276" w:lineRule="auto"/>
    </w:pPr>
    <w:rPr>
      <w:rFonts w:ascii="Times New Roman" w:eastAsia="Calibri" w:hAnsi="Times New Roman" w:cs="Calibri"/>
    </w:rPr>
  </w:style>
  <w:style w:type="paragraph" w:customStyle="1" w:styleId="FR1">
    <w:name w:val="FR1"/>
    <w:qFormat/>
    <w:rsid w:val="00361A06"/>
    <w:pPr>
      <w:widowControl w:val="0"/>
      <w:suppressAutoHyphens/>
      <w:jc w:val="center"/>
    </w:pPr>
    <w:rPr>
      <w:rFonts w:ascii="Times New Roman" w:eastAsia="Arial" w:hAnsi="Times New Roman" w:cs="Calibri"/>
      <w:color w:val="00000A"/>
      <w:sz w:val="36"/>
      <w:szCs w:val="36"/>
      <w:lang w:val="en-US" w:bidi="ar-SA"/>
    </w:rPr>
  </w:style>
  <w:style w:type="paragraph" w:customStyle="1" w:styleId="Footer">
    <w:name w:val="Footer"/>
    <w:basedOn w:val="Normalny"/>
    <w:rsid w:val="00361A06"/>
    <w:pPr>
      <w:widowControl/>
      <w:tabs>
        <w:tab w:val="center" w:pos="4320"/>
        <w:tab w:val="right" w:pos="8640"/>
      </w:tabs>
      <w:spacing w:after="200" w:line="276" w:lineRule="auto"/>
    </w:pPr>
    <w:rPr>
      <w:sz w:val="22"/>
      <w:szCs w:val="22"/>
    </w:rPr>
  </w:style>
  <w:style w:type="paragraph" w:customStyle="1" w:styleId="20">
    <w:name w:val="正文文本 (2)"/>
    <w:basedOn w:val="Normalny"/>
    <w:qFormat/>
    <w:rsid w:val="00361A06"/>
    <w:pPr>
      <w:shd w:val="clear" w:color="auto" w:fill="FFFFFF"/>
    </w:pPr>
    <w:rPr>
      <w:rFonts w:ascii="Times New Roman" w:hAnsi="Times New Roman"/>
      <w:sz w:val="22"/>
      <w:szCs w:val="22"/>
    </w:rPr>
  </w:style>
  <w:style w:type="paragraph" w:styleId="Akapitzlist">
    <w:name w:val="List Paragraph"/>
    <w:basedOn w:val="Normalny"/>
    <w:qFormat/>
    <w:rsid w:val="00361A06"/>
    <w:pPr>
      <w:ind w:left="708"/>
    </w:pPr>
  </w:style>
  <w:style w:type="paragraph" w:customStyle="1" w:styleId="Header">
    <w:name w:val="Header"/>
    <w:basedOn w:val="Normalny"/>
    <w:rsid w:val="00361A06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rsid w:val="00361A06"/>
    <w:pPr>
      <w:spacing w:after="120"/>
      <w:ind w:left="283"/>
    </w:pPr>
  </w:style>
  <w:style w:type="numbering" w:customStyle="1" w:styleId="WW8Num1">
    <w:name w:val="WW8Num1"/>
    <w:qFormat/>
    <w:rsid w:val="00361A06"/>
  </w:style>
  <w:style w:type="numbering" w:customStyle="1" w:styleId="WW8Num2">
    <w:name w:val="WW8Num2"/>
    <w:qFormat/>
    <w:rsid w:val="00361A06"/>
  </w:style>
  <w:style w:type="numbering" w:customStyle="1" w:styleId="WW8Num3">
    <w:name w:val="WW8Num3"/>
    <w:qFormat/>
    <w:rsid w:val="00361A06"/>
  </w:style>
  <w:style w:type="numbering" w:customStyle="1" w:styleId="WW8Num4">
    <w:name w:val="WW8Num4"/>
    <w:qFormat/>
    <w:rsid w:val="00361A06"/>
  </w:style>
  <w:style w:type="numbering" w:customStyle="1" w:styleId="WW8Num5">
    <w:name w:val="WW8Num5"/>
    <w:qFormat/>
    <w:rsid w:val="00361A06"/>
  </w:style>
  <w:style w:type="numbering" w:customStyle="1" w:styleId="WW8Num6">
    <w:name w:val="WW8Num6"/>
    <w:qFormat/>
    <w:rsid w:val="00361A06"/>
  </w:style>
  <w:style w:type="numbering" w:customStyle="1" w:styleId="WW8Num7">
    <w:name w:val="WW8Num7"/>
    <w:qFormat/>
    <w:rsid w:val="00361A06"/>
  </w:style>
  <w:style w:type="numbering" w:customStyle="1" w:styleId="WW8Num8">
    <w:name w:val="WW8Num8"/>
    <w:qFormat/>
    <w:rsid w:val="00361A06"/>
  </w:style>
  <w:style w:type="numbering" w:customStyle="1" w:styleId="WW8Num9">
    <w:name w:val="WW8Num9"/>
    <w:qFormat/>
    <w:rsid w:val="00361A06"/>
  </w:style>
  <w:style w:type="numbering" w:customStyle="1" w:styleId="WW8Num10">
    <w:name w:val="WW8Num10"/>
    <w:qFormat/>
    <w:rsid w:val="00361A06"/>
  </w:style>
  <w:style w:type="numbering" w:customStyle="1" w:styleId="WW8Num11">
    <w:name w:val="WW8Num11"/>
    <w:qFormat/>
    <w:rsid w:val="00361A06"/>
  </w:style>
  <w:style w:type="numbering" w:customStyle="1" w:styleId="WW8Num12">
    <w:name w:val="WW8Num12"/>
    <w:qFormat/>
    <w:rsid w:val="00361A06"/>
  </w:style>
  <w:style w:type="numbering" w:customStyle="1" w:styleId="WW8Num13">
    <w:name w:val="WW8Num13"/>
    <w:qFormat/>
    <w:rsid w:val="00361A06"/>
  </w:style>
  <w:style w:type="numbering" w:customStyle="1" w:styleId="WW8Num14">
    <w:name w:val="WW8Num14"/>
    <w:qFormat/>
    <w:rsid w:val="00361A06"/>
  </w:style>
  <w:style w:type="numbering" w:customStyle="1" w:styleId="WW8Num15">
    <w:name w:val="WW8Num15"/>
    <w:qFormat/>
    <w:rsid w:val="00361A06"/>
  </w:style>
  <w:style w:type="numbering" w:customStyle="1" w:styleId="WW8Num16">
    <w:name w:val="WW8Num16"/>
    <w:qFormat/>
    <w:rsid w:val="00361A06"/>
  </w:style>
  <w:style w:type="numbering" w:customStyle="1" w:styleId="WW8Num17">
    <w:name w:val="WW8Num17"/>
    <w:qFormat/>
    <w:rsid w:val="00361A06"/>
  </w:style>
  <w:style w:type="numbering" w:customStyle="1" w:styleId="WW8Num18">
    <w:name w:val="WW8Num18"/>
    <w:qFormat/>
    <w:rsid w:val="00361A06"/>
  </w:style>
  <w:style w:type="numbering" w:customStyle="1" w:styleId="WW8Num19">
    <w:name w:val="WW8Num19"/>
    <w:qFormat/>
    <w:rsid w:val="00361A06"/>
  </w:style>
  <w:style w:type="numbering" w:customStyle="1" w:styleId="WW8Num20">
    <w:name w:val="WW8Num20"/>
    <w:qFormat/>
    <w:rsid w:val="00361A06"/>
  </w:style>
  <w:style w:type="numbering" w:customStyle="1" w:styleId="WW8Num21">
    <w:name w:val="WW8Num21"/>
    <w:qFormat/>
    <w:rsid w:val="00361A06"/>
  </w:style>
  <w:style w:type="numbering" w:customStyle="1" w:styleId="WW8Num22">
    <w:name w:val="WW8Num22"/>
    <w:qFormat/>
    <w:rsid w:val="00361A06"/>
  </w:style>
  <w:style w:type="numbering" w:customStyle="1" w:styleId="WW8Num23">
    <w:name w:val="WW8Num23"/>
    <w:qFormat/>
    <w:rsid w:val="00361A06"/>
  </w:style>
  <w:style w:type="numbering" w:customStyle="1" w:styleId="WW8Num24">
    <w:name w:val="WW8Num24"/>
    <w:qFormat/>
    <w:rsid w:val="00361A06"/>
  </w:style>
  <w:style w:type="numbering" w:customStyle="1" w:styleId="WW8Num25">
    <w:name w:val="WW8Num25"/>
    <w:qFormat/>
    <w:rsid w:val="00361A06"/>
  </w:style>
  <w:style w:type="numbering" w:customStyle="1" w:styleId="WW8Num26">
    <w:name w:val="WW8Num26"/>
    <w:qFormat/>
    <w:rsid w:val="00361A06"/>
  </w:style>
  <w:style w:type="numbering" w:customStyle="1" w:styleId="WW8Num27">
    <w:name w:val="WW8Num27"/>
    <w:qFormat/>
    <w:rsid w:val="00361A06"/>
  </w:style>
  <w:style w:type="numbering" w:customStyle="1" w:styleId="WW8Num28">
    <w:name w:val="WW8Num28"/>
    <w:qFormat/>
    <w:rsid w:val="00361A06"/>
  </w:style>
  <w:style w:type="numbering" w:customStyle="1" w:styleId="WW8Num29">
    <w:name w:val="WW8Num29"/>
    <w:qFormat/>
    <w:rsid w:val="00361A06"/>
  </w:style>
  <w:style w:type="numbering" w:customStyle="1" w:styleId="WW8Num30">
    <w:name w:val="WW8Num30"/>
    <w:qFormat/>
    <w:rsid w:val="00361A06"/>
  </w:style>
  <w:style w:type="numbering" w:customStyle="1" w:styleId="WW8Num31">
    <w:name w:val="WW8Num31"/>
    <w:qFormat/>
    <w:rsid w:val="00361A06"/>
  </w:style>
  <w:style w:type="numbering" w:customStyle="1" w:styleId="WW8Num32">
    <w:name w:val="WW8Num32"/>
    <w:qFormat/>
    <w:rsid w:val="00361A06"/>
  </w:style>
  <w:style w:type="numbering" w:customStyle="1" w:styleId="WW8Num33">
    <w:name w:val="WW8Num33"/>
    <w:qFormat/>
    <w:rsid w:val="00361A06"/>
  </w:style>
  <w:style w:type="numbering" w:customStyle="1" w:styleId="WW8Num34">
    <w:name w:val="WW8Num34"/>
    <w:qFormat/>
    <w:rsid w:val="00361A06"/>
  </w:style>
  <w:style w:type="numbering" w:customStyle="1" w:styleId="WW8Num35">
    <w:name w:val="WW8Num35"/>
    <w:qFormat/>
    <w:rsid w:val="00361A06"/>
  </w:style>
  <w:style w:type="numbering" w:customStyle="1" w:styleId="WW8Num36">
    <w:name w:val="WW8Num36"/>
    <w:qFormat/>
    <w:rsid w:val="00361A06"/>
  </w:style>
  <w:style w:type="numbering" w:customStyle="1" w:styleId="WW8Num37">
    <w:name w:val="WW8Num37"/>
    <w:qFormat/>
    <w:rsid w:val="00361A06"/>
  </w:style>
  <w:style w:type="numbering" w:customStyle="1" w:styleId="WW8Num38">
    <w:name w:val="WW8Num38"/>
    <w:qFormat/>
    <w:rsid w:val="00361A06"/>
  </w:style>
  <w:style w:type="numbering" w:customStyle="1" w:styleId="WW8Num39">
    <w:name w:val="WW8Num39"/>
    <w:qFormat/>
    <w:rsid w:val="00361A06"/>
  </w:style>
  <w:style w:type="numbering" w:customStyle="1" w:styleId="WW8Num40">
    <w:name w:val="WW8Num40"/>
    <w:qFormat/>
    <w:rsid w:val="00361A06"/>
  </w:style>
  <w:style w:type="numbering" w:customStyle="1" w:styleId="WW8Num41">
    <w:name w:val="WW8Num41"/>
    <w:qFormat/>
    <w:rsid w:val="00361A06"/>
  </w:style>
  <w:style w:type="numbering" w:customStyle="1" w:styleId="WW8Num42">
    <w:name w:val="WW8Num42"/>
    <w:qFormat/>
    <w:rsid w:val="00361A06"/>
  </w:style>
  <w:style w:type="numbering" w:customStyle="1" w:styleId="WW8Num43">
    <w:name w:val="WW8Num43"/>
    <w:qFormat/>
    <w:rsid w:val="00361A06"/>
  </w:style>
  <w:style w:type="numbering" w:customStyle="1" w:styleId="WW8Num44">
    <w:name w:val="WW8Num44"/>
    <w:qFormat/>
    <w:rsid w:val="00361A06"/>
  </w:style>
  <w:style w:type="numbering" w:customStyle="1" w:styleId="WW8Num45">
    <w:name w:val="WW8Num45"/>
    <w:qFormat/>
    <w:rsid w:val="00361A06"/>
  </w:style>
  <w:style w:type="numbering" w:customStyle="1" w:styleId="WW8Num46">
    <w:name w:val="WW8Num46"/>
    <w:qFormat/>
    <w:rsid w:val="00361A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</dc:creator>
  <cp:lastModifiedBy>user</cp:lastModifiedBy>
  <cp:revision>2</cp:revision>
  <cp:lastPrinted>2018-01-08T07:23:00Z</cp:lastPrinted>
  <dcterms:created xsi:type="dcterms:W3CDTF">2018-01-25T13:36:00Z</dcterms:created>
  <dcterms:modified xsi:type="dcterms:W3CDTF">2018-01-25T13:36:00Z</dcterms:modified>
  <dc:language>pl-PL</dc:language>
</cp:coreProperties>
</file>