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06" w:rsidRDefault="00843A54" w:rsidP="00843A54">
      <w:pPr>
        <w:pStyle w:val="Akapitzlist"/>
        <w:numPr>
          <w:ilvl w:val="0"/>
          <w:numId w:val="3"/>
        </w:numPr>
      </w:pPr>
      <w:r>
        <w:t xml:space="preserve">Czy Zamawiający potwierdza konieczność wykonania  w zakresie nowo powstających oddziałów tj. o. chirurgii – urazowo ortopedycznej oraz urologii wykonanie sieci </w:t>
      </w:r>
      <w:proofErr w:type="spellStart"/>
      <w:r>
        <w:t>WiFi</w:t>
      </w:r>
      <w:proofErr w:type="spellEnd"/>
      <w:r>
        <w:t xml:space="preserve"> ?</w:t>
      </w:r>
    </w:p>
    <w:p w:rsidR="00B4532C" w:rsidRDefault="00B4532C" w:rsidP="00B4532C">
      <w:pPr>
        <w:pStyle w:val="Akapitzlist"/>
        <w:rPr>
          <w:b/>
        </w:rPr>
      </w:pPr>
      <w:r>
        <w:rPr>
          <w:b/>
        </w:rPr>
        <w:t>AD 1.</w:t>
      </w:r>
    </w:p>
    <w:p w:rsidR="00B4532C" w:rsidRPr="00B4532C" w:rsidRDefault="00B4532C" w:rsidP="00B4532C">
      <w:pPr>
        <w:pStyle w:val="Akapitzlist"/>
        <w:rPr>
          <w:b/>
        </w:rPr>
      </w:pPr>
      <w:r>
        <w:rPr>
          <w:b/>
        </w:rPr>
        <w:t>Tak Zamawiający potwierdza.</w:t>
      </w:r>
    </w:p>
    <w:p w:rsidR="00843A54" w:rsidRDefault="00843A54" w:rsidP="00843A54">
      <w:pPr>
        <w:pStyle w:val="Akapitzlist"/>
        <w:numPr>
          <w:ilvl w:val="0"/>
          <w:numId w:val="3"/>
        </w:numPr>
      </w:pPr>
      <w:r>
        <w:t xml:space="preserve">W wypadku potwierdzenia przez Zamawiającego konieczności wykonania sieci </w:t>
      </w:r>
      <w:proofErr w:type="spellStart"/>
      <w:r>
        <w:t>WiFi</w:t>
      </w:r>
      <w:proofErr w:type="spellEnd"/>
      <w:r>
        <w:t xml:space="preserve"> czy zakresie obejmuje:</w:t>
      </w:r>
    </w:p>
    <w:p w:rsidR="00843A54" w:rsidRDefault="00843A54" w:rsidP="00843A54">
      <w:pPr>
        <w:pStyle w:val="Akapitzlist"/>
        <w:numPr>
          <w:ilvl w:val="1"/>
          <w:numId w:val="3"/>
        </w:numPr>
      </w:pPr>
      <w:r>
        <w:t xml:space="preserve">Wykonanie tylko sieci </w:t>
      </w:r>
      <w:proofErr w:type="spellStart"/>
      <w:r>
        <w:t>WiFi</w:t>
      </w:r>
      <w:proofErr w:type="spellEnd"/>
      <w:r>
        <w:t xml:space="preserve"> na oddziałach, czy również na bloku operacyjnym?</w:t>
      </w:r>
    </w:p>
    <w:p w:rsidR="00C00000" w:rsidRDefault="003C02B4" w:rsidP="00C00000">
      <w:pPr>
        <w:pStyle w:val="Akapitzlist"/>
        <w:numPr>
          <w:ilvl w:val="1"/>
          <w:numId w:val="3"/>
        </w:numPr>
      </w:pPr>
      <w:r>
        <w:t>Wykonanie sieci jedynie na potrzeby medyczne czy również wydzielony ma zostać dostęp dla pacjentów Szpitala?</w:t>
      </w:r>
    </w:p>
    <w:p w:rsidR="00C00000" w:rsidRDefault="00C00000" w:rsidP="00C00000">
      <w:pPr>
        <w:pStyle w:val="Akapitzlist"/>
        <w:numPr>
          <w:ilvl w:val="1"/>
          <w:numId w:val="3"/>
        </w:numPr>
      </w:pPr>
      <w:r>
        <w:t xml:space="preserve">Wykonanie odseparowanej sieci (inna podsieć VLAN) </w:t>
      </w:r>
      <w:proofErr w:type="spellStart"/>
      <w:r>
        <w:t>wifi</w:t>
      </w:r>
      <w:proofErr w:type="spellEnd"/>
      <w:r>
        <w:t xml:space="preserve"> z punktami dostępowymi dla pacjentów poprzez portal Hot-spot który przy pierwszym logowaniu każdego użytkownika wyświetla dopasowaną stronę </w:t>
      </w:r>
      <w:proofErr w:type="spellStart"/>
      <w:r>
        <w:t>www</w:t>
      </w:r>
      <w:proofErr w:type="spellEnd"/>
      <w:r>
        <w:t xml:space="preserve">, gdzie podane są informacje odnośnie polityki korzystania z sieci </w:t>
      </w:r>
      <w:proofErr w:type="spellStart"/>
      <w:r>
        <w:t>Wi-Fi</w:t>
      </w:r>
      <w:proofErr w:type="spellEnd"/>
      <w:r>
        <w:t xml:space="preserve"> w danym szpitalu (przygotowanie po stronie Wykonawcy). Kolejnym krokiem jest autoryzacja użytkownika lub jego mobilnego urządzenia (tablet, laptop, </w:t>
      </w:r>
      <w:proofErr w:type="spellStart"/>
      <w:r>
        <w:t>smartfon</w:t>
      </w:r>
      <w:proofErr w:type="spellEnd"/>
      <w:r>
        <w:t xml:space="preserve">) i dalej monitorowania działań w </w:t>
      </w:r>
      <w:proofErr w:type="spellStart"/>
      <w:r>
        <w:t>internecie</w:t>
      </w:r>
      <w:proofErr w:type="spellEnd"/>
      <w:r>
        <w:t xml:space="preserve"> (login/</w:t>
      </w:r>
      <w:proofErr w:type="spellStart"/>
      <w:r>
        <w:t>logout</w:t>
      </w:r>
      <w:proofErr w:type="spellEnd"/>
      <w:r>
        <w:t>, odwiedzane strony) wraz z archiwizacją (czas przechowywania …).</w:t>
      </w:r>
    </w:p>
    <w:p w:rsidR="003C02B4" w:rsidRDefault="00D97F9E" w:rsidP="00843A54">
      <w:pPr>
        <w:pStyle w:val="Akapitzlist"/>
        <w:numPr>
          <w:ilvl w:val="1"/>
          <w:numId w:val="3"/>
        </w:numPr>
      </w:pPr>
      <w:r>
        <w:t xml:space="preserve">Wykonanie </w:t>
      </w:r>
      <w:r w:rsidR="00AC183E">
        <w:t>pomiarów dotyczących zasięgu sie</w:t>
      </w:r>
      <w:r>
        <w:t xml:space="preserve">ci i na ich podstawie projektów Wykonawczych zgodnie z którymi wykonana ma zostać sieć </w:t>
      </w:r>
      <w:proofErr w:type="spellStart"/>
      <w:r>
        <w:t>WiFi</w:t>
      </w:r>
      <w:proofErr w:type="spellEnd"/>
      <w:r>
        <w:t>?</w:t>
      </w:r>
    </w:p>
    <w:p w:rsidR="00813E4D" w:rsidRDefault="00813E4D" w:rsidP="00813E4D">
      <w:pPr>
        <w:pStyle w:val="Akapitzlist"/>
        <w:numPr>
          <w:ilvl w:val="1"/>
          <w:numId w:val="3"/>
        </w:numPr>
      </w:pPr>
      <w:r>
        <w:t>Wykonanie projekt z uwzględnieniem urządzeń pasywnych wraz z okablowaniem, urządzeń aktywnych, szaf rakowych lokalnych wraz z ich połączeniem z ce</w:t>
      </w:r>
      <w:r w:rsidR="007D031F">
        <w:t>ntralnym punktem dystrybucyjny?</w:t>
      </w:r>
    </w:p>
    <w:p w:rsidR="00813E4D" w:rsidRDefault="00813E4D" w:rsidP="00843A54">
      <w:pPr>
        <w:pStyle w:val="Akapitzlist"/>
        <w:numPr>
          <w:ilvl w:val="1"/>
          <w:numId w:val="3"/>
        </w:numPr>
      </w:pPr>
      <w:r>
        <w:t>Dostawę i montaż ur</w:t>
      </w:r>
      <w:r w:rsidR="007D031F">
        <w:t>ządzeń o których mowa w pkt. 2d?</w:t>
      </w:r>
    </w:p>
    <w:p w:rsidR="00C201F5" w:rsidRDefault="007D031F" w:rsidP="007D031F">
      <w:pPr>
        <w:pStyle w:val="Akapitzlist"/>
        <w:numPr>
          <w:ilvl w:val="1"/>
          <w:numId w:val="3"/>
        </w:numPr>
      </w:pPr>
      <w:r>
        <w:t>Uruchomienie wszystkich niezbędnych urządzeń zgodnie z projektem oraz zatwierdzonymi kartami materiałowymi ?</w:t>
      </w:r>
      <w:r w:rsidR="00C201F5">
        <w:t xml:space="preserve"> </w:t>
      </w:r>
    </w:p>
    <w:p w:rsidR="007D031F" w:rsidRDefault="00C201F5" w:rsidP="007D031F">
      <w:pPr>
        <w:pStyle w:val="Akapitzlist"/>
        <w:numPr>
          <w:ilvl w:val="1"/>
          <w:numId w:val="3"/>
        </w:numPr>
      </w:pPr>
      <w:r>
        <w:t>Wykonanie pomiarów powykonawczych oraz dokumentacji powykonawczej i certyfikację sieci?</w:t>
      </w:r>
    </w:p>
    <w:p w:rsidR="00813E4D" w:rsidRDefault="00B4532C" w:rsidP="00B4532C">
      <w:pPr>
        <w:ind w:left="1080"/>
        <w:rPr>
          <w:b/>
        </w:rPr>
      </w:pPr>
      <w:r>
        <w:rPr>
          <w:b/>
        </w:rPr>
        <w:t>Ad. 2</w:t>
      </w:r>
    </w:p>
    <w:p w:rsidR="00B4532C" w:rsidRDefault="00B4532C" w:rsidP="00B4532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Wykonawca ma w zakresie wykonanie sieci 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jedynie w zakresie oddziału urologii i chirurgii urazowo – ortopedycznej.</w:t>
      </w:r>
    </w:p>
    <w:p w:rsidR="00B4532C" w:rsidRDefault="00B4532C" w:rsidP="00B4532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Sieć ma zostać wydzielona oddzielnie dla personelu medycznego i oddzielnie dla pacjentów.</w:t>
      </w:r>
    </w:p>
    <w:p w:rsidR="00B4532C" w:rsidRDefault="00B4532C" w:rsidP="00B4532C">
      <w:pPr>
        <w:pStyle w:val="Akapitzlist"/>
        <w:numPr>
          <w:ilvl w:val="0"/>
          <w:numId w:val="7"/>
        </w:numPr>
        <w:rPr>
          <w:b/>
        </w:rPr>
      </w:pPr>
      <w:r w:rsidRPr="00B4532C">
        <w:rPr>
          <w:b/>
        </w:rPr>
        <w:t xml:space="preserve">Tak Wykonawca ma wykonać odseparowanej sieci (inna podsieć VLAN) </w:t>
      </w:r>
      <w:proofErr w:type="spellStart"/>
      <w:r w:rsidRPr="00B4532C">
        <w:rPr>
          <w:b/>
        </w:rPr>
        <w:t>wifi</w:t>
      </w:r>
      <w:proofErr w:type="spellEnd"/>
      <w:r w:rsidRPr="00B4532C">
        <w:rPr>
          <w:b/>
        </w:rPr>
        <w:t xml:space="preserve"> z punktami dostępowymi dla pacjentów poprzez portal Hot-spot który przy pierwszym logowaniu każdego użytkownika wyświetla dopasowaną stronę </w:t>
      </w:r>
      <w:proofErr w:type="spellStart"/>
      <w:r w:rsidRPr="00B4532C">
        <w:rPr>
          <w:b/>
        </w:rPr>
        <w:t>www</w:t>
      </w:r>
      <w:proofErr w:type="spellEnd"/>
      <w:r w:rsidRPr="00B4532C">
        <w:rPr>
          <w:b/>
        </w:rPr>
        <w:t xml:space="preserve">, gdzie podane są informacje odnośnie polityki korzystania z sieci </w:t>
      </w:r>
      <w:proofErr w:type="spellStart"/>
      <w:r w:rsidRPr="00B4532C">
        <w:rPr>
          <w:b/>
        </w:rPr>
        <w:t>Wi-Fi</w:t>
      </w:r>
      <w:proofErr w:type="spellEnd"/>
      <w:r w:rsidRPr="00B4532C">
        <w:rPr>
          <w:b/>
        </w:rPr>
        <w:t xml:space="preserve"> w danym szpitalu (przygotowanie po stronie Wykonawcy). Kolejnym krokiem jest autoryzacja użytkownika lub jego mobilnego urządzenia (tablet, laptop, </w:t>
      </w:r>
      <w:proofErr w:type="spellStart"/>
      <w:r w:rsidRPr="00B4532C">
        <w:rPr>
          <w:b/>
        </w:rPr>
        <w:t>smartfon</w:t>
      </w:r>
      <w:proofErr w:type="spellEnd"/>
      <w:r w:rsidRPr="00B4532C">
        <w:rPr>
          <w:b/>
        </w:rPr>
        <w:t xml:space="preserve">) i dalej monitorowania działań w </w:t>
      </w:r>
      <w:r w:rsidR="00912320" w:rsidRPr="00B4532C">
        <w:rPr>
          <w:b/>
        </w:rPr>
        <w:t>Internecie</w:t>
      </w:r>
      <w:r w:rsidRPr="00B4532C">
        <w:rPr>
          <w:b/>
        </w:rPr>
        <w:t xml:space="preserve"> (login/</w:t>
      </w:r>
      <w:proofErr w:type="spellStart"/>
      <w:r w:rsidRPr="00B4532C">
        <w:rPr>
          <w:b/>
        </w:rPr>
        <w:t>logout</w:t>
      </w:r>
      <w:proofErr w:type="spellEnd"/>
      <w:r w:rsidRPr="00B4532C">
        <w:rPr>
          <w:b/>
        </w:rPr>
        <w:t>, odwiedzane strony) wraz z archiwizacją (czas przechowywania …).</w:t>
      </w:r>
    </w:p>
    <w:p w:rsidR="00B4532C" w:rsidRDefault="00B4532C" w:rsidP="00B4532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Wykonawca ma w zakresie wykonanie</w:t>
      </w:r>
      <w:r w:rsidRPr="00B4532C">
        <w:t xml:space="preserve"> </w:t>
      </w:r>
      <w:r w:rsidRPr="00B4532C">
        <w:rPr>
          <w:b/>
        </w:rPr>
        <w:t xml:space="preserve">pomiarów dotyczących zasięgu sieci i na ich podstawie projektów Wykonawczych zgodnie z którymi wykonana ma zostać sieć </w:t>
      </w:r>
      <w:proofErr w:type="spellStart"/>
      <w:r w:rsidRPr="00B4532C">
        <w:rPr>
          <w:b/>
        </w:rPr>
        <w:t>WiFi</w:t>
      </w:r>
      <w:proofErr w:type="spellEnd"/>
      <w:r w:rsidR="002979E3">
        <w:rPr>
          <w:b/>
        </w:rPr>
        <w:t>.</w:t>
      </w:r>
    </w:p>
    <w:p w:rsidR="00B4532C" w:rsidRDefault="00B4532C" w:rsidP="00B4532C">
      <w:pPr>
        <w:pStyle w:val="Akapitzlist"/>
        <w:numPr>
          <w:ilvl w:val="0"/>
          <w:numId w:val="7"/>
        </w:numPr>
        <w:rPr>
          <w:b/>
        </w:rPr>
      </w:pPr>
      <w:r w:rsidRPr="00B4532C">
        <w:rPr>
          <w:b/>
        </w:rPr>
        <w:lastRenderedPageBreak/>
        <w:t>Wykonawca ma w zakresie wykonanie projekt</w:t>
      </w:r>
      <w:r>
        <w:rPr>
          <w:b/>
        </w:rPr>
        <w:t>u</w:t>
      </w:r>
      <w:r w:rsidRPr="00B4532C">
        <w:rPr>
          <w:b/>
        </w:rPr>
        <w:t xml:space="preserve"> z uwzględnieniem urządzeń pasywnych wraz z okablowaniem, urządzeń aktywnych, szaf rakowych lokalnych wraz z ich połączeniem z centralnym punktem dystrybucyjny</w:t>
      </w:r>
      <w:r w:rsidR="00912320">
        <w:rPr>
          <w:b/>
        </w:rPr>
        <w:t>m.</w:t>
      </w:r>
    </w:p>
    <w:p w:rsidR="00912320" w:rsidRDefault="00912320" w:rsidP="00B4532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Wykonawca ma w zakresie </w:t>
      </w:r>
      <w:r w:rsidRPr="00912320">
        <w:rPr>
          <w:b/>
        </w:rPr>
        <w:t>dostawę i montaż urządzeń o których mowa w pkt. 2d</w:t>
      </w:r>
      <w:r>
        <w:rPr>
          <w:b/>
        </w:rPr>
        <w:t>.</w:t>
      </w:r>
    </w:p>
    <w:p w:rsidR="00912320" w:rsidRDefault="00912320" w:rsidP="00B4532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Wykonawca ma w zakresie </w:t>
      </w:r>
      <w:r w:rsidRPr="00912320">
        <w:rPr>
          <w:b/>
        </w:rPr>
        <w:t>uruchomienie wszystkich niezbędnych urządzeń zgodnie z projektem oraz zatwierdzonymi kartami materiałowymi.</w:t>
      </w:r>
    </w:p>
    <w:p w:rsidR="00912320" w:rsidRDefault="00912320" w:rsidP="00B4532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Wykonawca ma w zakresie </w:t>
      </w:r>
      <w:r w:rsidRPr="00912320">
        <w:rPr>
          <w:b/>
        </w:rPr>
        <w:t>wykonanie pomiarów powykonawczych oraz dokumentacji powykonawczej i certyfikację sieci.</w:t>
      </w:r>
    </w:p>
    <w:p w:rsidR="006C238A" w:rsidRPr="00B4532C" w:rsidRDefault="006C238A" w:rsidP="006C238A">
      <w:pPr>
        <w:pStyle w:val="Akapitzlist"/>
        <w:ind w:left="1440"/>
        <w:rPr>
          <w:b/>
        </w:rPr>
      </w:pPr>
    </w:p>
    <w:p w:rsidR="00043338" w:rsidRDefault="00AC183E" w:rsidP="00043338">
      <w:pPr>
        <w:pStyle w:val="Akapitzlist"/>
        <w:numPr>
          <w:ilvl w:val="0"/>
          <w:numId w:val="3"/>
        </w:numPr>
      </w:pPr>
      <w:r>
        <w:t xml:space="preserve">Czy Wykonawca może w celu oszacowania kosztów wykorzystać projekt teletechniczny i na etapie wykonawstwa oraz akceptacji kart materiałowych uzyskać akceptację rozwiązań przyjętych do oszacowania, z założeniem warunków wskazanych na etapie postępowania przetargowego oraz uzyskanego efektu określonego na tym etapie przez </w:t>
      </w:r>
      <w:r w:rsidR="00043338">
        <w:t>Zamawiającego</w:t>
      </w:r>
      <w:r>
        <w:t>?</w:t>
      </w:r>
    </w:p>
    <w:p w:rsidR="00AC6BF8" w:rsidRDefault="00AC6BF8" w:rsidP="00AC6BF8">
      <w:pPr>
        <w:pStyle w:val="Akapitzlist"/>
      </w:pPr>
    </w:p>
    <w:p w:rsidR="00AC6BF8" w:rsidRPr="00AC6BF8" w:rsidRDefault="00AC6BF8" w:rsidP="00AC6BF8">
      <w:pPr>
        <w:pStyle w:val="Akapitzlist"/>
        <w:rPr>
          <w:b/>
        </w:rPr>
      </w:pPr>
      <w:r w:rsidRPr="00AC6BF8">
        <w:rPr>
          <w:b/>
        </w:rPr>
        <w:t>Ad. 3</w:t>
      </w:r>
    </w:p>
    <w:p w:rsidR="00AC6BF8" w:rsidRDefault="00AC6BF8" w:rsidP="00AC6BF8">
      <w:pPr>
        <w:pStyle w:val="Akapitzlist"/>
      </w:pPr>
    </w:p>
    <w:p w:rsidR="00AC6BF8" w:rsidRPr="00AC6BF8" w:rsidRDefault="00AC6BF8" w:rsidP="00AC6BF8">
      <w:pPr>
        <w:pStyle w:val="Akapitzlist"/>
        <w:rPr>
          <w:b/>
        </w:rPr>
      </w:pPr>
      <w:r w:rsidRPr="00AC6BF8">
        <w:rPr>
          <w:b/>
        </w:rPr>
        <w:t>Tak, Wykonawca może w celu oszacowania kosztów wykorzystać projekt teletechniczny i na etapie wykonawstwa oraz akceptacji kart materiałowych uzyskać akceptację rozwiązań przyjętych do oszacowania, z założeniem warunków wskazanych na etapie postępowania przetargowego oraz uzyskanego efektu określonego na tym etapie przez Zamawiającego.</w:t>
      </w:r>
    </w:p>
    <w:p w:rsidR="00AC6BF8" w:rsidRDefault="00AC6BF8" w:rsidP="00AC6BF8">
      <w:pPr>
        <w:pStyle w:val="Akapitzlist"/>
      </w:pPr>
    </w:p>
    <w:p w:rsidR="00043338" w:rsidRDefault="00043338" w:rsidP="00043338">
      <w:pPr>
        <w:pStyle w:val="Akapitzlist"/>
        <w:numPr>
          <w:ilvl w:val="0"/>
          <w:numId w:val="3"/>
        </w:numPr>
      </w:pPr>
      <w:r>
        <w:t>Czy wskazane minimalne parametry spełnią wymagania Zamawiającego?</w:t>
      </w:r>
    </w:p>
    <w:p w:rsidR="00AC6BF8" w:rsidRDefault="00AC6BF8" w:rsidP="00AC6BF8">
      <w:pPr>
        <w:pStyle w:val="Akapitzlist"/>
      </w:pPr>
    </w:p>
    <w:p w:rsidR="00AC6BF8" w:rsidRPr="00AC6BF8" w:rsidRDefault="00AC6BF8" w:rsidP="00AC6BF8">
      <w:pPr>
        <w:pStyle w:val="Akapitzlist"/>
        <w:rPr>
          <w:b/>
        </w:rPr>
      </w:pPr>
      <w:r w:rsidRPr="00AC6BF8">
        <w:rPr>
          <w:b/>
        </w:rPr>
        <w:t>Ad. 4</w:t>
      </w:r>
    </w:p>
    <w:p w:rsidR="00AC6BF8" w:rsidRDefault="00AC6BF8" w:rsidP="00AC6BF8">
      <w:pPr>
        <w:pStyle w:val="Akapitzlist"/>
      </w:pPr>
    </w:p>
    <w:p w:rsidR="00AC6BF8" w:rsidRPr="00AC6BF8" w:rsidRDefault="00AC6BF8" w:rsidP="00AC6BF8">
      <w:pPr>
        <w:pStyle w:val="Akapitzlist"/>
        <w:rPr>
          <w:b/>
        </w:rPr>
      </w:pPr>
      <w:r w:rsidRPr="00AC6BF8">
        <w:rPr>
          <w:b/>
        </w:rPr>
        <w:t>Tak, wskazanie minimalnych parametrów spełnią wymagania Zamawiającego.</w:t>
      </w:r>
    </w:p>
    <w:p w:rsidR="00AC6BF8" w:rsidRDefault="00AC6BF8" w:rsidP="00AC6BF8">
      <w:pPr>
        <w:pStyle w:val="Akapitzlist"/>
      </w:pPr>
    </w:p>
    <w:p w:rsidR="00EA194B" w:rsidRDefault="00C00000" w:rsidP="00EA194B">
      <w:pPr>
        <w:pStyle w:val="Akapitzlist"/>
        <w:numPr>
          <w:ilvl w:val="0"/>
          <w:numId w:val="3"/>
        </w:numPr>
      </w:pPr>
      <w:r>
        <w:t xml:space="preserve">Czy w zakresie jest </w:t>
      </w:r>
      <w:r w:rsidR="00BF6306">
        <w:t>zaawansowaną zaporę sieciową</w:t>
      </w:r>
      <w:r w:rsidR="00EA194B">
        <w:t xml:space="preserve"> tj. urządzenia</w:t>
      </w:r>
      <w:r w:rsidR="00BF6306">
        <w:t xml:space="preserve"> instalowane jest na styku sieci lokalnej i </w:t>
      </w:r>
      <w:r w:rsidR="00EA194B">
        <w:t>Internetu. Prosimy o określenie poziomu zabezpieczeń oraz zakresu monitorowania sieci?</w:t>
      </w:r>
    </w:p>
    <w:p w:rsidR="009879ED" w:rsidRDefault="009879ED" w:rsidP="009879ED">
      <w:pPr>
        <w:pStyle w:val="Akapitzlist"/>
      </w:pPr>
    </w:p>
    <w:p w:rsidR="009879ED" w:rsidRPr="009879ED" w:rsidRDefault="009879ED" w:rsidP="009879ED">
      <w:pPr>
        <w:pStyle w:val="Akapitzlist"/>
        <w:rPr>
          <w:b/>
        </w:rPr>
      </w:pPr>
      <w:r w:rsidRPr="009879ED">
        <w:rPr>
          <w:b/>
        </w:rPr>
        <w:t>Ad. 5</w:t>
      </w:r>
    </w:p>
    <w:p w:rsidR="009879ED" w:rsidRPr="009879ED" w:rsidRDefault="009879ED" w:rsidP="009879ED">
      <w:pPr>
        <w:pStyle w:val="Akapitzlist"/>
        <w:rPr>
          <w:b/>
        </w:rPr>
      </w:pPr>
    </w:p>
    <w:p w:rsidR="009879ED" w:rsidRDefault="009879ED" w:rsidP="009879ED">
      <w:pPr>
        <w:pStyle w:val="Akapitzlist"/>
      </w:pPr>
      <w:r w:rsidRPr="009879ED">
        <w:rPr>
          <w:b/>
        </w:rPr>
        <w:t>Nie, jest poza zakresem zadania</w:t>
      </w:r>
      <w:r>
        <w:t>.</w:t>
      </w:r>
    </w:p>
    <w:p w:rsidR="009879ED" w:rsidRDefault="009879ED" w:rsidP="009879ED">
      <w:pPr>
        <w:pStyle w:val="Akapitzlist"/>
      </w:pPr>
    </w:p>
    <w:p w:rsidR="00BF6306" w:rsidRPr="00B048A1" w:rsidRDefault="00EA194B" w:rsidP="00EA194B">
      <w:pPr>
        <w:pStyle w:val="Akapitzlist"/>
        <w:numPr>
          <w:ilvl w:val="0"/>
          <w:numId w:val="3"/>
        </w:numPr>
        <w:rPr>
          <w:rFonts w:cstheme="minorHAnsi"/>
        </w:rPr>
      </w:pPr>
      <w:r w:rsidRPr="00B048A1">
        <w:rPr>
          <w:rFonts w:cstheme="minorHAnsi"/>
        </w:rPr>
        <w:t xml:space="preserve">Czy wskazane zakresu monitorowania, </w:t>
      </w:r>
      <w:r w:rsidR="00B048A1" w:rsidRPr="00B048A1">
        <w:rPr>
          <w:rFonts w:cstheme="minorHAnsi"/>
        </w:rPr>
        <w:t>Zamawiający</w:t>
      </w:r>
      <w:r w:rsidRPr="00B048A1">
        <w:rPr>
          <w:rFonts w:cstheme="minorHAnsi"/>
        </w:rPr>
        <w:t xml:space="preserve"> potraktuje jako spełniające jego wymagania:</w:t>
      </w:r>
    </w:p>
    <w:p w:rsidR="00BF6306" w:rsidRPr="00B048A1" w:rsidRDefault="00BF6306" w:rsidP="00BF6306">
      <w:pPr>
        <w:pStyle w:val="Normalny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48A1">
        <w:rPr>
          <w:rFonts w:asciiTheme="minorHAnsi" w:hAnsiTheme="minorHAnsi" w:cstheme="minorHAnsi"/>
          <w:sz w:val="22"/>
          <w:szCs w:val="22"/>
        </w:rPr>
        <w:t>czas, data, oraz IP urządzenia podłączającego się do sieci,</w:t>
      </w:r>
    </w:p>
    <w:p w:rsidR="00BF6306" w:rsidRPr="00B048A1" w:rsidRDefault="00BF6306" w:rsidP="00BF6306">
      <w:pPr>
        <w:pStyle w:val="Normalny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48A1">
        <w:rPr>
          <w:rFonts w:asciiTheme="minorHAnsi" w:hAnsiTheme="minorHAnsi" w:cstheme="minorHAnsi"/>
          <w:sz w:val="22"/>
          <w:szCs w:val="22"/>
        </w:rPr>
        <w:t>czas, data, adres IP, nazwa użytkownika logującego się do sieci,</w:t>
      </w:r>
    </w:p>
    <w:p w:rsidR="00BF6306" w:rsidRPr="00B048A1" w:rsidRDefault="00BF6306" w:rsidP="00BF6306">
      <w:pPr>
        <w:pStyle w:val="Normalny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48A1">
        <w:rPr>
          <w:rFonts w:asciiTheme="minorHAnsi" w:hAnsiTheme="minorHAnsi" w:cstheme="minorHAnsi"/>
          <w:sz w:val="22"/>
          <w:szCs w:val="22"/>
        </w:rPr>
        <w:t>sposób autoryzacji użytkownika (np. WPA2, EAP 802.1x, TKIP),</w:t>
      </w:r>
    </w:p>
    <w:p w:rsidR="00BF6306" w:rsidRPr="00B048A1" w:rsidRDefault="00BF6306" w:rsidP="00BF6306">
      <w:pPr>
        <w:pStyle w:val="Normalny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48A1">
        <w:rPr>
          <w:rFonts w:asciiTheme="minorHAnsi" w:hAnsiTheme="minorHAnsi" w:cstheme="minorHAnsi"/>
          <w:sz w:val="22"/>
          <w:szCs w:val="22"/>
        </w:rPr>
        <w:t>sposób autoryzacji urządzenia (np. MAC adres, certyfikat),</w:t>
      </w:r>
    </w:p>
    <w:p w:rsidR="00BF6306" w:rsidRPr="00B048A1" w:rsidRDefault="00BF6306" w:rsidP="00BF6306">
      <w:pPr>
        <w:pStyle w:val="Normalny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48A1">
        <w:rPr>
          <w:rFonts w:asciiTheme="minorHAnsi" w:hAnsiTheme="minorHAnsi" w:cstheme="minorHAnsi"/>
          <w:sz w:val="22"/>
          <w:szCs w:val="22"/>
        </w:rPr>
        <w:t>pojawienie się nowego adresu IP, nieprzypisanego do żadnego adresu MAC,</w:t>
      </w:r>
    </w:p>
    <w:p w:rsidR="00BF6306" w:rsidRPr="00B048A1" w:rsidRDefault="00BF6306" w:rsidP="00BF6306">
      <w:pPr>
        <w:pStyle w:val="Normalny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48A1">
        <w:rPr>
          <w:rFonts w:asciiTheme="minorHAnsi" w:hAnsiTheme="minorHAnsi" w:cstheme="minorHAnsi"/>
          <w:sz w:val="22"/>
          <w:szCs w:val="22"/>
        </w:rPr>
        <w:t>pojawienie się w sieci nowego adresu MAC,</w:t>
      </w:r>
    </w:p>
    <w:p w:rsidR="00BF6306" w:rsidRDefault="00BF6306" w:rsidP="00EA194B">
      <w:pPr>
        <w:pStyle w:val="Normalny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48A1">
        <w:rPr>
          <w:rFonts w:asciiTheme="minorHAnsi" w:hAnsiTheme="minorHAnsi" w:cstheme="minorHAnsi"/>
          <w:sz w:val="22"/>
          <w:szCs w:val="22"/>
        </w:rPr>
        <w:t>obciążenie transferu na poszczególnych urządzeniach.</w:t>
      </w:r>
    </w:p>
    <w:p w:rsidR="006C238A" w:rsidRPr="006C238A" w:rsidRDefault="006C238A" w:rsidP="006C238A">
      <w:pPr>
        <w:pStyle w:val="NormalnyWeb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6C238A">
        <w:rPr>
          <w:rFonts w:asciiTheme="minorHAnsi" w:hAnsiTheme="minorHAnsi" w:cstheme="minorHAnsi"/>
          <w:b/>
          <w:sz w:val="22"/>
          <w:szCs w:val="22"/>
        </w:rPr>
        <w:lastRenderedPageBreak/>
        <w:t>Ad. 6.</w:t>
      </w:r>
    </w:p>
    <w:p w:rsidR="006C238A" w:rsidRPr="006C238A" w:rsidRDefault="006C238A" w:rsidP="006C238A">
      <w:pPr>
        <w:pStyle w:val="NormalnyWeb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6C238A">
        <w:rPr>
          <w:rFonts w:asciiTheme="minorHAnsi" w:hAnsiTheme="minorHAnsi" w:cstheme="minorHAnsi"/>
          <w:b/>
          <w:sz w:val="22"/>
          <w:szCs w:val="22"/>
        </w:rPr>
        <w:t xml:space="preserve">Funkcje wymienione w pkt. 6, musza zostać zagwarantowane w urządzeniu pełniącym funkcję kontrolera sieci </w:t>
      </w:r>
      <w:proofErr w:type="spellStart"/>
      <w:r w:rsidRPr="006C238A">
        <w:rPr>
          <w:rFonts w:asciiTheme="minorHAnsi" w:hAnsiTheme="minorHAnsi" w:cstheme="minorHAnsi"/>
          <w:b/>
          <w:sz w:val="22"/>
          <w:szCs w:val="22"/>
        </w:rPr>
        <w:t>WiFi</w:t>
      </w:r>
      <w:proofErr w:type="spellEnd"/>
      <w:r w:rsidRPr="006C238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17990" w:rsidRDefault="00517990" w:rsidP="00517990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17990">
        <w:rPr>
          <w:sz w:val="20"/>
          <w:szCs w:val="20"/>
        </w:rPr>
        <w:t xml:space="preserve"> Czy UPS -y mają mieć budowę modułową według kart materiałowych ? Czy dopuszczalne są budowy monolityczne?</w:t>
      </w:r>
    </w:p>
    <w:p w:rsidR="00517990" w:rsidRDefault="007369AF" w:rsidP="00517990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Ad. 7 </w:t>
      </w:r>
    </w:p>
    <w:p w:rsidR="007369AF" w:rsidRPr="005E56EB" w:rsidRDefault="005E56EB" w:rsidP="00517990">
      <w:pPr>
        <w:pStyle w:val="Akapitzlist"/>
        <w:rPr>
          <w:b/>
          <w:sz w:val="20"/>
          <w:szCs w:val="20"/>
        </w:rPr>
      </w:pPr>
      <w:r w:rsidRPr="005E56EB">
        <w:rPr>
          <w:b/>
        </w:rPr>
        <w:t>Wykonać zgodnie z projektem jako UPS w wersji modułowej.</w:t>
      </w:r>
    </w:p>
    <w:p w:rsidR="005E56EB" w:rsidRPr="005E56EB" w:rsidRDefault="005E56EB" w:rsidP="005E56EB">
      <w:pPr>
        <w:rPr>
          <w:b/>
          <w:sz w:val="20"/>
          <w:szCs w:val="20"/>
        </w:rPr>
      </w:pPr>
    </w:p>
    <w:p w:rsidR="00517990" w:rsidRDefault="00517990" w:rsidP="00517990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17990">
        <w:rPr>
          <w:sz w:val="20"/>
          <w:szCs w:val="20"/>
        </w:rPr>
        <w:t xml:space="preserve"> Czy w przypadku zmiany technologii z modułowej na tradycyjną Zamawiający potwierdza możliwość optymalizacji konstrukcji w zakresie.</w:t>
      </w:r>
    </w:p>
    <w:p w:rsidR="007369AF" w:rsidRDefault="007369AF" w:rsidP="007369AF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Ad. 8</w:t>
      </w:r>
    </w:p>
    <w:p w:rsidR="007369AF" w:rsidRPr="007369AF" w:rsidRDefault="007369AF" w:rsidP="007369AF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Tak Zamawiający wymaga w wypadku zmiany technologii z modułowej na tradycyjną optymalizacji konstrukcji.</w:t>
      </w:r>
      <w:r w:rsidR="003C7B79">
        <w:rPr>
          <w:b/>
          <w:sz w:val="20"/>
          <w:szCs w:val="20"/>
        </w:rPr>
        <w:t xml:space="preserve">  Wypadku zmiany technologii i optymalizacji konstrukcji musi ona spełnić wymóg okres użytkowania 100 lat.</w:t>
      </w:r>
    </w:p>
    <w:p w:rsidR="00517990" w:rsidRPr="00B048A1" w:rsidRDefault="00517990" w:rsidP="00517990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sectPr w:rsidR="00517990" w:rsidRPr="00B048A1" w:rsidSect="008A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AC4"/>
    <w:multiLevelType w:val="hybridMultilevel"/>
    <w:tmpl w:val="3F6C73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4E6E85"/>
    <w:multiLevelType w:val="hybridMultilevel"/>
    <w:tmpl w:val="83DA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AC9"/>
    <w:multiLevelType w:val="multilevel"/>
    <w:tmpl w:val="482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42902"/>
    <w:multiLevelType w:val="hybridMultilevel"/>
    <w:tmpl w:val="C7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5529"/>
    <w:multiLevelType w:val="hybridMultilevel"/>
    <w:tmpl w:val="B268BE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F7952"/>
    <w:multiLevelType w:val="hybridMultilevel"/>
    <w:tmpl w:val="422872D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DB62EB"/>
    <w:multiLevelType w:val="hybridMultilevel"/>
    <w:tmpl w:val="6C905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AD1"/>
    <w:rsid w:val="00043338"/>
    <w:rsid w:val="001D2253"/>
    <w:rsid w:val="002979E3"/>
    <w:rsid w:val="003C02B4"/>
    <w:rsid w:val="003C7B79"/>
    <w:rsid w:val="00517990"/>
    <w:rsid w:val="005E56EB"/>
    <w:rsid w:val="006C238A"/>
    <w:rsid w:val="007369AF"/>
    <w:rsid w:val="007D031F"/>
    <w:rsid w:val="00813E4D"/>
    <w:rsid w:val="00843A54"/>
    <w:rsid w:val="00847AD1"/>
    <w:rsid w:val="008A39D5"/>
    <w:rsid w:val="00912320"/>
    <w:rsid w:val="009879ED"/>
    <w:rsid w:val="00A915E3"/>
    <w:rsid w:val="00AC183E"/>
    <w:rsid w:val="00AC6BF8"/>
    <w:rsid w:val="00AE792F"/>
    <w:rsid w:val="00B048A1"/>
    <w:rsid w:val="00B4532C"/>
    <w:rsid w:val="00B70DF2"/>
    <w:rsid w:val="00BF6306"/>
    <w:rsid w:val="00BF6CB0"/>
    <w:rsid w:val="00C00000"/>
    <w:rsid w:val="00C201F5"/>
    <w:rsid w:val="00CD3C86"/>
    <w:rsid w:val="00D97F9E"/>
    <w:rsid w:val="00EA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6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user</cp:lastModifiedBy>
  <cp:revision>2</cp:revision>
  <dcterms:created xsi:type="dcterms:W3CDTF">2018-01-30T13:04:00Z</dcterms:created>
  <dcterms:modified xsi:type="dcterms:W3CDTF">2018-01-30T13:04:00Z</dcterms:modified>
</cp:coreProperties>
</file>